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28C57" w14:textId="77777777" w:rsidR="00573F04" w:rsidRDefault="00AC0585" w:rsidP="00573F04">
      <w:pPr>
        <w:widowControl w:val="0"/>
        <w:autoSpaceDE w:val="0"/>
        <w:autoSpaceDN w:val="0"/>
        <w:adjustRightInd w:val="0"/>
        <w:jc w:val="center"/>
        <w:outlineLvl w:val="0"/>
        <w:rPr>
          <w:rFonts w:ascii="Times New Roman" w:hAnsi="Times New Roman" w:cs="Times New Roman"/>
          <w:sz w:val="26"/>
          <w:szCs w:val="26"/>
        </w:rPr>
      </w:pPr>
      <w:bookmarkStart w:id="0" w:name="_GoBack"/>
      <w:bookmarkEnd w:id="0"/>
      <w:r w:rsidRPr="00C31813">
        <w:rPr>
          <w:rFonts w:ascii="Times New Roman" w:hAnsi="Times New Roman" w:cs="Times New Roman"/>
          <w:sz w:val="26"/>
          <w:szCs w:val="26"/>
        </w:rPr>
        <w:t>Call Center Agents</w:t>
      </w:r>
      <w:r w:rsidR="00E24698" w:rsidRPr="00C31813">
        <w:rPr>
          <w:rFonts w:ascii="Times New Roman" w:hAnsi="Times New Roman" w:cs="Times New Roman"/>
          <w:sz w:val="26"/>
          <w:szCs w:val="26"/>
        </w:rPr>
        <w:t xml:space="preserve"> and Expatriate Writers</w:t>
      </w:r>
      <w:r w:rsidRPr="00C31813">
        <w:rPr>
          <w:rFonts w:ascii="Times New Roman" w:hAnsi="Times New Roman" w:cs="Times New Roman"/>
          <w:sz w:val="26"/>
          <w:szCs w:val="26"/>
        </w:rPr>
        <w:t>:</w:t>
      </w:r>
      <w:r w:rsidR="00573F04">
        <w:rPr>
          <w:rFonts w:ascii="Times New Roman" w:hAnsi="Times New Roman" w:cs="Times New Roman"/>
          <w:sz w:val="26"/>
          <w:szCs w:val="26"/>
        </w:rPr>
        <w:t xml:space="preserve"> </w:t>
      </w:r>
    </w:p>
    <w:p w14:paraId="1E99FBD7" w14:textId="2E0CAC63" w:rsidR="00573F04" w:rsidRPr="00B61A5A" w:rsidRDefault="00577E18" w:rsidP="00B61A5A">
      <w:pPr>
        <w:widowControl w:val="0"/>
        <w:autoSpaceDE w:val="0"/>
        <w:autoSpaceDN w:val="0"/>
        <w:adjustRightInd w:val="0"/>
        <w:jc w:val="center"/>
        <w:outlineLvl w:val="0"/>
        <w:rPr>
          <w:rFonts w:ascii="Times New Roman" w:hAnsi="Times New Roman" w:cs="Times New Roman"/>
          <w:sz w:val="26"/>
          <w:szCs w:val="26"/>
        </w:rPr>
      </w:pPr>
      <w:r w:rsidRPr="00C31813">
        <w:rPr>
          <w:rFonts w:ascii="Times New Roman" w:hAnsi="Times New Roman" w:cs="Times New Roman"/>
          <w:sz w:val="26"/>
          <w:szCs w:val="26"/>
        </w:rPr>
        <w:t xml:space="preserve">Twin Subjects of </w:t>
      </w:r>
      <w:r w:rsidR="005656B3" w:rsidRPr="00C31813">
        <w:rPr>
          <w:rFonts w:ascii="Times New Roman" w:hAnsi="Times New Roman" w:cs="Times New Roman"/>
          <w:sz w:val="26"/>
          <w:szCs w:val="26"/>
        </w:rPr>
        <w:t>New India</w:t>
      </w:r>
      <w:r w:rsidR="008C1BBB" w:rsidRPr="00C31813">
        <w:rPr>
          <w:rFonts w:ascii="Times New Roman" w:hAnsi="Times New Roman" w:cs="Times New Roman"/>
          <w:sz w:val="26"/>
          <w:szCs w:val="26"/>
        </w:rPr>
        <w:t>n Capital</w:t>
      </w:r>
      <w:r w:rsidR="00965A13">
        <w:rPr>
          <w:rFonts w:ascii="Times New Roman" w:hAnsi="Times New Roman" w:cs="Times New Roman"/>
        </w:rPr>
        <w:t>[1]</w:t>
      </w:r>
    </w:p>
    <w:p w14:paraId="715B5943" w14:textId="77777777" w:rsidR="00573F04" w:rsidRDefault="00573F04" w:rsidP="008864A6">
      <w:pPr>
        <w:widowControl w:val="0"/>
        <w:autoSpaceDE w:val="0"/>
        <w:autoSpaceDN w:val="0"/>
        <w:adjustRightInd w:val="0"/>
        <w:jc w:val="center"/>
        <w:rPr>
          <w:rFonts w:ascii="Times New Roman" w:hAnsi="Times New Roman" w:cs="Times New Roman"/>
        </w:rPr>
      </w:pPr>
    </w:p>
    <w:p w14:paraId="4F7F1AAD" w14:textId="214FA927" w:rsidR="001E3A03" w:rsidRDefault="001E3A03" w:rsidP="008864A6">
      <w:pPr>
        <w:widowControl w:val="0"/>
        <w:autoSpaceDE w:val="0"/>
        <w:autoSpaceDN w:val="0"/>
        <w:adjustRightInd w:val="0"/>
        <w:jc w:val="center"/>
        <w:rPr>
          <w:rFonts w:ascii="Times New Roman" w:hAnsi="Times New Roman" w:cs="Times New Roman"/>
        </w:rPr>
      </w:pPr>
      <w:r>
        <w:rPr>
          <w:rFonts w:ascii="Times New Roman" w:hAnsi="Times New Roman" w:cs="Times New Roman"/>
        </w:rPr>
        <w:t xml:space="preserve">Ragini Tharoor Srinivasan </w:t>
      </w:r>
    </w:p>
    <w:p w14:paraId="7C84F1E8" w14:textId="77777777" w:rsidR="00346045" w:rsidRPr="00A61D28" w:rsidRDefault="00346045" w:rsidP="000429CF">
      <w:pPr>
        <w:widowControl w:val="0"/>
        <w:autoSpaceDE w:val="0"/>
        <w:autoSpaceDN w:val="0"/>
        <w:adjustRightInd w:val="0"/>
        <w:rPr>
          <w:rFonts w:ascii="Times New Roman" w:hAnsi="Times New Roman" w:cs="Times New Roman"/>
          <w:color w:val="FF0000"/>
        </w:rPr>
      </w:pPr>
    </w:p>
    <w:p w14:paraId="0DEE8787" w14:textId="77777777" w:rsidR="004752DA" w:rsidRPr="004542EF" w:rsidRDefault="004752DA" w:rsidP="00304326">
      <w:pPr>
        <w:rPr>
          <w:rFonts w:ascii="Times New Roman" w:hAnsi="Times New Roman" w:cs="Times New Roman"/>
        </w:rPr>
      </w:pPr>
    </w:p>
    <w:p w14:paraId="12D1EE5C" w14:textId="750AABC9" w:rsidR="00D914ED" w:rsidRPr="004542EF" w:rsidRDefault="00D914ED" w:rsidP="00DA1D23">
      <w:pPr>
        <w:spacing w:line="480" w:lineRule="auto"/>
        <w:ind w:firstLine="720"/>
        <w:rPr>
          <w:rFonts w:ascii="Times New Roman" w:hAnsi="Times New Roman" w:cs="Times New Roman"/>
        </w:rPr>
      </w:pPr>
      <w:r w:rsidRPr="004542EF">
        <w:rPr>
          <w:rFonts w:ascii="Times New Roman" w:hAnsi="Times New Roman" w:cs="Times New Roman"/>
        </w:rPr>
        <w:t xml:space="preserve">Siddhartha Deb’s award-winning work of reportage, </w:t>
      </w:r>
      <w:r w:rsidRPr="004542EF">
        <w:rPr>
          <w:rFonts w:ascii="Times New Roman" w:hAnsi="Times New Roman" w:cs="Times New Roman"/>
          <w:i/>
        </w:rPr>
        <w:t>The Beautiful and the Damned: A Portrait of the New India</w:t>
      </w:r>
      <w:r w:rsidRPr="004542EF">
        <w:rPr>
          <w:rFonts w:ascii="Times New Roman" w:hAnsi="Times New Roman" w:cs="Times New Roman"/>
        </w:rPr>
        <w:t>,</w:t>
      </w:r>
      <w:r w:rsidRPr="004542EF">
        <w:rPr>
          <w:rFonts w:ascii="Times New Roman" w:hAnsi="Times New Roman" w:cs="Times New Roman"/>
          <w:i/>
        </w:rPr>
        <w:t xml:space="preserve"> </w:t>
      </w:r>
      <w:r w:rsidRPr="004542EF">
        <w:rPr>
          <w:rFonts w:ascii="Times New Roman" w:hAnsi="Times New Roman" w:cs="Times New Roman"/>
        </w:rPr>
        <w:t>begins in an Indian call center. In January 2004, Deb, who ha</w:t>
      </w:r>
      <w:r w:rsidR="00C460E1" w:rsidRPr="004542EF">
        <w:rPr>
          <w:rFonts w:ascii="Times New Roman" w:hAnsi="Times New Roman" w:cs="Times New Roman"/>
        </w:rPr>
        <w:t>d</w:t>
      </w:r>
      <w:r w:rsidRPr="004542EF">
        <w:rPr>
          <w:rFonts w:ascii="Times New Roman" w:hAnsi="Times New Roman" w:cs="Times New Roman"/>
        </w:rPr>
        <w:t xml:space="preserve"> been pursuing a Ph.D. in New York, return</w:t>
      </w:r>
      <w:r w:rsidR="001E5FBD" w:rsidRPr="004542EF">
        <w:rPr>
          <w:rFonts w:ascii="Times New Roman" w:hAnsi="Times New Roman" w:cs="Times New Roman"/>
        </w:rPr>
        <w:t>ed</w:t>
      </w:r>
      <w:r w:rsidRPr="004542EF">
        <w:rPr>
          <w:rFonts w:ascii="Times New Roman" w:hAnsi="Times New Roman" w:cs="Times New Roman"/>
        </w:rPr>
        <w:t xml:space="preserve"> to India</w:t>
      </w:r>
      <w:r w:rsidR="00C16DF7" w:rsidRPr="004542EF">
        <w:rPr>
          <w:rFonts w:ascii="Times New Roman" w:hAnsi="Times New Roman" w:cs="Times New Roman"/>
        </w:rPr>
        <w:t>, where he was born and raised,</w:t>
      </w:r>
      <w:r w:rsidRPr="004542EF">
        <w:rPr>
          <w:rFonts w:ascii="Times New Roman" w:hAnsi="Times New Roman" w:cs="Times New Roman"/>
        </w:rPr>
        <w:t xml:space="preserve"> on assignment from the </w:t>
      </w:r>
      <w:r w:rsidRPr="004542EF">
        <w:rPr>
          <w:rFonts w:ascii="Times New Roman" w:hAnsi="Times New Roman" w:cs="Times New Roman"/>
          <w:i/>
        </w:rPr>
        <w:t>Guardian</w:t>
      </w:r>
      <w:r w:rsidRPr="004542EF">
        <w:rPr>
          <w:rFonts w:ascii="Times New Roman" w:hAnsi="Times New Roman" w:cs="Times New Roman"/>
        </w:rPr>
        <w:t>. His task</w:t>
      </w:r>
      <w:r w:rsidR="00810705" w:rsidRPr="004542EF">
        <w:rPr>
          <w:rFonts w:ascii="Times New Roman" w:hAnsi="Times New Roman" w:cs="Times New Roman"/>
        </w:rPr>
        <w:t xml:space="preserve"> was</w:t>
      </w:r>
      <w:r w:rsidRPr="004542EF">
        <w:rPr>
          <w:rFonts w:ascii="Times New Roman" w:hAnsi="Times New Roman" w:cs="Times New Roman"/>
        </w:rPr>
        <w:t xml:space="preserve"> to secure a job as a call center agent and write an insider account of working at the center—or, </w:t>
      </w:r>
      <w:r w:rsidR="00273E93" w:rsidRPr="004542EF">
        <w:rPr>
          <w:rFonts w:ascii="Times New Roman" w:hAnsi="Times New Roman" w:cs="Times New Roman"/>
        </w:rPr>
        <w:t xml:space="preserve">what some </w:t>
      </w:r>
      <w:r w:rsidR="009F20AB" w:rsidRPr="004542EF">
        <w:rPr>
          <w:rFonts w:ascii="Times New Roman" w:hAnsi="Times New Roman" w:cs="Times New Roman"/>
        </w:rPr>
        <w:t>were calling</w:t>
      </w:r>
      <w:r w:rsidRPr="004542EF">
        <w:rPr>
          <w:rFonts w:ascii="Times New Roman" w:hAnsi="Times New Roman" w:cs="Times New Roman"/>
        </w:rPr>
        <w:t xml:space="preserve"> the backroom—of the global economy. Fulfilling this charge require</w:t>
      </w:r>
      <w:r w:rsidR="001E5FBD" w:rsidRPr="004542EF">
        <w:rPr>
          <w:rFonts w:ascii="Times New Roman" w:hAnsi="Times New Roman" w:cs="Times New Roman"/>
        </w:rPr>
        <w:t>d</w:t>
      </w:r>
      <w:r w:rsidRPr="004542EF">
        <w:rPr>
          <w:rFonts w:ascii="Times New Roman" w:hAnsi="Times New Roman" w:cs="Times New Roman"/>
        </w:rPr>
        <w:t xml:space="preserve"> fabricating an alter-ego for his CV and masking the signs of his American education. “In order to become globalized through the call centre,” Deb </w:t>
      </w:r>
      <w:r w:rsidR="001E5FBD" w:rsidRPr="004542EF">
        <w:rPr>
          <w:rFonts w:ascii="Times New Roman" w:hAnsi="Times New Roman" w:cs="Times New Roman"/>
        </w:rPr>
        <w:t xml:space="preserve">would </w:t>
      </w:r>
      <w:r w:rsidR="00470B2D" w:rsidRPr="004542EF">
        <w:rPr>
          <w:rFonts w:ascii="Times New Roman" w:hAnsi="Times New Roman" w:cs="Times New Roman"/>
        </w:rPr>
        <w:t xml:space="preserve">later </w:t>
      </w:r>
      <w:r w:rsidR="001E5FBD" w:rsidRPr="004542EF">
        <w:rPr>
          <w:rFonts w:ascii="Times New Roman" w:hAnsi="Times New Roman" w:cs="Times New Roman"/>
        </w:rPr>
        <w:t>write</w:t>
      </w:r>
      <w:r w:rsidRPr="004542EF">
        <w:rPr>
          <w:rFonts w:ascii="Times New Roman" w:hAnsi="Times New Roman" w:cs="Times New Roman"/>
        </w:rPr>
        <w:t xml:space="preserve">, “I had to stop being globalized and become a provincial Indian” (8). An accomplished writer </w:t>
      </w:r>
      <w:r w:rsidR="00481A04" w:rsidRPr="004542EF">
        <w:rPr>
          <w:rFonts w:ascii="Times New Roman" w:hAnsi="Times New Roman" w:cs="Times New Roman"/>
        </w:rPr>
        <w:t>of Anglophone journalism who ha</w:t>
      </w:r>
      <w:r w:rsidR="001E5FBD" w:rsidRPr="004542EF">
        <w:rPr>
          <w:rFonts w:ascii="Times New Roman" w:hAnsi="Times New Roman" w:cs="Times New Roman"/>
        </w:rPr>
        <w:t>d</w:t>
      </w:r>
      <w:r w:rsidRPr="004542EF">
        <w:rPr>
          <w:rFonts w:ascii="Times New Roman" w:hAnsi="Times New Roman" w:cs="Times New Roman"/>
        </w:rPr>
        <w:t xml:space="preserve"> recently published his first novel, Deb also ha</w:t>
      </w:r>
      <w:r w:rsidR="001E5FBD" w:rsidRPr="004542EF">
        <w:rPr>
          <w:rFonts w:ascii="Times New Roman" w:hAnsi="Times New Roman" w:cs="Times New Roman"/>
        </w:rPr>
        <w:t>d</w:t>
      </w:r>
      <w:r w:rsidRPr="004542EF">
        <w:rPr>
          <w:rFonts w:ascii="Times New Roman" w:hAnsi="Times New Roman" w:cs="Times New Roman"/>
        </w:rPr>
        <w:t xml:space="preserve"> to learn a new language. He enroll</w:t>
      </w:r>
      <w:r w:rsidR="001E5FBD" w:rsidRPr="004542EF">
        <w:rPr>
          <w:rFonts w:ascii="Times New Roman" w:hAnsi="Times New Roman" w:cs="Times New Roman"/>
        </w:rPr>
        <w:t>ed</w:t>
      </w:r>
      <w:r w:rsidRPr="004542EF">
        <w:rPr>
          <w:rFonts w:ascii="Times New Roman" w:hAnsi="Times New Roman" w:cs="Times New Roman"/>
        </w:rPr>
        <w:t xml:space="preserve"> in a “call center English” training course in Delhi, “paying more for that brief course of a few weeks than I had for my entire state-subsidized higher education in India” (9). </w:t>
      </w:r>
    </w:p>
    <w:p w14:paraId="1AB1E843" w14:textId="601B1885" w:rsidR="005217D0" w:rsidRPr="004542EF" w:rsidRDefault="007F3510" w:rsidP="00DA1D23">
      <w:pPr>
        <w:spacing w:line="480" w:lineRule="auto"/>
        <w:ind w:firstLine="720"/>
        <w:rPr>
          <w:rFonts w:ascii="Times New Roman" w:hAnsi="Times New Roman" w:cs="Times New Roman"/>
          <w:color w:val="000000" w:themeColor="text1"/>
        </w:rPr>
      </w:pPr>
      <w:r w:rsidRPr="004542EF">
        <w:rPr>
          <w:rFonts w:ascii="Times New Roman" w:hAnsi="Times New Roman" w:cs="Times New Roman"/>
        </w:rPr>
        <w:t>Like many New India narratives, which relate India’s neo-Hegelian return to world-historical significance in the “Asian</w:t>
      </w:r>
      <w:r w:rsidR="005F7DD4" w:rsidRPr="004542EF">
        <w:rPr>
          <w:rFonts w:ascii="Times New Roman" w:hAnsi="Times New Roman" w:cs="Times New Roman"/>
        </w:rPr>
        <w:t xml:space="preserve"> </w:t>
      </w:r>
      <w:r w:rsidRPr="004542EF">
        <w:rPr>
          <w:rFonts w:ascii="Times New Roman" w:hAnsi="Times New Roman" w:cs="Times New Roman"/>
        </w:rPr>
        <w:t xml:space="preserve">Century,” </w:t>
      </w:r>
      <w:r w:rsidR="0017547F" w:rsidRPr="004542EF">
        <w:rPr>
          <w:rFonts w:ascii="Times New Roman" w:hAnsi="Times New Roman" w:cs="Times New Roman"/>
        </w:rPr>
        <w:t xml:space="preserve">Deb’s story inverts </w:t>
      </w:r>
      <w:r w:rsidR="00991D39" w:rsidRPr="004542EF">
        <w:rPr>
          <w:rFonts w:ascii="Times New Roman" w:hAnsi="Times New Roman" w:cs="Times New Roman"/>
        </w:rPr>
        <w:t>dominant</w:t>
      </w:r>
      <w:r w:rsidR="0017547F" w:rsidRPr="004542EF">
        <w:rPr>
          <w:rFonts w:ascii="Times New Roman" w:hAnsi="Times New Roman" w:cs="Times New Roman"/>
        </w:rPr>
        <w:t xml:space="preserve"> understandings of </w:t>
      </w:r>
      <w:r w:rsidR="0029366A" w:rsidRPr="004542EF">
        <w:rPr>
          <w:rFonts w:ascii="Times New Roman" w:hAnsi="Times New Roman" w:cs="Times New Roman"/>
        </w:rPr>
        <w:t xml:space="preserve">the </w:t>
      </w:r>
      <w:r w:rsidR="0017547F" w:rsidRPr="004542EF">
        <w:rPr>
          <w:rFonts w:ascii="Times New Roman" w:hAnsi="Times New Roman" w:cs="Times New Roman"/>
        </w:rPr>
        <w:t xml:space="preserve">provincial and </w:t>
      </w:r>
      <w:r w:rsidR="0029366A" w:rsidRPr="004542EF">
        <w:rPr>
          <w:rFonts w:ascii="Times New Roman" w:hAnsi="Times New Roman" w:cs="Times New Roman"/>
        </w:rPr>
        <w:t xml:space="preserve">the </w:t>
      </w:r>
      <w:r w:rsidR="002F37C6" w:rsidRPr="004542EF">
        <w:rPr>
          <w:rFonts w:ascii="Times New Roman" w:hAnsi="Times New Roman" w:cs="Times New Roman"/>
        </w:rPr>
        <w:t>global</w:t>
      </w:r>
      <w:r w:rsidR="0017547F" w:rsidRPr="004542EF">
        <w:rPr>
          <w:rFonts w:ascii="Times New Roman" w:hAnsi="Times New Roman" w:cs="Times New Roman"/>
        </w:rPr>
        <w:t xml:space="preserve">. Expecting that </w:t>
      </w:r>
      <w:r w:rsidR="005945EF" w:rsidRPr="004542EF">
        <w:rPr>
          <w:rFonts w:ascii="Times New Roman" w:hAnsi="Times New Roman" w:cs="Times New Roman"/>
        </w:rPr>
        <w:t xml:space="preserve">his American bonafides </w:t>
      </w:r>
      <w:r w:rsidR="002A200B" w:rsidRPr="004542EF">
        <w:rPr>
          <w:rFonts w:ascii="Times New Roman" w:hAnsi="Times New Roman" w:cs="Times New Roman"/>
        </w:rPr>
        <w:t xml:space="preserve">have prepared him to participate in </w:t>
      </w:r>
      <w:r w:rsidR="00FC2E36" w:rsidRPr="004542EF">
        <w:rPr>
          <w:rFonts w:ascii="Times New Roman" w:hAnsi="Times New Roman" w:cs="Times New Roman"/>
        </w:rPr>
        <w:t>India’s new</w:t>
      </w:r>
      <w:r w:rsidR="005945EF" w:rsidRPr="004542EF">
        <w:rPr>
          <w:rFonts w:ascii="Times New Roman" w:hAnsi="Times New Roman" w:cs="Times New Roman"/>
        </w:rPr>
        <w:t xml:space="preserve"> </w:t>
      </w:r>
      <w:r w:rsidR="0017547F" w:rsidRPr="004542EF">
        <w:rPr>
          <w:rFonts w:ascii="Times New Roman" w:hAnsi="Times New Roman" w:cs="Times New Roman"/>
        </w:rPr>
        <w:t xml:space="preserve">“enterprise culture” (Gooptu), Deb instead finds that his life </w:t>
      </w:r>
      <w:r w:rsidR="00143416" w:rsidRPr="004542EF">
        <w:rPr>
          <w:rFonts w:ascii="Times New Roman" w:hAnsi="Times New Roman" w:cs="Times New Roman"/>
          <w:color w:val="000000" w:themeColor="text1"/>
        </w:rPr>
        <w:t>experience</w:t>
      </w:r>
      <w:r w:rsidR="0017547F" w:rsidRPr="004542EF">
        <w:rPr>
          <w:rFonts w:ascii="Times New Roman" w:hAnsi="Times New Roman" w:cs="Times New Roman"/>
          <w:color w:val="000000" w:themeColor="text1"/>
        </w:rPr>
        <w:t xml:space="preserve"> in the West is insufficient, even disqualifying, when </w:t>
      </w:r>
      <w:r w:rsidR="00C61735" w:rsidRPr="004542EF">
        <w:rPr>
          <w:rFonts w:ascii="Times New Roman" w:hAnsi="Times New Roman" w:cs="Times New Roman"/>
          <w:color w:val="000000" w:themeColor="text1"/>
        </w:rPr>
        <w:t>his</w:t>
      </w:r>
      <w:r w:rsidR="0017547F" w:rsidRPr="004542EF">
        <w:rPr>
          <w:rFonts w:ascii="Times New Roman" w:hAnsi="Times New Roman" w:cs="Times New Roman"/>
          <w:color w:val="000000" w:themeColor="text1"/>
        </w:rPr>
        <w:t xml:space="preserve"> goal is participation in the </w:t>
      </w:r>
      <w:r w:rsidR="00101DAA" w:rsidRPr="004542EF">
        <w:rPr>
          <w:rFonts w:ascii="Times New Roman" w:hAnsi="Times New Roman" w:cs="Times New Roman"/>
          <w:color w:val="000000" w:themeColor="text1"/>
        </w:rPr>
        <w:t>outsourcing industry</w:t>
      </w:r>
      <w:r w:rsidR="0017547F" w:rsidRPr="004542EF">
        <w:rPr>
          <w:rFonts w:ascii="Times New Roman" w:hAnsi="Times New Roman" w:cs="Times New Roman"/>
          <w:color w:val="000000" w:themeColor="text1"/>
        </w:rPr>
        <w:t>. The provincial Indian</w:t>
      </w:r>
      <w:r w:rsidR="00FC2E36" w:rsidRPr="004542EF">
        <w:rPr>
          <w:rFonts w:ascii="Times New Roman" w:hAnsi="Times New Roman" w:cs="Times New Roman"/>
          <w:color w:val="000000" w:themeColor="text1"/>
        </w:rPr>
        <w:t xml:space="preserve"> call center-aspirant</w:t>
      </w:r>
      <w:r w:rsidR="00B32CA1">
        <w:rPr>
          <w:rFonts w:ascii="Times New Roman" w:hAnsi="Times New Roman" w:cs="Times New Roman"/>
          <w:color w:val="000000" w:themeColor="text1"/>
        </w:rPr>
        <w:t xml:space="preserve"> </w:t>
      </w:r>
      <w:r w:rsidR="003C4328" w:rsidRPr="004542EF">
        <w:rPr>
          <w:rFonts w:ascii="Times New Roman" w:hAnsi="Times New Roman" w:cs="Times New Roman"/>
          <w:color w:val="000000" w:themeColor="text1"/>
        </w:rPr>
        <w:t>is the one who</w:t>
      </w:r>
      <w:r w:rsidR="00101DAA" w:rsidRPr="004542EF">
        <w:rPr>
          <w:rFonts w:ascii="Times New Roman" w:hAnsi="Times New Roman" w:cs="Times New Roman"/>
          <w:color w:val="000000" w:themeColor="text1"/>
        </w:rPr>
        <w:t>se ambitions are legibly global</w:t>
      </w:r>
      <w:r w:rsidR="00B32CA1">
        <w:rPr>
          <w:rFonts w:ascii="Times New Roman" w:hAnsi="Times New Roman" w:cs="Times New Roman"/>
          <w:color w:val="000000" w:themeColor="text1"/>
        </w:rPr>
        <w:t xml:space="preserve">, </w:t>
      </w:r>
      <w:r w:rsidR="00B32CA1" w:rsidRPr="004542EF">
        <w:rPr>
          <w:rFonts w:ascii="Times New Roman" w:hAnsi="Times New Roman" w:cs="Times New Roman"/>
          <w:color w:val="000000" w:themeColor="text1"/>
        </w:rPr>
        <w:t>not the diaspora-returned cosmopolitan writer</w:t>
      </w:r>
      <w:r w:rsidR="0017547F" w:rsidRPr="004542EF">
        <w:rPr>
          <w:rFonts w:ascii="Times New Roman" w:hAnsi="Times New Roman" w:cs="Times New Roman"/>
          <w:color w:val="000000" w:themeColor="text1"/>
        </w:rPr>
        <w:t xml:space="preserve">. </w:t>
      </w:r>
      <w:r w:rsidR="007644FC">
        <w:rPr>
          <w:rFonts w:ascii="Times New Roman" w:hAnsi="Times New Roman" w:cs="Times New Roman"/>
          <w:color w:val="000000" w:themeColor="text1"/>
        </w:rPr>
        <w:t>Furthermore, t</w:t>
      </w:r>
      <w:r w:rsidR="00F230D3">
        <w:rPr>
          <w:rFonts w:ascii="Times New Roman" w:hAnsi="Times New Roman" w:cs="Times New Roman"/>
          <w:color w:val="000000" w:themeColor="text1"/>
        </w:rPr>
        <w:t>he</w:t>
      </w:r>
      <w:r w:rsidR="0017547F" w:rsidRPr="004542EF">
        <w:rPr>
          <w:rFonts w:ascii="Times New Roman" w:hAnsi="Times New Roman" w:cs="Times New Roman"/>
          <w:color w:val="000000" w:themeColor="text1"/>
        </w:rPr>
        <w:t xml:space="preserve"> call center is not in the business of </w:t>
      </w:r>
      <w:r w:rsidR="005F3B24" w:rsidRPr="004542EF">
        <w:rPr>
          <w:rFonts w:ascii="Times New Roman" w:hAnsi="Times New Roman" w:cs="Times New Roman"/>
          <w:color w:val="000000" w:themeColor="text1"/>
        </w:rPr>
        <w:t>transforming</w:t>
      </w:r>
      <w:r w:rsidR="0017547F" w:rsidRPr="004542EF">
        <w:rPr>
          <w:rFonts w:ascii="Times New Roman" w:hAnsi="Times New Roman" w:cs="Times New Roman"/>
          <w:color w:val="000000" w:themeColor="text1"/>
        </w:rPr>
        <w:t xml:space="preserve"> Indian voices into American approximates</w:t>
      </w:r>
      <w:r w:rsidR="00221DEA">
        <w:rPr>
          <w:rFonts w:ascii="Times New Roman" w:hAnsi="Times New Roman" w:cs="Times New Roman"/>
          <w:color w:val="000000" w:themeColor="text1"/>
        </w:rPr>
        <w:t xml:space="preserve">, as is conventionally </w:t>
      </w:r>
      <w:r w:rsidR="00221DEA">
        <w:rPr>
          <w:rFonts w:ascii="Times New Roman" w:hAnsi="Times New Roman" w:cs="Times New Roman"/>
          <w:color w:val="000000" w:themeColor="text1"/>
        </w:rPr>
        <w:lastRenderedPageBreak/>
        <w:t>assumed. R</w:t>
      </w:r>
      <w:r w:rsidR="007245E9">
        <w:rPr>
          <w:rFonts w:ascii="Times New Roman" w:hAnsi="Times New Roman" w:cs="Times New Roman"/>
          <w:color w:val="000000" w:themeColor="text1"/>
        </w:rPr>
        <w:t>ather, it is</w:t>
      </w:r>
      <w:r w:rsidR="0017547F" w:rsidRPr="004542EF">
        <w:rPr>
          <w:rFonts w:ascii="Times New Roman" w:hAnsi="Times New Roman" w:cs="Times New Roman"/>
          <w:color w:val="000000" w:themeColor="text1"/>
        </w:rPr>
        <w:t xml:space="preserve"> in the business of producing Indian </w:t>
      </w:r>
      <w:r w:rsidR="00AA60DF" w:rsidRPr="004542EF">
        <w:rPr>
          <w:rFonts w:ascii="Times New Roman" w:hAnsi="Times New Roman" w:cs="Times New Roman"/>
          <w:color w:val="000000" w:themeColor="text1"/>
        </w:rPr>
        <w:t xml:space="preserve">English </w:t>
      </w:r>
      <w:r w:rsidR="0017547F" w:rsidRPr="004542EF">
        <w:rPr>
          <w:rFonts w:ascii="Times New Roman" w:hAnsi="Times New Roman" w:cs="Times New Roman"/>
          <w:color w:val="000000" w:themeColor="text1"/>
        </w:rPr>
        <w:t xml:space="preserve">as </w:t>
      </w:r>
      <w:r w:rsidR="0085308C" w:rsidRPr="004542EF">
        <w:rPr>
          <w:rFonts w:ascii="Times New Roman" w:hAnsi="Times New Roman" w:cs="Times New Roman"/>
          <w:color w:val="000000" w:themeColor="text1"/>
        </w:rPr>
        <w:t>itself</w:t>
      </w:r>
      <w:r w:rsidR="0017547F" w:rsidRPr="004542EF">
        <w:rPr>
          <w:rFonts w:ascii="Times New Roman" w:hAnsi="Times New Roman" w:cs="Times New Roman"/>
          <w:color w:val="000000" w:themeColor="text1"/>
        </w:rPr>
        <w:t xml:space="preserve"> distinctly and audibly global.</w:t>
      </w:r>
      <w:r w:rsidR="005F7DD4" w:rsidRPr="004542EF">
        <w:rPr>
          <w:rFonts w:ascii="Times New Roman" w:hAnsi="Times New Roman" w:cs="Times New Roman"/>
          <w:color w:val="000000" w:themeColor="text1"/>
        </w:rPr>
        <w:t xml:space="preserve"> </w:t>
      </w:r>
      <w:r w:rsidR="003D1882" w:rsidRPr="004542EF">
        <w:rPr>
          <w:rFonts w:ascii="Times New Roman" w:hAnsi="Times New Roman" w:cs="Times New Roman"/>
          <w:color w:val="000000" w:themeColor="text1"/>
        </w:rPr>
        <w:t>As Deb’s chronicle continues</w:t>
      </w:r>
      <w:r w:rsidR="00A95C4D" w:rsidRPr="004542EF">
        <w:rPr>
          <w:rFonts w:ascii="Times New Roman" w:hAnsi="Times New Roman" w:cs="Times New Roman"/>
          <w:color w:val="000000" w:themeColor="text1"/>
        </w:rPr>
        <w:t xml:space="preserve">, he meets </w:t>
      </w:r>
      <w:r w:rsidR="00EA4EAC" w:rsidRPr="004542EF">
        <w:rPr>
          <w:rFonts w:ascii="Times New Roman" w:hAnsi="Times New Roman" w:cs="Times New Roman"/>
          <w:color w:val="000000" w:themeColor="text1"/>
        </w:rPr>
        <w:t xml:space="preserve">other New Indians, </w:t>
      </w:r>
      <w:r w:rsidR="00A95C4D" w:rsidRPr="004542EF">
        <w:rPr>
          <w:rFonts w:ascii="Times New Roman" w:hAnsi="Times New Roman" w:cs="Times New Roman"/>
          <w:color w:val="000000" w:themeColor="text1"/>
        </w:rPr>
        <w:t>including</w:t>
      </w:r>
      <w:r w:rsidR="00EA4EAC" w:rsidRPr="004542EF">
        <w:rPr>
          <w:rFonts w:ascii="Times New Roman" w:hAnsi="Times New Roman" w:cs="Times New Roman"/>
          <w:color w:val="000000" w:themeColor="text1"/>
        </w:rPr>
        <w:t xml:space="preserve"> entrepreneurial farmers </w:t>
      </w:r>
      <w:r w:rsidR="00A95C4D" w:rsidRPr="004542EF">
        <w:rPr>
          <w:rFonts w:ascii="Times New Roman" w:hAnsi="Times New Roman" w:cs="Times New Roman"/>
          <w:color w:val="000000" w:themeColor="text1"/>
        </w:rPr>
        <w:t>and</w:t>
      </w:r>
      <w:r w:rsidR="00EA4EAC" w:rsidRPr="004542EF">
        <w:rPr>
          <w:rFonts w:ascii="Times New Roman" w:hAnsi="Times New Roman" w:cs="Times New Roman"/>
          <w:color w:val="000000" w:themeColor="text1"/>
        </w:rPr>
        <w:t xml:space="preserve"> </w:t>
      </w:r>
      <w:r w:rsidR="00791FAD">
        <w:rPr>
          <w:rFonts w:ascii="Times New Roman" w:hAnsi="Times New Roman" w:cs="Times New Roman"/>
          <w:color w:val="000000" w:themeColor="text1"/>
        </w:rPr>
        <w:t>Indian Institute of Technology (</w:t>
      </w:r>
      <w:r w:rsidR="00D42889" w:rsidRPr="004542EF">
        <w:rPr>
          <w:rFonts w:ascii="Times New Roman" w:hAnsi="Times New Roman" w:cs="Times New Roman"/>
          <w:color w:val="000000" w:themeColor="text1"/>
        </w:rPr>
        <w:t>IIT</w:t>
      </w:r>
      <w:r w:rsidR="00791FAD">
        <w:rPr>
          <w:rFonts w:ascii="Times New Roman" w:hAnsi="Times New Roman" w:cs="Times New Roman"/>
          <w:color w:val="000000" w:themeColor="text1"/>
        </w:rPr>
        <w:t>)</w:t>
      </w:r>
      <w:r w:rsidR="00D42889" w:rsidRPr="004542EF">
        <w:rPr>
          <w:rFonts w:ascii="Times New Roman" w:hAnsi="Times New Roman" w:cs="Times New Roman"/>
          <w:color w:val="000000" w:themeColor="text1"/>
        </w:rPr>
        <w:t xml:space="preserve"> entrance-exam test-prep consultants</w:t>
      </w:r>
      <w:r w:rsidR="00A95C4D" w:rsidRPr="004542EF">
        <w:rPr>
          <w:rFonts w:ascii="Times New Roman" w:hAnsi="Times New Roman" w:cs="Times New Roman"/>
          <w:color w:val="000000" w:themeColor="text1"/>
        </w:rPr>
        <w:t>, but he returns often to the</w:t>
      </w:r>
      <w:r w:rsidR="002B7E6E" w:rsidRPr="004542EF">
        <w:rPr>
          <w:rFonts w:ascii="Times New Roman" w:hAnsi="Times New Roman" w:cs="Times New Roman"/>
          <w:color w:val="000000" w:themeColor="text1"/>
        </w:rPr>
        <w:t xml:space="preserve"> call center</w:t>
      </w:r>
      <w:r w:rsidR="009D647F" w:rsidRPr="004542EF">
        <w:rPr>
          <w:rFonts w:ascii="Times New Roman" w:hAnsi="Times New Roman" w:cs="Times New Roman"/>
          <w:color w:val="000000" w:themeColor="text1"/>
        </w:rPr>
        <w:t xml:space="preserve"> </w:t>
      </w:r>
      <w:r w:rsidR="00FC2628" w:rsidRPr="004542EF">
        <w:rPr>
          <w:rFonts w:ascii="Times New Roman" w:hAnsi="Times New Roman" w:cs="Times New Roman"/>
          <w:color w:val="000000" w:themeColor="text1"/>
        </w:rPr>
        <w:t>and what it represents:</w:t>
      </w:r>
      <w:r w:rsidR="00FA5DC9" w:rsidRPr="004542EF">
        <w:rPr>
          <w:rFonts w:ascii="Times New Roman" w:hAnsi="Times New Roman" w:cs="Times New Roman"/>
          <w:color w:val="000000" w:themeColor="text1"/>
        </w:rPr>
        <w:t xml:space="preserve"> “a generation of Indian youth who were being empowered by capitalism</w:t>
      </w:r>
      <w:r w:rsidR="001200CF" w:rsidRPr="004542EF">
        <w:rPr>
          <w:rFonts w:ascii="Times New Roman" w:hAnsi="Times New Roman" w:cs="Times New Roman"/>
          <w:color w:val="000000" w:themeColor="text1"/>
        </w:rPr>
        <w:t>, people who had begun to break down the old restrictions of caste, class and gender, and wh</w:t>
      </w:r>
      <w:r w:rsidR="00421066">
        <w:rPr>
          <w:rFonts w:ascii="Times New Roman" w:hAnsi="Times New Roman" w:cs="Times New Roman"/>
          <w:color w:val="000000" w:themeColor="text1"/>
        </w:rPr>
        <w:t>o now exemplified the new India</w:t>
      </w:r>
      <w:r w:rsidR="001200CF" w:rsidRPr="004542EF">
        <w:rPr>
          <w:rFonts w:ascii="Times New Roman" w:hAnsi="Times New Roman" w:cs="Times New Roman"/>
          <w:color w:val="000000" w:themeColor="text1"/>
        </w:rPr>
        <w:t>” (8).</w:t>
      </w:r>
    </w:p>
    <w:p w14:paraId="7E3AEECE" w14:textId="1D695200" w:rsidR="00C443FE" w:rsidRDefault="006D3520" w:rsidP="00C443FE">
      <w:pPr>
        <w:spacing w:line="480" w:lineRule="auto"/>
        <w:ind w:firstLine="720"/>
        <w:rPr>
          <w:rFonts w:ascii="Times New Roman" w:hAnsi="Times New Roman" w:cs="Times New Roman"/>
        </w:rPr>
      </w:pPr>
      <w:r w:rsidRPr="004542EF">
        <w:rPr>
          <w:rFonts w:ascii="Times New Roman" w:hAnsi="Times New Roman" w:cs="Times New Roman"/>
        </w:rPr>
        <w:t xml:space="preserve">This essay </w:t>
      </w:r>
      <w:r w:rsidR="00631784" w:rsidRPr="004542EF">
        <w:rPr>
          <w:rFonts w:ascii="Times New Roman" w:hAnsi="Times New Roman" w:cs="Times New Roman"/>
        </w:rPr>
        <w:t>considers</w:t>
      </w:r>
      <w:r w:rsidRPr="004542EF">
        <w:rPr>
          <w:rFonts w:ascii="Times New Roman" w:hAnsi="Times New Roman" w:cs="Times New Roman"/>
        </w:rPr>
        <w:t xml:space="preserve"> </w:t>
      </w:r>
      <w:r w:rsidR="006B0DC9" w:rsidRPr="004542EF">
        <w:rPr>
          <w:rFonts w:ascii="Times New Roman" w:hAnsi="Times New Roman" w:cs="Times New Roman"/>
        </w:rPr>
        <w:t xml:space="preserve">both </w:t>
      </w:r>
      <w:r w:rsidR="00CC2E89" w:rsidRPr="00E55BFE">
        <w:rPr>
          <w:rFonts w:ascii="Times New Roman" w:hAnsi="Times New Roman" w:cs="Times New Roman"/>
        </w:rPr>
        <w:t>why and how</w:t>
      </w:r>
      <w:r w:rsidRPr="004542EF">
        <w:rPr>
          <w:rFonts w:ascii="Times New Roman" w:hAnsi="Times New Roman" w:cs="Times New Roman"/>
        </w:rPr>
        <w:t xml:space="preserve"> contemporary textual mediations of the New India</w:t>
      </w:r>
      <w:r w:rsidR="00C2471B" w:rsidRPr="004542EF">
        <w:rPr>
          <w:rFonts w:ascii="Times New Roman" w:hAnsi="Times New Roman" w:cs="Times New Roman"/>
        </w:rPr>
        <w:t xml:space="preserve">, like Deb’s, </w:t>
      </w:r>
      <w:r w:rsidRPr="004542EF">
        <w:rPr>
          <w:rFonts w:ascii="Times New Roman" w:hAnsi="Times New Roman" w:cs="Times New Roman"/>
        </w:rPr>
        <w:t>produced the call center agent as the iconic subject of India’s insertion into global capitalism.</w:t>
      </w:r>
      <w:r w:rsidR="000A7FD6" w:rsidRPr="004542EF">
        <w:rPr>
          <w:rFonts w:ascii="Times New Roman" w:hAnsi="Times New Roman" w:cs="Times New Roman"/>
        </w:rPr>
        <w:t xml:space="preserve"> </w:t>
      </w:r>
      <w:r w:rsidR="00113826">
        <w:rPr>
          <w:rFonts w:ascii="Times New Roman" w:hAnsi="Times New Roman" w:cs="Times New Roman"/>
        </w:rPr>
        <w:t>Why</w:t>
      </w:r>
      <w:r w:rsidR="00113826" w:rsidRPr="004542EF">
        <w:rPr>
          <w:rFonts w:ascii="Times New Roman" w:hAnsi="Times New Roman" w:cs="Times New Roman"/>
        </w:rPr>
        <w:t xml:space="preserve"> did the call center agent emerge as the paradigmatic New Indian, and not</w:t>
      </w:r>
      <w:r w:rsidR="00113826">
        <w:rPr>
          <w:rFonts w:ascii="Times New Roman" w:hAnsi="Times New Roman" w:cs="Times New Roman"/>
        </w:rPr>
        <w:t xml:space="preserve"> the entrepreneurial farmer, test-prep consultant, </w:t>
      </w:r>
      <w:r w:rsidR="00113826" w:rsidRPr="004542EF">
        <w:rPr>
          <w:rFonts w:ascii="Times New Roman" w:hAnsi="Times New Roman" w:cs="Times New Roman"/>
        </w:rPr>
        <w:t xml:space="preserve">reality television star, Bollywood-aspirant, IT worker, or any other participant in the </w:t>
      </w:r>
      <w:r w:rsidR="00113826">
        <w:rPr>
          <w:rFonts w:ascii="Times New Roman" w:hAnsi="Times New Roman" w:cs="Times New Roman"/>
        </w:rPr>
        <w:t>New Indian project of</w:t>
      </w:r>
      <w:r w:rsidR="00113826" w:rsidRPr="004542EF">
        <w:rPr>
          <w:rFonts w:ascii="Times New Roman" w:hAnsi="Times New Roman" w:cs="Times New Roman"/>
        </w:rPr>
        <w:t xml:space="preserve"> “self-maximization…self-making, self-help…self-development [and] self-advancement” (Gooptu 8-9)? </w:t>
      </w:r>
      <w:r w:rsidR="00E92922" w:rsidRPr="004542EF">
        <w:rPr>
          <w:rFonts w:ascii="Times New Roman" w:hAnsi="Times New Roman" w:cs="Times New Roman"/>
        </w:rPr>
        <w:t xml:space="preserve">Call centers did not emerge in India; they had their earliest incarnation in the “phone rooms” of American retailers and airlines in the mid-1970s (Fisher 13). </w:t>
      </w:r>
      <w:r w:rsidR="00823ED3">
        <w:rPr>
          <w:rFonts w:ascii="Times New Roman" w:hAnsi="Times New Roman" w:cs="Times New Roman"/>
        </w:rPr>
        <w:t>A</w:t>
      </w:r>
      <w:r w:rsidR="00823ED3" w:rsidRPr="004542EF">
        <w:rPr>
          <w:rFonts w:ascii="Times New Roman" w:hAnsi="Times New Roman" w:cs="Times New Roman"/>
        </w:rPr>
        <w:t xml:space="preserve">t the time of writing, </w:t>
      </w:r>
      <w:r w:rsidR="00E92922" w:rsidRPr="004542EF">
        <w:rPr>
          <w:rFonts w:ascii="Times New Roman" w:hAnsi="Times New Roman" w:cs="Times New Roman"/>
        </w:rPr>
        <w:t xml:space="preserve">India </w:t>
      </w:r>
      <w:r w:rsidR="00F05382">
        <w:rPr>
          <w:rFonts w:ascii="Times New Roman" w:hAnsi="Times New Roman" w:cs="Times New Roman"/>
        </w:rPr>
        <w:t xml:space="preserve">is also not </w:t>
      </w:r>
      <w:r w:rsidR="00E92922" w:rsidRPr="004542EF">
        <w:rPr>
          <w:rFonts w:ascii="Times New Roman" w:hAnsi="Times New Roman" w:cs="Times New Roman"/>
        </w:rPr>
        <w:t>the exclusive or even</w:t>
      </w:r>
      <w:r w:rsidR="00F80520" w:rsidRPr="004542EF">
        <w:rPr>
          <w:rFonts w:ascii="Times New Roman" w:hAnsi="Times New Roman" w:cs="Times New Roman"/>
        </w:rPr>
        <w:t xml:space="preserve"> </w:t>
      </w:r>
      <w:r w:rsidR="002220A1" w:rsidRPr="004542EF">
        <w:rPr>
          <w:rFonts w:ascii="Times New Roman" w:hAnsi="Times New Roman" w:cs="Times New Roman"/>
        </w:rPr>
        <w:t>the</w:t>
      </w:r>
      <w:r w:rsidR="00E92922" w:rsidRPr="004542EF">
        <w:rPr>
          <w:rFonts w:ascii="Times New Roman" w:hAnsi="Times New Roman" w:cs="Times New Roman"/>
        </w:rPr>
        <w:t xml:space="preserve"> primary site for the establishment of outsourcing operations by Western multi- and transnational corporations</w:t>
      </w:r>
      <w:r w:rsidR="00B9752C" w:rsidRPr="004542EF">
        <w:rPr>
          <w:rFonts w:ascii="Times New Roman" w:hAnsi="Times New Roman" w:cs="Times New Roman"/>
        </w:rPr>
        <w:t xml:space="preserve">; both </w:t>
      </w:r>
      <w:r w:rsidR="00356658">
        <w:rPr>
          <w:rFonts w:ascii="Times New Roman" w:hAnsi="Times New Roman" w:cs="Times New Roman"/>
        </w:rPr>
        <w:t xml:space="preserve">Mexico and </w:t>
      </w:r>
      <w:r w:rsidR="00B9752C" w:rsidRPr="004542EF">
        <w:rPr>
          <w:rFonts w:ascii="Times New Roman" w:hAnsi="Times New Roman" w:cs="Times New Roman"/>
        </w:rPr>
        <w:t>the Philippines have overtaken India in that regard</w:t>
      </w:r>
      <w:r w:rsidR="00005D71">
        <w:rPr>
          <w:rFonts w:ascii="Times New Roman" w:hAnsi="Times New Roman" w:cs="Times New Roman"/>
        </w:rPr>
        <w:t xml:space="preserve">. </w:t>
      </w:r>
      <w:r w:rsidR="00413D67">
        <w:rPr>
          <w:rFonts w:ascii="Times New Roman" w:hAnsi="Times New Roman" w:cs="Times New Roman"/>
        </w:rPr>
        <w:t>How</w:t>
      </w:r>
      <w:r w:rsidR="00391753" w:rsidRPr="004542EF">
        <w:rPr>
          <w:rFonts w:ascii="Times New Roman" w:hAnsi="Times New Roman" w:cs="Times New Roman"/>
          <w:i/>
        </w:rPr>
        <w:t xml:space="preserve">, </w:t>
      </w:r>
      <w:r w:rsidR="00391753" w:rsidRPr="004542EF">
        <w:rPr>
          <w:rFonts w:ascii="Times New Roman" w:hAnsi="Times New Roman" w:cs="Times New Roman"/>
        </w:rPr>
        <w:t>then, did the call center come to dominate</w:t>
      </w:r>
      <w:r w:rsidR="006E3B70">
        <w:rPr>
          <w:rFonts w:ascii="Times New Roman" w:hAnsi="Times New Roman" w:cs="Times New Roman"/>
        </w:rPr>
        <w:t xml:space="preserve"> (</w:t>
      </w:r>
      <w:r w:rsidR="00956D64">
        <w:rPr>
          <w:rFonts w:ascii="Times New Roman" w:hAnsi="Times New Roman" w:cs="Times New Roman"/>
        </w:rPr>
        <w:t xml:space="preserve">and </w:t>
      </w:r>
      <w:r w:rsidR="006E3B70">
        <w:rPr>
          <w:rFonts w:ascii="Times New Roman" w:hAnsi="Times New Roman" w:cs="Times New Roman"/>
        </w:rPr>
        <w:t xml:space="preserve">it </w:t>
      </w:r>
      <w:r w:rsidR="00956D64">
        <w:rPr>
          <w:rFonts w:ascii="Times New Roman" w:hAnsi="Times New Roman" w:cs="Times New Roman"/>
        </w:rPr>
        <w:t>dominate</w:t>
      </w:r>
      <w:r w:rsidR="006E3B70">
        <w:rPr>
          <w:rFonts w:ascii="Times New Roman" w:hAnsi="Times New Roman" w:cs="Times New Roman"/>
        </w:rPr>
        <w:t>s</w:t>
      </w:r>
      <w:r w:rsidR="00956D64">
        <w:rPr>
          <w:rFonts w:ascii="Times New Roman" w:hAnsi="Times New Roman" w:cs="Times New Roman"/>
        </w:rPr>
        <w:t xml:space="preserve"> </w:t>
      </w:r>
      <w:r w:rsidR="00956D64" w:rsidRPr="006E3B70">
        <w:rPr>
          <w:rFonts w:ascii="Times New Roman" w:hAnsi="Times New Roman" w:cs="Times New Roman"/>
        </w:rPr>
        <w:t>still</w:t>
      </w:r>
      <w:r w:rsidR="006E3B70">
        <w:rPr>
          <w:rFonts w:ascii="Times New Roman" w:hAnsi="Times New Roman" w:cs="Times New Roman"/>
        </w:rPr>
        <w:t>)</w:t>
      </w:r>
      <w:r w:rsidR="00391753" w:rsidRPr="004542EF">
        <w:rPr>
          <w:rFonts w:ascii="Times New Roman" w:hAnsi="Times New Roman" w:cs="Times New Roman"/>
        </w:rPr>
        <w:t xml:space="preserve"> popular imaginings of </w:t>
      </w:r>
      <w:r w:rsidR="0003167A">
        <w:rPr>
          <w:rFonts w:ascii="Times New Roman" w:hAnsi="Times New Roman" w:cs="Times New Roman"/>
        </w:rPr>
        <w:t>India’s role in the global</w:t>
      </w:r>
      <w:r w:rsidR="00E0028B">
        <w:rPr>
          <w:rFonts w:ascii="Times New Roman" w:hAnsi="Times New Roman" w:cs="Times New Roman"/>
        </w:rPr>
        <w:t xml:space="preserve"> </w:t>
      </w:r>
      <w:r w:rsidR="0003167A">
        <w:rPr>
          <w:rFonts w:ascii="Times New Roman" w:hAnsi="Times New Roman" w:cs="Times New Roman"/>
        </w:rPr>
        <w:t>economy</w:t>
      </w:r>
      <w:r w:rsidR="00391753" w:rsidRPr="004542EF">
        <w:rPr>
          <w:rFonts w:ascii="Times New Roman" w:hAnsi="Times New Roman" w:cs="Times New Roman"/>
        </w:rPr>
        <w:t>?</w:t>
      </w:r>
      <w:r w:rsidR="00DD4AD1" w:rsidRPr="004542EF">
        <w:rPr>
          <w:rFonts w:ascii="Times New Roman" w:hAnsi="Times New Roman" w:cs="Times New Roman"/>
          <w:i/>
        </w:rPr>
        <w:t xml:space="preserve"> </w:t>
      </w:r>
      <w:r w:rsidR="00AD2C7D">
        <w:rPr>
          <w:rFonts w:ascii="Times New Roman" w:hAnsi="Times New Roman" w:cs="Times New Roman"/>
        </w:rPr>
        <w:t>H</w:t>
      </w:r>
      <w:r w:rsidR="00CC2E89">
        <w:rPr>
          <w:rFonts w:ascii="Times New Roman" w:hAnsi="Times New Roman" w:cs="Times New Roman"/>
        </w:rPr>
        <w:t>ow</w:t>
      </w:r>
      <w:r w:rsidR="00B51B3D">
        <w:rPr>
          <w:rFonts w:ascii="Times New Roman" w:hAnsi="Times New Roman" w:cs="Times New Roman"/>
        </w:rPr>
        <w:t xml:space="preserve"> </w:t>
      </w:r>
      <w:r w:rsidR="005E5CDA">
        <w:rPr>
          <w:rFonts w:ascii="Times New Roman" w:hAnsi="Times New Roman" w:cs="Times New Roman"/>
        </w:rPr>
        <w:t>did</w:t>
      </w:r>
      <w:r w:rsidR="00CC2E89">
        <w:rPr>
          <w:rFonts w:ascii="Times New Roman" w:hAnsi="Times New Roman" w:cs="Times New Roman"/>
        </w:rPr>
        <w:t xml:space="preserve"> </w:t>
      </w:r>
      <w:r w:rsidR="00707AAC">
        <w:rPr>
          <w:rFonts w:ascii="Times New Roman" w:hAnsi="Times New Roman" w:cs="Times New Roman"/>
        </w:rPr>
        <w:t>its</w:t>
      </w:r>
      <w:r w:rsidR="00CC2E89">
        <w:rPr>
          <w:rFonts w:ascii="Times New Roman" w:hAnsi="Times New Roman" w:cs="Times New Roman"/>
        </w:rPr>
        <w:t xml:space="preserve"> </w:t>
      </w:r>
      <w:r w:rsidR="00594965">
        <w:rPr>
          <w:rFonts w:ascii="Times New Roman" w:hAnsi="Times New Roman" w:cs="Times New Roman"/>
        </w:rPr>
        <w:t xml:space="preserve">mediations of voice and language </w:t>
      </w:r>
      <w:r w:rsidR="00C31CF0">
        <w:rPr>
          <w:rFonts w:ascii="Times New Roman" w:hAnsi="Times New Roman" w:cs="Times New Roman"/>
        </w:rPr>
        <w:t>in particular</w:t>
      </w:r>
      <w:r w:rsidR="001B27D5">
        <w:rPr>
          <w:rFonts w:ascii="Times New Roman" w:hAnsi="Times New Roman" w:cs="Times New Roman"/>
        </w:rPr>
        <w:t xml:space="preserve"> </w:t>
      </w:r>
      <w:r w:rsidR="002E707A">
        <w:rPr>
          <w:rFonts w:ascii="Times New Roman" w:hAnsi="Times New Roman" w:cs="Times New Roman"/>
        </w:rPr>
        <w:t>inflect</w:t>
      </w:r>
      <w:r w:rsidR="00F17B6E">
        <w:rPr>
          <w:rFonts w:ascii="Times New Roman" w:hAnsi="Times New Roman" w:cs="Times New Roman"/>
        </w:rPr>
        <w:t xml:space="preserve"> </w:t>
      </w:r>
      <w:r w:rsidR="00D14E07">
        <w:rPr>
          <w:rFonts w:ascii="Times New Roman" w:hAnsi="Times New Roman" w:cs="Times New Roman"/>
        </w:rPr>
        <w:t xml:space="preserve">the critical apprehension of </w:t>
      </w:r>
      <w:r w:rsidR="00C443FE">
        <w:rPr>
          <w:rFonts w:ascii="Times New Roman" w:hAnsi="Times New Roman" w:cs="Times New Roman"/>
        </w:rPr>
        <w:t>the New India</w:t>
      </w:r>
      <w:r w:rsidR="00F17B6E">
        <w:rPr>
          <w:rFonts w:ascii="Times New Roman" w:hAnsi="Times New Roman" w:cs="Times New Roman"/>
        </w:rPr>
        <w:t>?</w:t>
      </w:r>
    </w:p>
    <w:p w14:paraId="5BC19595" w14:textId="31C115A7" w:rsidR="00C443FE" w:rsidRPr="00C443FE" w:rsidRDefault="00863E9E" w:rsidP="00C443FE">
      <w:pPr>
        <w:spacing w:line="480" w:lineRule="auto"/>
        <w:ind w:firstLine="720"/>
        <w:rPr>
          <w:rFonts w:ascii="Times New Roman" w:hAnsi="Times New Roman" w:cs="Times New Roman"/>
        </w:rPr>
      </w:pPr>
      <w:r>
        <w:rPr>
          <w:rFonts w:ascii="Times New Roman" w:hAnsi="Times New Roman" w:cs="Times New Roman"/>
        </w:rPr>
        <w:t xml:space="preserve">The </w:t>
      </w:r>
      <w:r w:rsidRPr="004542EF">
        <w:rPr>
          <w:rFonts w:ascii="Times New Roman" w:hAnsi="Times New Roman" w:cs="Times New Roman"/>
        </w:rPr>
        <w:t>call center achieved metonymic relation to the New India through its simultaneous treatment in a range of literary and critical texts, genres, and disciplines that jo</w:t>
      </w:r>
      <w:r w:rsidR="001F1869">
        <w:rPr>
          <w:rFonts w:ascii="Times New Roman" w:hAnsi="Times New Roman" w:cs="Times New Roman"/>
        </w:rPr>
        <w:t xml:space="preserve">intly produced the discourse on </w:t>
      </w:r>
      <w:r w:rsidRPr="004542EF">
        <w:rPr>
          <w:rFonts w:ascii="Times New Roman" w:hAnsi="Times New Roman" w:cs="Times New Roman"/>
        </w:rPr>
        <w:t xml:space="preserve">India’s </w:t>
      </w:r>
      <w:r w:rsidR="001F1869">
        <w:rPr>
          <w:rFonts w:ascii="Times New Roman" w:hAnsi="Times New Roman" w:cs="Times New Roman"/>
        </w:rPr>
        <w:t xml:space="preserve">global </w:t>
      </w:r>
      <w:r w:rsidRPr="004542EF">
        <w:rPr>
          <w:rFonts w:ascii="Times New Roman" w:hAnsi="Times New Roman" w:cs="Times New Roman"/>
        </w:rPr>
        <w:t xml:space="preserve">emergence. </w:t>
      </w:r>
      <w:r w:rsidR="00C443FE" w:rsidRPr="004542EF">
        <w:rPr>
          <w:rFonts w:ascii="Times New Roman" w:hAnsi="Times New Roman" w:cs="Times New Roman"/>
        </w:rPr>
        <w:t xml:space="preserve">By the middle of the first </w:t>
      </w:r>
      <w:r w:rsidR="00C443FE" w:rsidRPr="004542EF">
        <w:rPr>
          <w:rFonts w:ascii="Times New Roman" w:hAnsi="Times New Roman" w:cs="Times New Roman"/>
          <w:color w:val="000000" w:themeColor="text1"/>
        </w:rPr>
        <w:t>decade of the 21</w:t>
      </w:r>
      <w:r w:rsidR="00C443FE" w:rsidRPr="004542EF">
        <w:rPr>
          <w:rFonts w:ascii="Times New Roman" w:hAnsi="Times New Roman" w:cs="Times New Roman"/>
          <w:color w:val="000000" w:themeColor="text1"/>
          <w:vertAlign w:val="superscript"/>
        </w:rPr>
        <w:t>st</w:t>
      </w:r>
      <w:r w:rsidR="00C443FE" w:rsidRPr="004542EF">
        <w:rPr>
          <w:rFonts w:ascii="Times New Roman" w:hAnsi="Times New Roman" w:cs="Times New Roman"/>
          <w:color w:val="000000" w:themeColor="text1"/>
        </w:rPr>
        <w:t xml:space="preserve"> century, the New India moniker had gained currency among pundits, politicians, journalists, and academics </w:t>
      </w:r>
      <w:r w:rsidR="00C443FE" w:rsidRPr="004542EF">
        <w:rPr>
          <w:rFonts w:ascii="Times New Roman" w:hAnsi="Times New Roman" w:cs="Times New Roman"/>
          <w:color w:val="000000" w:themeColor="text1"/>
        </w:rPr>
        <w:lastRenderedPageBreak/>
        <w:t>as a descriptor o</w:t>
      </w:r>
      <w:r w:rsidR="00C443FE">
        <w:rPr>
          <w:rFonts w:ascii="Times New Roman" w:hAnsi="Times New Roman" w:cs="Times New Roman"/>
          <w:color w:val="000000" w:themeColor="text1"/>
        </w:rPr>
        <w:t xml:space="preserve">f India’s economic “dream run” </w:t>
      </w:r>
      <w:r w:rsidR="00C443FE" w:rsidRPr="004542EF">
        <w:rPr>
          <w:rFonts w:ascii="Times New Roman" w:hAnsi="Times New Roman" w:cs="Times New Roman"/>
          <w:color w:val="000000" w:themeColor="text1"/>
        </w:rPr>
        <w:t>between</w:t>
      </w:r>
      <w:r w:rsidR="00C443FE">
        <w:rPr>
          <w:rFonts w:ascii="Times New Roman" w:hAnsi="Times New Roman" w:cs="Times New Roman"/>
          <w:color w:val="000000" w:themeColor="text1"/>
        </w:rPr>
        <w:t xml:space="preserve"> 2003 and 2008</w:t>
      </w:r>
      <w:r w:rsidR="00C443FE" w:rsidRPr="004542EF">
        <w:rPr>
          <w:rFonts w:ascii="Times New Roman" w:hAnsi="Times New Roman" w:cs="Times New Roman"/>
          <w:color w:val="000000" w:themeColor="text1"/>
        </w:rPr>
        <w:t>, the nation’s capitalist ambitions, and the confluence of its “hard” economic and “soft” cultural</w:t>
      </w:r>
      <w:r w:rsidR="00A263CF">
        <w:rPr>
          <w:rFonts w:ascii="Times New Roman" w:hAnsi="Times New Roman" w:cs="Times New Roman"/>
          <w:color w:val="000000" w:themeColor="text1"/>
        </w:rPr>
        <w:t xml:space="preserve"> power (D’Costa</w:t>
      </w:r>
      <w:r w:rsidR="00C443FE" w:rsidRPr="004542EF">
        <w:rPr>
          <w:rFonts w:ascii="Times New Roman" w:hAnsi="Times New Roman" w:cs="Times New Roman"/>
          <w:color w:val="000000" w:themeColor="text1"/>
        </w:rPr>
        <w:t xml:space="preserve">). The discourse on New India suffused the economic, cultural, and political spheres equally, undergirding evaluations of </w:t>
      </w:r>
      <w:r w:rsidR="005A7443">
        <w:rPr>
          <w:rFonts w:ascii="Times New Roman" w:hAnsi="Times New Roman" w:cs="Times New Roman"/>
          <w:color w:val="000000" w:themeColor="text1"/>
        </w:rPr>
        <w:t xml:space="preserve">India’s changing </w:t>
      </w:r>
      <w:r w:rsidR="0039462E">
        <w:rPr>
          <w:rFonts w:ascii="Times New Roman" w:hAnsi="Times New Roman" w:cs="Times New Roman"/>
          <w:color w:val="000000" w:themeColor="text1"/>
        </w:rPr>
        <w:t xml:space="preserve">professional norms, </w:t>
      </w:r>
      <w:r w:rsidR="005A7443">
        <w:rPr>
          <w:rFonts w:ascii="Times New Roman" w:hAnsi="Times New Roman" w:cs="Times New Roman"/>
          <w:color w:val="000000" w:themeColor="text1"/>
        </w:rPr>
        <w:t>youth culture</w:t>
      </w:r>
      <w:r w:rsidR="00202800">
        <w:rPr>
          <w:rFonts w:ascii="Times New Roman" w:hAnsi="Times New Roman" w:cs="Times New Roman"/>
          <w:color w:val="000000" w:themeColor="text1"/>
        </w:rPr>
        <w:t>,</w:t>
      </w:r>
      <w:r w:rsidR="00C443FE" w:rsidRPr="004542EF">
        <w:rPr>
          <w:rFonts w:ascii="Times New Roman" w:hAnsi="Times New Roman" w:cs="Times New Roman"/>
          <w:color w:val="000000" w:themeColor="text1"/>
        </w:rPr>
        <w:t xml:space="preserve"> and political platforms like the Bharatiya Janata Party’s </w:t>
      </w:r>
      <w:r w:rsidR="00B82959">
        <w:rPr>
          <w:rFonts w:ascii="Times New Roman" w:hAnsi="Times New Roman" w:cs="Times New Roman"/>
          <w:color w:val="000000" w:themeColor="text1"/>
        </w:rPr>
        <w:t xml:space="preserve">(BJP) </w:t>
      </w:r>
      <w:r w:rsidR="00C443FE" w:rsidRPr="004542EF">
        <w:rPr>
          <w:rFonts w:ascii="Times New Roman" w:hAnsi="Times New Roman" w:cs="Times New Roman"/>
          <w:color w:val="000000" w:themeColor="text1"/>
        </w:rPr>
        <w:t xml:space="preserve">“India Shining” campaign in 2004. </w:t>
      </w:r>
      <w:r w:rsidR="00C443FE">
        <w:rPr>
          <w:rFonts w:ascii="Times New Roman" w:eastAsia="Times" w:hAnsi="Times New Roman" w:cs="Times New Roman"/>
          <w:color w:val="000000" w:themeColor="text1"/>
        </w:rPr>
        <w:t>New India</w:t>
      </w:r>
      <w:r w:rsidR="00C443FE" w:rsidRPr="004542EF">
        <w:rPr>
          <w:rFonts w:ascii="Times New Roman" w:eastAsia="Times" w:hAnsi="Times New Roman" w:cs="Times New Roman"/>
          <w:color w:val="000000" w:themeColor="text1"/>
        </w:rPr>
        <w:t xml:space="preserve"> was a temporal signifier of India after the liberalization of its financial markets, starting with the International Monetary Fund (IMF)-led economic reforms in 1991, and a qualitative descriptor of a rising, enterprising global India in the post-American world. </w:t>
      </w:r>
    </w:p>
    <w:p w14:paraId="2C94568A" w14:textId="5ACEE64B" w:rsidR="00C443FE" w:rsidRPr="004542EF" w:rsidRDefault="00C443FE" w:rsidP="00C443FE">
      <w:pPr>
        <w:spacing w:line="480" w:lineRule="auto"/>
        <w:ind w:firstLine="720"/>
        <w:rPr>
          <w:rFonts w:ascii="Times New Roman" w:hAnsi="Times New Roman" w:cs="Times New Roman"/>
        </w:rPr>
      </w:pPr>
      <w:r w:rsidRPr="004542EF">
        <w:rPr>
          <w:rFonts w:ascii="Times New Roman" w:hAnsi="Times New Roman" w:cs="Times New Roman"/>
          <w:color w:val="000000" w:themeColor="text1"/>
          <w:szCs w:val="20"/>
        </w:rPr>
        <w:t xml:space="preserve">New India was also a nationalist pledge that a newly self-reliant and confident India would no longer require </w:t>
      </w:r>
      <w:r w:rsidR="006A47A5">
        <w:rPr>
          <w:rFonts w:ascii="Times New Roman" w:hAnsi="Times New Roman" w:cs="Times New Roman"/>
          <w:color w:val="000000" w:themeColor="text1"/>
          <w:szCs w:val="20"/>
        </w:rPr>
        <w:t>its diasporic populations</w:t>
      </w:r>
      <w:r w:rsidRPr="004542EF">
        <w:rPr>
          <w:rFonts w:ascii="Times New Roman" w:hAnsi="Times New Roman" w:cs="Times New Roman"/>
          <w:color w:val="000000" w:themeColor="text1"/>
          <w:szCs w:val="20"/>
        </w:rPr>
        <w:t xml:space="preserve"> in the United States and the United Kingdom as loci of mediation.</w:t>
      </w:r>
      <w:r w:rsidRPr="004542EF">
        <w:rPr>
          <w:rFonts w:ascii="Times New Roman" w:hAnsi="Times New Roman" w:cs="Times New Roman"/>
          <w:color w:val="000000" w:themeColor="text1"/>
        </w:rPr>
        <w:t xml:space="preserve"> </w:t>
      </w:r>
      <w:r w:rsidRPr="004542EF">
        <w:rPr>
          <w:rFonts w:ascii="Times New Roman" w:hAnsi="Times New Roman" w:cs="Times New Roman"/>
        </w:rPr>
        <w:t>Responding to the pontifications of Non-Resident Indian talking head, Pankaj Mishra, India-based pundit R. Jagannathan cheered “the rise of new, more independent voices that [could talk] authoritatively about a changing India” without relying on self-appointed ambassadors</w:t>
      </w:r>
      <w:r w:rsidR="004B2762">
        <w:rPr>
          <w:rFonts w:ascii="Times New Roman" w:hAnsi="Times New Roman" w:cs="Times New Roman"/>
        </w:rPr>
        <w:t xml:space="preserve"> </w:t>
      </w:r>
      <w:r w:rsidR="00EE4122">
        <w:rPr>
          <w:rFonts w:ascii="Times New Roman" w:hAnsi="Times New Roman" w:cs="Times New Roman"/>
        </w:rPr>
        <w:t xml:space="preserve">like Mishra </w:t>
      </w:r>
      <w:r w:rsidR="00E30031">
        <w:rPr>
          <w:rFonts w:ascii="Times New Roman" w:hAnsi="Times New Roman" w:cs="Times New Roman"/>
        </w:rPr>
        <w:t xml:space="preserve">in </w:t>
      </w:r>
      <w:r w:rsidR="004B2762">
        <w:rPr>
          <w:rFonts w:ascii="Times New Roman" w:hAnsi="Times New Roman" w:cs="Times New Roman"/>
        </w:rPr>
        <w:t>the West</w:t>
      </w:r>
      <w:r w:rsidRPr="004542EF">
        <w:rPr>
          <w:rFonts w:ascii="Times New Roman" w:hAnsi="Times New Roman" w:cs="Times New Roman"/>
        </w:rPr>
        <w:t xml:space="preserve">. </w:t>
      </w:r>
      <w:r w:rsidR="00E30031" w:rsidRPr="004542EF">
        <w:rPr>
          <w:rFonts w:ascii="Times New Roman" w:hAnsi="Times New Roman" w:cs="Times New Roman"/>
          <w:color w:val="000000" w:themeColor="text1"/>
        </w:rPr>
        <w:t>“</w:t>
      </w:r>
      <w:r w:rsidR="00E30031" w:rsidRPr="004542EF">
        <w:rPr>
          <w:rFonts w:ascii="Times New Roman" w:eastAsia="Cochin" w:hAnsi="Times New Roman" w:cs="Times New Roman"/>
          <w:color w:val="000000" w:themeColor="text1"/>
        </w:rPr>
        <w:t xml:space="preserve">What is the point of writers who call themselves Indian authors, but who have no Indian readers?” </w:t>
      </w:r>
      <w:r w:rsidR="00E30031">
        <w:rPr>
          <w:rFonts w:ascii="Times New Roman" w:eastAsia="Cochin" w:hAnsi="Times New Roman" w:cs="Times New Roman"/>
          <w:color w:val="000000" w:themeColor="text1"/>
        </w:rPr>
        <w:t xml:space="preserve">pulp fictionist Chetan </w:t>
      </w:r>
      <w:r w:rsidR="00E30031" w:rsidRPr="004542EF">
        <w:rPr>
          <w:rFonts w:ascii="Times New Roman" w:hAnsi="Times New Roman" w:cs="Times New Roman"/>
          <w:color w:val="000000" w:themeColor="text1"/>
        </w:rPr>
        <w:t xml:space="preserve">Bhagat </w:t>
      </w:r>
      <w:r w:rsidR="00E30031">
        <w:rPr>
          <w:rFonts w:ascii="Times New Roman" w:hAnsi="Times New Roman" w:cs="Times New Roman"/>
          <w:color w:val="000000" w:themeColor="text1"/>
        </w:rPr>
        <w:t>criticized intern</w:t>
      </w:r>
      <w:r w:rsidR="003A601B">
        <w:rPr>
          <w:rFonts w:ascii="Times New Roman" w:hAnsi="Times New Roman" w:cs="Times New Roman"/>
          <w:color w:val="000000" w:themeColor="text1"/>
        </w:rPr>
        <w:t xml:space="preserve">ationally-celebrated expatriates </w:t>
      </w:r>
      <w:r w:rsidR="00E30031" w:rsidRPr="004542EF">
        <w:rPr>
          <w:rFonts w:ascii="Times New Roman" w:hAnsi="Times New Roman" w:cs="Times New Roman"/>
          <w:color w:val="000000" w:themeColor="text1"/>
        </w:rPr>
        <w:t xml:space="preserve">like </w:t>
      </w:r>
      <w:r w:rsidR="00E30031">
        <w:rPr>
          <w:rFonts w:ascii="Times New Roman" w:hAnsi="Times New Roman" w:cs="Times New Roman"/>
          <w:color w:val="000000" w:themeColor="text1"/>
        </w:rPr>
        <w:t xml:space="preserve">Salman </w:t>
      </w:r>
      <w:r w:rsidR="00E30031" w:rsidRPr="004542EF">
        <w:rPr>
          <w:rFonts w:ascii="Times New Roman" w:hAnsi="Times New Roman" w:cs="Times New Roman"/>
          <w:color w:val="000000" w:themeColor="text1"/>
        </w:rPr>
        <w:t>Rushdie</w:t>
      </w:r>
      <w:r w:rsidR="00E30031" w:rsidRPr="004542EF">
        <w:rPr>
          <w:rFonts w:ascii="Times New Roman" w:hAnsi="Times New Roman" w:cs="Times New Roman"/>
        </w:rPr>
        <w:t>. “</w:t>
      </w:r>
      <w:r w:rsidR="00E30031" w:rsidRPr="004542EF">
        <w:rPr>
          <w:rFonts w:ascii="Times New Roman" w:eastAsia="Cochin" w:hAnsi="Times New Roman" w:cs="Times New Roman"/>
        </w:rPr>
        <w:t xml:space="preserve">I want my country to read me” (Ramesh). </w:t>
      </w:r>
      <w:r w:rsidRPr="004542EF">
        <w:rPr>
          <w:rFonts w:ascii="Times New Roman" w:hAnsi="Times New Roman" w:cs="Times New Roman"/>
        </w:rPr>
        <w:t>If postcoloniality was “the condition of</w:t>
      </w:r>
      <w:r w:rsidR="00D5508B">
        <w:rPr>
          <w:rFonts w:ascii="Times New Roman" w:hAnsi="Times New Roman" w:cs="Times New Roman"/>
        </w:rPr>
        <w:t xml:space="preserve"> . . . </w:t>
      </w:r>
      <w:r w:rsidRPr="004542EF">
        <w:rPr>
          <w:rFonts w:ascii="Times New Roman" w:hAnsi="Times New Roman" w:cs="Times New Roman"/>
        </w:rPr>
        <w:t>a comprador intelligentsia: of a relatively small, Western-style, Western-trained, group of writers and thinkers who mediate the trade in cultural commodities of world capitalism at the periphery” (Appiah 149), then the rise of a global New India was meant to mark the abatement of such mediation. That many of New India’s celebrated cultural artifacts and authoritative voices in the early, post-millennial years were, in fact, routed through the West (</w:t>
      </w:r>
      <w:r w:rsidRPr="004542EF">
        <w:rPr>
          <w:rFonts w:ascii="Times New Roman" w:hAnsi="Times New Roman" w:cs="Times New Roman"/>
          <w:i/>
        </w:rPr>
        <w:t>Slumdog Millionaire</w:t>
      </w:r>
      <w:r w:rsidRPr="004542EF">
        <w:rPr>
          <w:rFonts w:ascii="Times New Roman" w:hAnsi="Times New Roman" w:cs="Times New Roman"/>
        </w:rPr>
        <w:t>, directed by Danny Boyle and produced in the United Kingdom,</w:t>
      </w:r>
      <w:r w:rsidRPr="004542EF">
        <w:rPr>
          <w:rFonts w:ascii="Times New Roman" w:hAnsi="Times New Roman" w:cs="Times New Roman"/>
          <w:i/>
        </w:rPr>
        <w:t xml:space="preserve"> </w:t>
      </w:r>
      <w:r w:rsidRPr="004542EF">
        <w:rPr>
          <w:rFonts w:ascii="Times New Roman" w:hAnsi="Times New Roman" w:cs="Times New Roman"/>
        </w:rPr>
        <w:t>is just one prominent example)</w:t>
      </w:r>
      <w:r w:rsidRPr="004542EF">
        <w:rPr>
          <w:rFonts w:ascii="Times New Roman" w:hAnsi="Times New Roman" w:cs="Times New Roman"/>
          <w:i/>
        </w:rPr>
        <w:t xml:space="preserve"> </w:t>
      </w:r>
      <w:r w:rsidRPr="004542EF">
        <w:rPr>
          <w:rFonts w:ascii="Times New Roman" w:hAnsi="Times New Roman" w:cs="Times New Roman"/>
        </w:rPr>
        <w:t>did little to temper the exuberant self-</w:t>
      </w:r>
      <w:r w:rsidRPr="004542EF">
        <w:rPr>
          <w:rFonts w:ascii="Times New Roman" w:hAnsi="Times New Roman" w:cs="Times New Roman"/>
        </w:rPr>
        <w:lastRenderedPageBreak/>
        <w:t xml:space="preserve">congratulation, which saw its apex in the Hindu nationalist BJP’s electoral triumph in 2014 and concurrent appointment of the India-educated, Rashtriya Swayamsevak Sangh-member and former Gujarat Chief Minister, Narendra Modi, as India’s fifteenth Prime Minister. In September 2014, when Modi addressed the United Nations in Hindi, </w:t>
      </w:r>
      <w:r w:rsidR="00A256C2">
        <w:rPr>
          <w:rFonts w:ascii="Times New Roman" w:hAnsi="Times New Roman" w:cs="Times New Roman"/>
        </w:rPr>
        <w:t>many</w:t>
      </w:r>
      <w:r w:rsidRPr="004542EF">
        <w:rPr>
          <w:rFonts w:ascii="Times New Roman" w:hAnsi="Times New Roman" w:cs="Times New Roman"/>
        </w:rPr>
        <w:t xml:space="preserve"> cheered the fact that India was finally being represented on its own terms: “Last century, </w:t>
      </w:r>
      <w:r>
        <w:rPr>
          <w:rFonts w:ascii="Times New Roman" w:hAnsi="Times New Roman" w:cs="Times New Roman"/>
        </w:rPr>
        <w:t xml:space="preserve">[Jawaharlal] </w:t>
      </w:r>
      <w:r w:rsidRPr="004542EF">
        <w:rPr>
          <w:rFonts w:ascii="Times New Roman" w:hAnsi="Times New Roman" w:cs="Times New Roman"/>
        </w:rPr>
        <w:t xml:space="preserve">Nehru and </w:t>
      </w:r>
      <w:r>
        <w:rPr>
          <w:rFonts w:ascii="Times New Roman" w:hAnsi="Times New Roman" w:cs="Times New Roman"/>
        </w:rPr>
        <w:t xml:space="preserve">[M.K.] </w:t>
      </w:r>
      <w:r w:rsidRPr="004542EF">
        <w:rPr>
          <w:rFonts w:ascii="Times New Roman" w:hAnsi="Times New Roman" w:cs="Times New Roman"/>
        </w:rPr>
        <w:t xml:space="preserve">Gandhi spoke in English to </w:t>
      </w:r>
      <w:r w:rsidR="00D5508B">
        <w:rPr>
          <w:rFonts w:ascii="Times New Roman" w:hAnsi="Times New Roman" w:cs="Times New Roman"/>
        </w:rPr>
        <w:t xml:space="preserve">enlighten the world about India . . . </w:t>
      </w:r>
      <w:r w:rsidRPr="004542EF">
        <w:rPr>
          <w:rFonts w:ascii="Times New Roman" w:hAnsi="Times New Roman" w:cs="Times New Roman"/>
        </w:rPr>
        <w:t>Modi speaks in Hindi to do just the same” (Agrawal).</w:t>
      </w:r>
    </w:p>
    <w:p w14:paraId="579E989A" w14:textId="46BEF68A" w:rsidR="00AC1224" w:rsidRPr="00926F99" w:rsidRDefault="00C443FE" w:rsidP="00926F99">
      <w:pPr>
        <w:spacing w:line="480" w:lineRule="auto"/>
        <w:ind w:firstLine="720"/>
        <w:rPr>
          <w:rFonts w:ascii="Times New Roman" w:hAnsi="Times New Roman" w:cs="Times New Roman"/>
          <w:color w:val="000000" w:themeColor="text1"/>
        </w:rPr>
      </w:pPr>
      <w:r w:rsidRPr="004542EF">
        <w:rPr>
          <w:rFonts w:ascii="Times New Roman" w:hAnsi="Times New Roman" w:cs="Times New Roman"/>
        </w:rPr>
        <w:t xml:space="preserve">Given </w:t>
      </w:r>
      <w:r w:rsidR="00A879E6">
        <w:rPr>
          <w:rFonts w:ascii="Times New Roman" w:hAnsi="Times New Roman" w:cs="Times New Roman"/>
        </w:rPr>
        <w:t xml:space="preserve">these </w:t>
      </w:r>
      <w:r w:rsidRPr="004542EF">
        <w:rPr>
          <w:rFonts w:ascii="Times New Roman" w:hAnsi="Times New Roman" w:cs="Times New Roman"/>
        </w:rPr>
        <w:t xml:space="preserve">widely shared investments in the idea of India speaking in its own voice, it is </w:t>
      </w:r>
      <w:r w:rsidRPr="004542EF">
        <w:rPr>
          <w:rFonts w:ascii="Times New Roman" w:hAnsi="Times New Roman" w:cs="Times New Roman"/>
          <w:color w:val="000000" w:themeColor="text1"/>
        </w:rPr>
        <w:t>striking that the call center—an institution best known for the practice of accent modification—would become the primary</w:t>
      </w:r>
      <w:r w:rsidRPr="004542EF">
        <w:rPr>
          <w:rFonts w:ascii="Times New Roman" w:hAnsi="Times New Roman" w:cs="Times New Roman"/>
        </w:rPr>
        <w:t xml:space="preserve"> spatial, social, and economic sign of India’s emergent globality. </w:t>
      </w:r>
      <w:r w:rsidR="00AC1224" w:rsidRPr="004542EF">
        <w:rPr>
          <w:rFonts w:ascii="Times New Roman" w:hAnsi="Times New Roman" w:cs="Times New Roman"/>
        </w:rPr>
        <w:t>In the late 1990s, the call center was the functional “backroom” of the global economy, the dirty secret of major Western multi</w:t>
      </w:r>
      <w:r w:rsidR="00171347">
        <w:rPr>
          <w:rFonts w:ascii="Times New Roman" w:hAnsi="Times New Roman" w:cs="Times New Roman"/>
        </w:rPr>
        <w:t>-</w:t>
      </w:r>
      <w:r w:rsidR="00AC1224" w:rsidRPr="004542EF">
        <w:rPr>
          <w:rFonts w:ascii="Times New Roman" w:hAnsi="Times New Roman" w:cs="Times New Roman"/>
        </w:rPr>
        <w:t xml:space="preserve"> and transnational corporations like Citibank, AT&amp;T, AOL, and Goldman Sachs. In 2000, Arundhati Roy cited a Call Centre College in Gurgaon as exemplary evidence of “how easily an ancient civilization can be made to abase itself completely.” </w:t>
      </w:r>
      <w:r w:rsidR="00AC1224" w:rsidRPr="004542EF">
        <w:rPr>
          <w:rFonts w:ascii="Times New Roman" w:hAnsi="Times New Roman" w:cs="Times New Roman"/>
          <w:color w:val="000000" w:themeColor="text1"/>
        </w:rPr>
        <w:t xml:space="preserve">In her view, the “new” capitalist formations represented by the call center revealed continuities </w:t>
      </w:r>
      <w:r w:rsidR="008F1E21">
        <w:rPr>
          <w:rFonts w:ascii="Times New Roman" w:hAnsi="Times New Roman" w:cs="Times New Roman"/>
          <w:color w:val="000000" w:themeColor="text1"/>
        </w:rPr>
        <w:t>with</w:t>
      </w:r>
      <w:r w:rsidR="00AC1224" w:rsidRPr="004542EF">
        <w:rPr>
          <w:rFonts w:ascii="Times New Roman" w:hAnsi="Times New Roman" w:cs="Times New Roman"/>
          <w:color w:val="000000" w:themeColor="text1"/>
        </w:rPr>
        <w:t xml:space="preserve"> colonialism. Observing the agent’s conformance t</w:t>
      </w:r>
      <w:r w:rsidR="003A601B">
        <w:rPr>
          <w:rFonts w:ascii="Times New Roman" w:hAnsi="Times New Roman" w:cs="Times New Roman"/>
          <w:color w:val="000000" w:themeColor="text1"/>
        </w:rPr>
        <w:t>o Western corporate imperatives and</w:t>
      </w:r>
      <w:r w:rsidR="00AC1224" w:rsidRPr="004542EF">
        <w:rPr>
          <w:rFonts w:ascii="Times New Roman" w:hAnsi="Times New Roman" w:cs="Times New Roman"/>
          <w:color w:val="000000" w:themeColor="text1"/>
        </w:rPr>
        <w:t xml:space="preserve"> somatic a</w:t>
      </w:r>
      <w:r w:rsidR="003A601B">
        <w:rPr>
          <w:rFonts w:ascii="Times New Roman" w:hAnsi="Times New Roman" w:cs="Times New Roman"/>
          <w:color w:val="000000" w:themeColor="text1"/>
        </w:rPr>
        <w:t>lignment to foreign time zones</w:t>
      </w:r>
      <w:r w:rsidR="00AC1224" w:rsidRPr="004542EF">
        <w:rPr>
          <w:rFonts w:ascii="Times New Roman" w:hAnsi="Times New Roman" w:cs="Times New Roman"/>
          <w:color w:val="000000" w:themeColor="text1"/>
        </w:rPr>
        <w:t xml:space="preserve">, </w:t>
      </w:r>
      <w:r w:rsidR="00EF7707">
        <w:rPr>
          <w:rFonts w:ascii="Times New Roman" w:hAnsi="Times New Roman" w:cs="Times New Roman"/>
          <w:color w:val="000000" w:themeColor="text1"/>
        </w:rPr>
        <w:t>many</w:t>
      </w:r>
      <w:r w:rsidR="00AC1224" w:rsidRPr="004542EF">
        <w:rPr>
          <w:rFonts w:ascii="Times New Roman" w:hAnsi="Times New Roman" w:cs="Times New Roman"/>
          <w:color w:val="000000" w:themeColor="text1"/>
        </w:rPr>
        <w:t xml:space="preserve"> critics agreed that call center agent</w:t>
      </w:r>
      <w:r w:rsidR="00926F99">
        <w:rPr>
          <w:rFonts w:ascii="Times New Roman" w:hAnsi="Times New Roman" w:cs="Times New Roman"/>
          <w:color w:val="000000" w:themeColor="text1"/>
        </w:rPr>
        <w:t>s</w:t>
      </w:r>
      <w:r w:rsidR="00AC1224" w:rsidRPr="004542EF">
        <w:rPr>
          <w:rFonts w:ascii="Times New Roman" w:hAnsi="Times New Roman" w:cs="Times New Roman"/>
          <w:color w:val="000000" w:themeColor="text1"/>
        </w:rPr>
        <w:t xml:space="preserve"> </w:t>
      </w:r>
      <w:r w:rsidR="00926F99">
        <w:rPr>
          <w:rFonts w:ascii="Times New Roman" w:hAnsi="Times New Roman" w:cs="Times New Roman"/>
          <w:color w:val="000000" w:themeColor="text1"/>
        </w:rPr>
        <w:t>were</w:t>
      </w:r>
      <w:r w:rsidR="00AC1224" w:rsidRPr="004542EF">
        <w:rPr>
          <w:rFonts w:ascii="Times New Roman" w:hAnsi="Times New Roman" w:cs="Times New Roman"/>
          <w:color w:val="000000" w:themeColor="text1"/>
        </w:rPr>
        <w:t xml:space="preserve"> continuing the project of British colonial subjectivation in the time of American neoliberal capital.</w:t>
      </w:r>
      <w:r w:rsidR="00926F99">
        <w:rPr>
          <w:rFonts w:ascii="Times New Roman" w:hAnsi="Times New Roman" w:cs="Times New Roman"/>
          <w:color w:val="000000" w:themeColor="text1"/>
        </w:rPr>
        <w:t xml:space="preserve"> They were </w:t>
      </w:r>
      <w:r w:rsidR="00626DA4">
        <w:rPr>
          <w:rFonts w:ascii="Times New Roman" w:hAnsi="Times New Roman" w:cs="Times New Roman"/>
          <w:color w:val="000000" w:themeColor="text1"/>
        </w:rPr>
        <w:t>“</w:t>
      </w:r>
      <w:r w:rsidR="00926F99">
        <w:rPr>
          <w:rFonts w:ascii="Times New Roman" w:hAnsi="Times New Roman" w:cs="Times New Roman"/>
          <w:color w:val="000000" w:themeColor="text1"/>
        </w:rPr>
        <w:t>cyber</w:t>
      </w:r>
      <w:r w:rsidR="00CA02D2">
        <w:rPr>
          <w:rFonts w:ascii="Times New Roman" w:hAnsi="Times New Roman" w:cs="Times New Roman"/>
          <w:color w:val="000000" w:themeColor="text1"/>
        </w:rPr>
        <w:t>-</w:t>
      </w:r>
      <w:r w:rsidR="00926F99">
        <w:rPr>
          <w:rFonts w:ascii="Times New Roman" w:hAnsi="Times New Roman" w:cs="Times New Roman"/>
          <w:color w:val="000000" w:themeColor="text1"/>
        </w:rPr>
        <w:t>coolies</w:t>
      </w:r>
      <w:r w:rsidR="00626DA4" w:rsidRPr="00CA02D2">
        <w:rPr>
          <w:rFonts w:ascii="Times New Roman" w:hAnsi="Times New Roman" w:cs="Times New Roman"/>
          <w:color w:val="000000" w:themeColor="text1"/>
        </w:rPr>
        <w:t>”</w:t>
      </w:r>
      <w:r w:rsidR="00BE048B" w:rsidRPr="00CA02D2">
        <w:rPr>
          <w:rFonts w:ascii="Times New Roman" w:hAnsi="Times New Roman" w:cs="Times New Roman"/>
          <w:color w:val="000000" w:themeColor="text1"/>
        </w:rPr>
        <w:t xml:space="preserve"> (</w:t>
      </w:r>
      <w:r w:rsidR="00CA02D2" w:rsidRPr="00CA02D2">
        <w:rPr>
          <w:rFonts w:ascii="Times New Roman" w:hAnsi="Times New Roman" w:cs="Times New Roman"/>
          <w:color w:val="000000" w:themeColor="text1"/>
        </w:rPr>
        <w:t>Nadeem 2009</w:t>
      </w:r>
      <w:r w:rsidR="00BE048B" w:rsidRPr="00CA02D2">
        <w:rPr>
          <w:rFonts w:ascii="Times New Roman" w:hAnsi="Times New Roman" w:cs="Times New Roman"/>
          <w:color w:val="000000" w:themeColor="text1"/>
        </w:rPr>
        <w:t>)</w:t>
      </w:r>
      <w:r w:rsidR="00926F99" w:rsidRPr="00CA02D2">
        <w:rPr>
          <w:rFonts w:ascii="Times New Roman" w:hAnsi="Times New Roman" w:cs="Times New Roman"/>
          <w:color w:val="000000" w:themeColor="text1"/>
        </w:rPr>
        <w:t xml:space="preserve">, </w:t>
      </w:r>
      <w:r w:rsidR="00926F99" w:rsidRPr="00CA02D2">
        <w:rPr>
          <w:rFonts w:ascii="Times New Roman" w:hAnsi="Times New Roman" w:cs="Helvetica"/>
          <w:color w:val="000000" w:themeColor="text1"/>
        </w:rPr>
        <w:t xml:space="preserve">speaking </w:t>
      </w:r>
      <w:r w:rsidR="00926F99" w:rsidRPr="00CD2CA4">
        <w:rPr>
          <w:rFonts w:ascii="Times New Roman" w:hAnsi="Times New Roman" w:cs="Helvetica"/>
          <w:color w:val="000000" w:themeColor="text1"/>
        </w:rPr>
        <w:t xml:space="preserve">subjects who </w:t>
      </w:r>
      <w:r w:rsidR="002E0C07">
        <w:rPr>
          <w:rFonts w:ascii="Times New Roman" w:hAnsi="Times New Roman" w:cs="Helvetica"/>
          <w:color w:val="000000" w:themeColor="text1"/>
        </w:rPr>
        <w:t>had ironically come</w:t>
      </w:r>
      <w:r w:rsidR="00926F99" w:rsidRPr="00CD2CA4">
        <w:rPr>
          <w:rFonts w:ascii="Times New Roman" w:hAnsi="Times New Roman" w:cs="Helvetica"/>
          <w:color w:val="000000" w:themeColor="text1"/>
        </w:rPr>
        <w:t xml:space="preserve"> to stand-in for the masses once kn</w:t>
      </w:r>
      <w:r w:rsidR="00C60691">
        <w:rPr>
          <w:rFonts w:ascii="Times New Roman" w:hAnsi="Times New Roman" w:cs="Helvetica"/>
          <w:color w:val="000000" w:themeColor="text1"/>
        </w:rPr>
        <w:t xml:space="preserve">own as Gayatri </w:t>
      </w:r>
      <w:r w:rsidR="002B1BD8">
        <w:rPr>
          <w:rFonts w:ascii="Times New Roman" w:hAnsi="Times New Roman" w:cs="Helvetica"/>
          <w:color w:val="000000" w:themeColor="text1"/>
        </w:rPr>
        <w:t xml:space="preserve">Chakravorty </w:t>
      </w:r>
      <w:r w:rsidR="00C60691">
        <w:rPr>
          <w:rFonts w:ascii="Times New Roman" w:hAnsi="Times New Roman" w:cs="Helvetica"/>
          <w:color w:val="000000" w:themeColor="text1"/>
        </w:rPr>
        <w:t xml:space="preserve">Spivak’s </w:t>
      </w:r>
      <w:r w:rsidR="003A601B">
        <w:rPr>
          <w:rFonts w:ascii="Times New Roman" w:hAnsi="Times New Roman" w:cs="Helvetica"/>
          <w:color w:val="000000" w:themeColor="text1"/>
        </w:rPr>
        <w:t>“</w:t>
      </w:r>
      <w:r w:rsidR="00C60691">
        <w:rPr>
          <w:rFonts w:ascii="Times New Roman" w:hAnsi="Times New Roman" w:cs="Helvetica"/>
          <w:color w:val="000000" w:themeColor="text1"/>
        </w:rPr>
        <w:t>silent</w:t>
      </w:r>
      <w:r w:rsidR="003A601B">
        <w:rPr>
          <w:rFonts w:ascii="Times New Roman" w:hAnsi="Times New Roman" w:cs="Helvetica"/>
          <w:color w:val="000000" w:themeColor="text1"/>
        </w:rPr>
        <w:t>”</w:t>
      </w:r>
      <w:r w:rsidR="00C60691">
        <w:rPr>
          <w:rFonts w:ascii="Times New Roman" w:hAnsi="Times New Roman" w:cs="Helvetica"/>
          <w:color w:val="000000" w:themeColor="text1"/>
        </w:rPr>
        <w:t xml:space="preserve"> </w:t>
      </w:r>
      <w:r w:rsidR="00926F99" w:rsidRPr="00CD2CA4">
        <w:rPr>
          <w:rFonts w:ascii="Times New Roman" w:hAnsi="Times New Roman" w:cs="Helvetica"/>
          <w:color w:val="000000" w:themeColor="text1"/>
        </w:rPr>
        <w:t>subaltern.</w:t>
      </w:r>
      <w:r w:rsidR="00AC1224" w:rsidRPr="004542EF">
        <w:rPr>
          <w:rFonts w:ascii="Times New Roman" w:hAnsi="Times New Roman" w:cs="Times New Roman"/>
          <w:color w:val="000000" w:themeColor="text1"/>
        </w:rPr>
        <w:t xml:space="preserve"> </w:t>
      </w:r>
      <w:r w:rsidR="00AC1224" w:rsidRPr="004542EF">
        <w:rPr>
          <w:rFonts w:ascii="Times New Roman" w:hAnsi="Times New Roman" w:cs="Times New Roman"/>
        </w:rPr>
        <w:t>To make matters worse, the call center confirmed global imaginings of Indian servility</w:t>
      </w:r>
      <w:r w:rsidR="00AC1224">
        <w:rPr>
          <w:rFonts w:ascii="Times New Roman" w:hAnsi="Times New Roman" w:cs="Times New Roman"/>
        </w:rPr>
        <w:t>.[</w:t>
      </w:r>
      <w:r w:rsidR="0092499E">
        <w:rPr>
          <w:rFonts w:ascii="Times New Roman" w:hAnsi="Times New Roman" w:cs="Times New Roman"/>
        </w:rPr>
        <w:t>2</w:t>
      </w:r>
      <w:r w:rsidR="00AC1224">
        <w:rPr>
          <w:rFonts w:ascii="Times New Roman" w:hAnsi="Times New Roman" w:cs="Times New Roman"/>
        </w:rPr>
        <w:t>]</w:t>
      </w:r>
      <w:r w:rsidR="00AC1224" w:rsidRPr="004542EF">
        <w:rPr>
          <w:rFonts w:ascii="Times New Roman" w:hAnsi="Times New Roman" w:cs="Times New Roman"/>
        </w:rPr>
        <w:t xml:space="preserve"> </w:t>
      </w:r>
    </w:p>
    <w:p w14:paraId="7A5127CE" w14:textId="0C74A62D" w:rsidR="00AC1224" w:rsidRPr="004542EF" w:rsidRDefault="00AC1224" w:rsidP="00AC12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rPr>
          <w:rFonts w:ascii="Times New Roman" w:hAnsi="Times New Roman" w:cs="Times New Roman"/>
        </w:rPr>
      </w:pPr>
      <w:r w:rsidRPr="004542EF">
        <w:rPr>
          <w:rFonts w:ascii="Times New Roman" w:hAnsi="Times New Roman" w:cs="Times New Roman"/>
        </w:rPr>
        <w:tab/>
        <w:t xml:space="preserve">At the same time, nationalist celebrants noted with excitement that India was now “one of the main nodes of globalization” (Deb 7). Why bring up old colonial baggage, they countered </w:t>
      </w:r>
      <w:r w:rsidRPr="004542EF">
        <w:rPr>
          <w:rFonts w:ascii="Times New Roman" w:hAnsi="Times New Roman" w:cs="Times New Roman"/>
        </w:rPr>
        <w:lastRenderedPageBreak/>
        <w:t>arguments like Roy’s, if the call center meant India’s increasing relevance to the world</w:t>
      </w:r>
      <w:r w:rsidR="00371844">
        <w:rPr>
          <w:rFonts w:ascii="Times New Roman" w:hAnsi="Times New Roman" w:cs="Times New Roman"/>
        </w:rPr>
        <w:t xml:space="preserve"> economy</w:t>
      </w:r>
      <w:r w:rsidRPr="004542EF">
        <w:rPr>
          <w:rFonts w:ascii="Times New Roman" w:hAnsi="Times New Roman" w:cs="Times New Roman"/>
        </w:rPr>
        <w:t xml:space="preserve">? Some argued that the call center was a dynamic space of potential for a generation of would-be global citizens. After all, an entire aspiring middle-class in rural India was supported by remittances from call center work, which had “its own sources of enchantment” (Mankekar, 2011, 228). </w:t>
      </w:r>
      <w:r w:rsidRPr="004542EF">
        <w:rPr>
          <w:rFonts w:ascii="Times New Roman" w:eastAsia="Cochin" w:hAnsi="Times New Roman" w:cs="Times New Roman"/>
        </w:rPr>
        <w:t xml:space="preserve">Meanwhile, as optimistic Indian pundits eyed the call center as a sign of India’s increasing </w:t>
      </w:r>
      <w:r w:rsidR="005A5BF5">
        <w:rPr>
          <w:rFonts w:ascii="Times New Roman" w:eastAsia="Cochin" w:hAnsi="Times New Roman" w:cs="Times New Roman"/>
        </w:rPr>
        <w:t>clout</w:t>
      </w:r>
      <w:r w:rsidRPr="004542EF">
        <w:rPr>
          <w:rFonts w:ascii="Times New Roman" w:eastAsia="Cochin" w:hAnsi="Times New Roman" w:cs="Times New Roman"/>
        </w:rPr>
        <w:t xml:space="preserve">, the Western media stoked anxieties about globalization. “Outsourcing” and “offshoring” came up often as rhetorical scapegoats for American decline in the 2004 and 2008 U.S. elections. </w:t>
      </w:r>
      <w:r w:rsidR="00227E56" w:rsidRPr="004542EF">
        <w:rPr>
          <w:rFonts w:ascii="Times New Roman" w:eastAsia="Cochin" w:hAnsi="Times New Roman" w:cs="Times New Roman"/>
        </w:rPr>
        <w:t xml:space="preserve">The call center agent was seen </w:t>
      </w:r>
      <w:r w:rsidR="00227E56">
        <w:rPr>
          <w:rFonts w:ascii="Times New Roman" w:eastAsia="Cochin" w:hAnsi="Times New Roman" w:cs="Times New Roman"/>
        </w:rPr>
        <w:t xml:space="preserve">both </w:t>
      </w:r>
      <w:r w:rsidR="00227E56" w:rsidRPr="004542EF">
        <w:rPr>
          <w:rFonts w:ascii="Times New Roman" w:eastAsia="Cochin" w:hAnsi="Times New Roman" w:cs="Times New Roman"/>
        </w:rPr>
        <w:t xml:space="preserve">as a shadow of a “real” American and </w:t>
      </w:r>
      <w:r w:rsidR="00227E56">
        <w:rPr>
          <w:rFonts w:ascii="Times New Roman" w:eastAsia="Cochin" w:hAnsi="Times New Roman" w:cs="Times New Roman"/>
        </w:rPr>
        <w:t xml:space="preserve">as </w:t>
      </w:r>
      <w:r w:rsidR="00227E56" w:rsidRPr="004542EF">
        <w:rPr>
          <w:rFonts w:ascii="Times New Roman" w:eastAsia="Cochin" w:hAnsi="Times New Roman" w:cs="Times New Roman"/>
        </w:rPr>
        <w:t xml:space="preserve">a threat who indexed the Western subject’s increasing reliance on Eastern technological management. </w:t>
      </w:r>
      <w:r w:rsidRPr="004542EF">
        <w:rPr>
          <w:rFonts w:ascii="Times New Roman" w:eastAsia="Cochin" w:hAnsi="Times New Roman" w:cs="Times New Roman"/>
        </w:rPr>
        <w:t xml:space="preserve">Documentaries like </w:t>
      </w:r>
      <w:r w:rsidRPr="004542EF">
        <w:rPr>
          <w:rFonts w:ascii="Times New Roman" w:eastAsia="Cochin" w:hAnsi="Times New Roman" w:cs="Times New Roman"/>
          <w:i/>
        </w:rPr>
        <w:t xml:space="preserve">1-800-INDIA: Importing a White-Collar Economy </w:t>
      </w:r>
      <w:r w:rsidR="00610139">
        <w:rPr>
          <w:rFonts w:ascii="Times New Roman" w:eastAsia="Cochin" w:hAnsi="Times New Roman" w:cs="Times New Roman"/>
        </w:rPr>
        <w:t xml:space="preserve">(2005) </w:t>
      </w:r>
      <w:r w:rsidRPr="004542EF">
        <w:rPr>
          <w:rFonts w:ascii="Times New Roman" w:eastAsia="Cochin" w:hAnsi="Times New Roman" w:cs="Times New Roman"/>
        </w:rPr>
        <w:t xml:space="preserve">assuaged American fears of Indian takeover by interspersing scenes of offices with slums; poverty was offered as a palliative to the viewer who needed to be reassured that India was still safely behind the times (Rowe et al., 2011, 203). </w:t>
      </w:r>
    </w:p>
    <w:p w14:paraId="1670FE34" w14:textId="7C8FC87D" w:rsidR="00AC1224" w:rsidRDefault="00AC1224" w:rsidP="00AC1224">
      <w:pPr>
        <w:spacing w:line="480" w:lineRule="auto"/>
        <w:ind w:firstLine="720"/>
        <w:rPr>
          <w:rFonts w:ascii="Times New Roman" w:hAnsi="Times New Roman" w:cs="Times New Roman"/>
          <w:color w:val="222222"/>
        </w:rPr>
      </w:pPr>
      <w:r w:rsidRPr="004542EF">
        <w:rPr>
          <w:rFonts w:ascii="Times New Roman" w:hAnsi="Times New Roman" w:cs="Times New Roman"/>
        </w:rPr>
        <w:t>By the second decade of the 21</w:t>
      </w:r>
      <w:r w:rsidRPr="004542EF">
        <w:rPr>
          <w:rFonts w:ascii="Times New Roman" w:hAnsi="Times New Roman" w:cs="Times New Roman"/>
          <w:vertAlign w:val="superscript"/>
        </w:rPr>
        <w:t>st</w:t>
      </w:r>
      <w:r w:rsidRPr="004542EF">
        <w:rPr>
          <w:rFonts w:ascii="Times New Roman" w:hAnsi="Times New Roman" w:cs="Times New Roman"/>
        </w:rPr>
        <w:t xml:space="preserve"> century, it was evident that India’s bursts of outsized economic growth in the preceding decade had not translated into development for the majority of Indians. Some </w:t>
      </w:r>
      <w:r w:rsidR="00594DE6">
        <w:rPr>
          <w:rFonts w:ascii="Times New Roman" w:hAnsi="Times New Roman" w:cs="Times New Roman"/>
        </w:rPr>
        <w:t>proposed</w:t>
      </w:r>
      <w:r w:rsidRPr="004542EF">
        <w:rPr>
          <w:rFonts w:ascii="Times New Roman" w:hAnsi="Times New Roman" w:cs="Times New Roman"/>
        </w:rPr>
        <w:t xml:space="preserve"> that New India was “an artefact of the imagination,” a fantasy of an entrepreneurial India expunging the “autarchic post-colonial development state” (Gooptu 3, 1). </w:t>
      </w:r>
      <w:r w:rsidRPr="004542EF">
        <w:rPr>
          <w:rFonts w:ascii="Times New Roman" w:hAnsi="Times New Roman" w:cs="Times New Roman"/>
          <w:color w:val="222222"/>
        </w:rPr>
        <w:t>New India may have had dozens of billionaires, but there were still hundreds of millions in poverty. The death toll of suiciding fa</w:t>
      </w:r>
      <w:r w:rsidR="00220E2E">
        <w:rPr>
          <w:rFonts w:ascii="Times New Roman" w:hAnsi="Times New Roman" w:cs="Times New Roman"/>
          <w:color w:val="222222"/>
        </w:rPr>
        <w:t>r</w:t>
      </w:r>
      <w:r w:rsidRPr="004542EF">
        <w:rPr>
          <w:rFonts w:ascii="Times New Roman" w:hAnsi="Times New Roman" w:cs="Times New Roman"/>
          <w:color w:val="222222"/>
        </w:rPr>
        <w:t xml:space="preserve">mers in </w:t>
      </w:r>
      <w:r w:rsidR="00661380">
        <w:rPr>
          <w:rFonts w:ascii="Times New Roman" w:hAnsi="Times New Roman" w:cs="Times New Roman"/>
          <w:color w:val="222222"/>
        </w:rPr>
        <w:t xml:space="preserve">the state of </w:t>
      </w:r>
      <w:r w:rsidRPr="004542EF">
        <w:rPr>
          <w:rFonts w:ascii="Times New Roman" w:hAnsi="Times New Roman" w:cs="Times New Roman"/>
          <w:color w:val="222222"/>
        </w:rPr>
        <w:t xml:space="preserve">Maharashtra alone amounted to an average of ten per day, and a single corporation, the Tatas, ran over a hundred companies </w:t>
      </w:r>
      <w:r w:rsidR="00985163">
        <w:rPr>
          <w:rFonts w:ascii="Times New Roman" w:hAnsi="Times New Roman" w:cs="Times New Roman"/>
          <w:color w:val="222222"/>
        </w:rPr>
        <w:t xml:space="preserve">in eighty countries </w:t>
      </w:r>
      <w:r w:rsidRPr="004542EF">
        <w:rPr>
          <w:rFonts w:ascii="Times New Roman" w:hAnsi="Times New Roman" w:cs="Times New Roman"/>
          <w:color w:val="222222"/>
        </w:rPr>
        <w:t>(Roy 2014</w:t>
      </w:r>
      <w:r w:rsidR="00985163">
        <w:rPr>
          <w:rFonts w:ascii="Times New Roman" w:hAnsi="Times New Roman" w:cs="Times New Roman"/>
          <w:color w:val="222222"/>
        </w:rPr>
        <w:t>, 9</w:t>
      </w:r>
      <w:r w:rsidRPr="004542EF">
        <w:rPr>
          <w:rFonts w:ascii="Times New Roman" w:hAnsi="Times New Roman" w:cs="Times New Roman"/>
          <w:color w:val="222222"/>
        </w:rPr>
        <w:t xml:space="preserve">). </w:t>
      </w:r>
      <w:r w:rsidRPr="004542EF">
        <w:rPr>
          <w:rFonts w:ascii="Times New Roman" w:hAnsi="Times New Roman" w:cs="Times New Roman"/>
        </w:rPr>
        <w:t xml:space="preserve">While “rising China” seemed to refer to the statistical inevitability of China’s economic ascendance, with the U.S. debt holdings to prove it, “New India” was notable precisely for its repeated failures to transcend its status as an ideological </w:t>
      </w:r>
      <w:r w:rsidRPr="004542EF">
        <w:rPr>
          <w:rFonts w:ascii="Times New Roman" w:hAnsi="Times New Roman" w:cs="Times New Roman"/>
          <w:color w:val="222222"/>
        </w:rPr>
        <w:lastRenderedPageBreak/>
        <w:t xml:space="preserve">smokescreen for domestic policy failure. </w:t>
      </w:r>
      <w:r w:rsidRPr="004542EF">
        <w:rPr>
          <w:rFonts w:ascii="Times New Roman" w:hAnsi="Times New Roman" w:cs="Times New Roman"/>
        </w:rPr>
        <w:t xml:space="preserve">Viewed against the 2008 Beijing Olympics and the Expo 2010 Shanghai China, the 2010 Commonwealth Games in New Delhi were a highly visible example of India’s abortive ascendance. </w:t>
      </w:r>
    </w:p>
    <w:p w14:paraId="721E015A" w14:textId="2704DFC1" w:rsidR="0023454F" w:rsidRDefault="00AC1224" w:rsidP="008500E5">
      <w:pPr>
        <w:spacing w:line="480" w:lineRule="auto"/>
        <w:ind w:firstLine="720"/>
        <w:rPr>
          <w:rFonts w:ascii="Times New Roman" w:hAnsi="Times New Roman" w:cs="Times New Roman"/>
          <w:color w:val="FF0000"/>
        </w:rPr>
      </w:pPr>
      <w:r w:rsidRPr="004542EF">
        <w:rPr>
          <w:rFonts w:ascii="Times New Roman" w:eastAsia="Times New Roman" w:hAnsi="Times New Roman" w:cs="Times New Roman"/>
        </w:rPr>
        <w:t>Was</w:t>
      </w:r>
      <w:r>
        <w:rPr>
          <w:rFonts w:ascii="Times New Roman" w:eastAsia="Times New Roman" w:hAnsi="Times New Roman" w:cs="Times New Roman"/>
        </w:rPr>
        <w:t xml:space="preserve"> the call center’s promise also a sham, or was it </w:t>
      </w:r>
      <w:r w:rsidRPr="004542EF">
        <w:rPr>
          <w:rFonts w:ascii="Times New Roman" w:eastAsia="Times New Roman" w:hAnsi="Times New Roman" w:cs="Times New Roman"/>
        </w:rPr>
        <w:t xml:space="preserve">a dynamic space of potential for aspiring global </w:t>
      </w:r>
      <w:r w:rsidR="00825621">
        <w:rPr>
          <w:rFonts w:ascii="Times New Roman" w:eastAsia="Times New Roman" w:hAnsi="Times New Roman" w:cs="Times New Roman"/>
        </w:rPr>
        <w:t>subjects</w:t>
      </w:r>
      <w:r w:rsidRPr="004542EF">
        <w:rPr>
          <w:rFonts w:ascii="Times New Roman" w:eastAsia="Times New Roman" w:hAnsi="Times New Roman" w:cs="Times New Roman"/>
        </w:rPr>
        <w:t>? Did it represent the perfect marriage of tradition and opportunity?</w:t>
      </w:r>
      <w:r>
        <w:rPr>
          <w:rFonts w:ascii="Times New Roman" w:eastAsia="Times New Roman" w:hAnsi="Times New Roman" w:cs="Times New Roman"/>
        </w:rPr>
        <w:t xml:space="preserve"> </w:t>
      </w:r>
      <w:r w:rsidR="0058773E" w:rsidRPr="004542EF">
        <w:rPr>
          <w:rFonts w:ascii="Times New Roman" w:hAnsi="Times New Roman" w:cs="Times New Roman"/>
        </w:rPr>
        <w:t xml:space="preserve">In the first two decades of the </w:t>
      </w:r>
      <w:r w:rsidR="006D47E6">
        <w:rPr>
          <w:rFonts w:ascii="Times New Roman" w:hAnsi="Times New Roman" w:cs="Times New Roman"/>
        </w:rPr>
        <w:t>21</w:t>
      </w:r>
      <w:r w:rsidR="006D47E6" w:rsidRPr="006D47E6">
        <w:rPr>
          <w:rFonts w:ascii="Times New Roman" w:hAnsi="Times New Roman" w:cs="Times New Roman"/>
          <w:vertAlign w:val="superscript"/>
        </w:rPr>
        <w:t>st</w:t>
      </w:r>
      <w:r w:rsidR="0058773E" w:rsidRPr="004542EF">
        <w:rPr>
          <w:rFonts w:ascii="Times New Roman" w:hAnsi="Times New Roman" w:cs="Times New Roman"/>
        </w:rPr>
        <w:t xml:space="preserve"> century, </w:t>
      </w:r>
      <w:r w:rsidR="00154574" w:rsidRPr="004542EF">
        <w:rPr>
          <w:rFonts w:ascii="Times New Roman" w:hAnsi="Times New Roman" w:cs="Times New Roman"/>
        </w:rPr>
        <w:t>numerous</w:t>
      </w:r>
      <w:r w:rsidR="00116BB8" w:rsidRPr="004542EF">
        <w:rPr>
          <w:rFonts w:ascii="Times New Roman" w:hAnsi="Times New Roman" w:cs="Times New Roman"/>
        </w:rPr>
        <w:t xml:space="preserve"> </w:t>
      </w:r>
      <w:r w:rsidR="00D217E9">
        <w:rPr>
          <w:rFonts w:ascii="Times New Roman" w:hAnsi="Times New Roman" w:cs="Times New Roman"/>
        </w:rPr>
        <w:t xml:space="preserve">expatriate </w:t>
      </w:r>
      <w:r w:rsidR="00E3377B">
        <w:rPr>
          <w:rFonts w:ascii="Times New Roman" w:hAnsi="Times New Roman" w:cs="Helvetica"/>
          <w:color w:val="000000" w:themeColor="text1"/>
        </w:rPr>
        <w:t>writers</w:t>
      </w:r>
      <w:r w:rsidR="00D217E9" w:rsidRPr="00CD2CA4">
        <w:rPr>
          <w:rFonts w:ascii="Times New Roman" w:hAnsi="Times New Roman" w:cs="Helvetica"/>
          <w:color w:val="000000" w:themeColor="text1"/>
        </w:rPr>
        <w:t xml:space="preserve"> </w:t>
      </w:r>
      <w:r w:rsidR="00116BB8" w:rsidRPr="004542EF">
        <w:rPr>
          <w:rFonts w:ascii="Times New Roman" w:hAnsi="Times New Roman" w:cs="Times New Roman"/>
        </w:rPr>
        <w:t>returned to India</w:t>
      </w:r>
      <w:r w:rsidR="00543A82">
        <w:rPr>
          <w:rFonts w:ascii="Times New Roman" w:hAnsi="Times New Roman" w:cs="Times New Roman"/>
        </w:rPr>
        <w:t xml:space="preserve"> from diaspora</w:t>
      </w:r>
      <w:r w:rsidR="00116BB8" w:rsidRPr="004542EF">
        <w:rPr>
          <w:rFonts w:ascii="Times New Roman" w:hAnsi="Times New Roman" w:cs="Times New Roman"/>
        </w:rPr>
        <w:t xml:space="preserve"> in order </w:t>
      </w:r>
      <w:r w:rsidR="00FB252B">
        <w:rPr>
          <w:rFonts w:ascii="Times New Roman" w:hAnsi="Times New Roman" w:cs="Times New Roman"/>
        </w:rPr>
        <w:t xml:space="preserve">to </w:t>
      </w:r>
      <w:r w:rsidR="006A0DB3">
        <w:rPr>
          <w:rFonts w:ascii="Times New Roman" w:hAnsi="Times New Roman" w:cs="Times New Roman"/>
        </w:rPr>
        <w:t>pursue</w:t>
      </w:r>
      <w:r w:rsidR="007F3877">
        <w:rPr>
          <w:rFonts w:ascii="Times New Roman" w:hAnsi="Times New Roman" w:cs="Times New Roman"/>
        </w:rPr>
        <w:t xml:space="preserve"> questions</w:t>
      </w:r>
      <w:r w:rsidR="00746BD9">
        <w:rPr>
          <w:rFonts w:ascii="Times New Roman" w:hAnsi="Times New Roman" w:cs="Times New Roman"/>
        </w:rPr>
        <w:t xml:space="preserve"> </w:t>
      </w:r>
      <w:r w:rsidR="006A0DB3">
        <w:rPr>
          <w:rFonts w:ascii="Times New Roman" w:hAnsi="Times New Roman" w:cs="Times New Roman"/>
        </w:rPr>
        <w:t xml:space="preserve">such as these </w:t>
      </w:r>
      <w:r w:rsidR="00BA13C2" w:rsidRPr="004542EF">
        <w:rPr>
          <w:rFonts w:ascii="Times New Roman" w:hAnsi="Times New Roman" w:cs="Times New Roman"/>
        </w:rPr>
        <w:t xml:space="preserve">(Srinivasan </w:t>
      </w:r>
      <w:r w:rsidR="009D0CE1" w:rsidRPr="004542EF">
        <w:rPr>
          <w:rFonts w:ascii="Times New Roman" w:hAnsi="Times New Roman" w:cs="Times New Roman"/>
        </w:rPr>
        <w:t>2015</w:t>
      </w:r>
      <w:r w:rsidR="00595696" w:rsidRPr="004542EF">
        <w:rPr>
          <w:rFonts w:ascii="Times New Roman" w:hAnsi="Times New Roman" w:cs="Times New Roman"/>
        </w:rPr>
        <w:t xml:space="preserve">, </w:t>
      </w:r>
      <w:r w:rsidR="008850B4" w:rsidRPr="004542EF">
        <w:rPr>
          <w:rFonts w:ascii="Times New Roman" w:hAnsi="Times New Roman" w:cs="Times New Roman"/>
        </w:rPr>
        <w:t>2017</w:t>
      </w:r>
      <w:r w:rsidR="00EF5D9C" w:rsidRPr="004542EF">
        <w:rPr>
          <w:rFonts w:ascii="Times New Roman" w:hAnsi="Times New Roman" w:cs="Times New Roman"/>
        </w:rPr>
        <w:t>)</w:t>
      </w:r>
      <w:r w:rsidR="00116BB8" w:rsidRPr="004542EF">
        <w:rPr>
          <w:rFonts w:ascii="Times New Roman" w:hAnsi="Times New Roman" w:cs="Times New Roman"/>
        </w:rPr>
        <w:t xml:space="preserve">. </w:t>
      </w:r>
      <w:r w:rsidR="00825621">
        <w:rPr>
          <w:rFonts w:ascii="Times New Roman" w:eastAsia="Times New Roman" w:hAnsi="Times New Roman" w:cs="Times New Roman"/>
        </w:rPr>
        <w:t>At stake was the question of the “newness” of New India itself</w:t>
      </w:r>
      <w:r w:rsidR="00A81770">
        <w:rPr>
          <w:rFonts w:ascii="Times New Roman" w:eastAsia="Times New Roman" w:hAnsi="Times New Roman" w:cs="Times New Roman"/>
        </w:rPr>
        <w:t>: did it mark</w:t>
      </w:r>
      <w:r w:rsidR="00BA49B8">
        <w:rPr>
          <w:rFonts w:ascii="Times New Roman" w:eastAsia="Times New Roman" w:hAnsi="Times New Roman" w:cs="Times New Roman"/>
        </w:rPr>
        <w:t xml:space="preserve"> a decisive transition from </w:t>
      </w:r>
      <w:r w:rsidR="0066539E">
        <w:rPr>
          <w:rFonts w:ascii="Times New Roman" w:eastAsia="Times New Roman" w:hAnsi="Times New Roman" w:cs="Times New Roman"/>
        </w:rPr>
        <w:t>the</w:t>
      </w:r>
      <w:r w:rsidR="00BA49B8">
        <w:rPr>
          <w:rFonts w:ascii="Times New Roman" w:eastAsia="Times New Roman" w:hAnsi="Times New Roman" w:cs="Times New Roman"/>
        </w:rPr>
        <w:t xml:space="preserve"> postcolonial to </w:t>
      </w:r>
      <w:r w:rsidR="0066539E">
        <w:rPr>
          <w:rFonts w:ascii="Times New Roman" w:eastAsia="Times New Roman" w:hAnsi="Times New Roman" w:cs="Times New Roman"/>
        </w:rPr>
        <w:t>the global</w:t>
      </w:r>
      <w:r w:rsidR="00A81770">
        <w:rPr>
          <w:rFonts w:ascii="Times New Roman" w:eastAsia="Times New Roman" w:hAnsi="Times New Roman" w:cs="Times New Roman"/>
        </w:rPr>
        <w:t>?</w:t>
      </w:r>
      <w:r w:rsidR="00825621">
        <w:rPr>
          <w:rFonts w:ascii="Times New Roman" w:eastAsia="Times New Roman" w:hAnsi="Times New Roman" w:cs="Times New Roman"/>
        </w:rPr>
        <w:t xml:space="preserve"> </w:t>
      </w:r>
      <w:r w:rsidR="00A32475">
        <w:rPr>
          <w:rFonts w:ascii="Times New Roman" w:hAnsi="Times New Roman" w:cs="Times New Roman"/>
        </w:rPr>
        <w:t xml:space="preserve">Journalists like Deb, Anand Giridharadas, and </w:t>
      </w:r>
      <w:r w:rsidR="00EF48B6">
        <w:rPr>
          <w:rFonts w:ascii="Times New Roman" w:hAnsi="Times New Roman" w:cs="Times New Roman"/>
        </w:rPr>
        <w:t>Somini Sengupta</w:t>
      </w:r>
      <w:r w:rsidR="00D0590C" w:rsidRPr="004542EF">
        <w:rPr>
          <w:rFonts w:ascii="Times New Roman" w:hAnsi="Times New Roman" w:cs="Times New Roman"/>
        </w:rPr>
        <w:t xml:space="preserve">, novelists like Chetan Bhagat and </w:t>
      </w:r>
      <w:r w:rsidR="005F5C0E" w:rsidRPr="004542EF">
        <w:rPr>
          <w:rFonts w:ascii="Times New Roman" w:hAnsi="Times New Roman" w:cs="Times New Roman"/>
        </w:rPr>
        <w:t xml:space="preserve">Bharati Mukherjee, </w:t>
      </w:r>
      <w:r w:rsidR="00D0590C" w:rsidRPr="004542EF">
        <w:rPr>
          <w:rFonts w:ascii="Times New Roman" w:hAnsi="Times New Roman" w:cs="Times New Roman"/>
        </w:rPr>
        <w:t xml:space="preserve">and scholars from across the disciplines </w:t>
      </w:r>
      <w:r w:rsidR="00972419" w:rsidRPr="004542EF">
        <w:rPr>
          <w:rFonts w:ascii="Times New Roman" w:hAnsi="Times New Roman" w:cs="Times New Roman"/>
        </w:rPr>
        <w:t>sought out India-based subjects from</w:t>
      </w:r>
      <w:r w:rsidR="00B94CBE" w:rsidRPr="004542EF">
        <w:rPr>
          <w:rFonts w:ascii="Times New Roman" w:hAnsi="Times New Roman" w:cs="Times New Roman"/>
        </w:rPr>
        <w:t xml:space="preserve"> a range of class positions whose professional and personal itineraries </w:t>
      </w:r>
      <w:r w:rsidR="00972419" w:rsidRPr="004542EF">
        <w:rPr>
          <w:rFonts w:ascii="Times New Roman" w:hAnsi="Times New Roman" w:cs="Times New Roman"/>
        </w:rPr>
        <w:t xml:space="preserve">could help them understand </w:t>
      </w:r>
      <w:r w:rsidR="00A50E06">
        <w:rPr>
          <w:rFonts w:ascii="Times New Roman" w:hAnsi="Times New Roman" w:cs="Times New Roman"/>
        </w:rPr>
        <w:t xml:space="preserve">and write about </w:t>
      </w:r>
      <w:r w:rsidR="00972419" w:rsidRPr="004542EF">
        <w:rPr>
          <w:rFonts w:ascii="Times New Roman" w:hAnsi="Times New Roman" w:cs="Times New Roman"/>
        </w:rPr>
        <w:t xml:space="preserve">the nation’s </w:t>
      </w:r>
      <w:r w:rsidR="00700D6C">
        <w:rPr>
          <w:rFonts w:ascii="Times New Roman" w:hAnsi="Times New Roman" w:cs="Times New Roman"/>
        </w:rPr>
        <w:t xml:space="preserve">ambivalent </w:t>
      </w:r>
      <w:r w:rsidR="00E92E1C" w:rsidRPr="0023454F">
        <w:rPr>
          <w:rFonts w:ascii="Times New Roman" w:hAnsi="Times New Roman" w:cs="Times New Roman"/>
          <w:color w:val="000000" w:themeColor="text1"/>
        </w:rPr>
        <w:t>transformations</w:t>
      </w:r>
      <w:r w:rsidR="00394E01" w:rsidRPr="0023454F">
        <w:rPr>
          <w:rFonts w:ascii="Times New Roman" w:hAnsi="Times New Roman" w:cs="Times New Roman"/>
          <w:color w:val="000000" w:themeColor="text1"/>
        </w:rPr>
        <w:t>.</w:t>
      </w:r>
      <w:r w:rsidR="004221B2" w:rsidRPr="0023454F">
        <w:rPr>
          <w:rFonts w:ascii="Times New Roman" w:hAnsi="Times New Roman" w:cs="Times New Roman"/>
          <w:color w:val="000000" w:themeColor="text1"/>
        </w:rPr>
        <w:t xml:space="preserve"> </w:t>
      </w:r>
      <w:r w:rsidR="0023454F" w:rsidRPr="0023454F">
        <w:rPr>
          <w:rFonts w:ascii="Times New Roman" w:hAnsi="Times New Roman" w:cs="Times New Roman"/>
          <w:color w:val="000000" w:themeColor="text1"/>
        </w:rPr>
        <w:t xml:space="preserve">In </w:t>
      </w:r>
      <w:r w:rsidR="00FB745E">
        <w:rPr>
          <w:rFonts w:ascii="Times New Roman" w:hAnsi="Times New Roman" w:cs="Times New Roman"/>
          <w:color w:val="000000" w:themeColor="text1"/>
        </w:rPr>
        <w:t>the resulting accounts</w:t>
      </w:r>
      <w:r w:rsidR="0023454F" w:rsidRPr="0023454F">
        <w:rPr>
          <w:rFonts w:ascii="Times New Roman" w:hAnsi="Times New Roman" w:cs="Times New Roman"/>
          <w:color w:val="000000" w:themeColor="text1"/>
        </w:rPr>
        <w:t xml:space="preserve">, the call center agent </w:t>
      </w:r>
      <w:r w:rsidR="00FD408B">
        <w:rPr>
          <w:rFonts w:ascii="Times New Roman" w:hAnsi="Times New Roman" w:cs="Times New Roman"/>
          <w:color w:val="000000" w:themeColor="text1"/>
        </w:rPr>
        <w:t xml:space="preserve">is </w:t>
      </w:r>
      <w:r w:rsidR="00CF3ADE">
        <w:rPr>
          <w:rFonts w:ascii="Times New Roman" w:hAnsi="Times New Roman" w:cs="Times New Roman"/>
          <w:color w:val="000000" w:themeColor="text1"/>
        </w:rPr>
        <w:t xml:space="preserve">consistently </w:t>
      </w:r>
      <w:r w:rsidR="00FD408B">
        <w:rPr>
          <w:rFonts w:ascii="Times New Roman" w:hAnsi="Times New Roman" w:cs="Times New Roman"/>
          <w:color w:val="000000" w:themeColor="text1"/>
        </w:rPr>
        <w:t>presented</w:t>
      </w:r>
      <w:r w:rsidR="0023454F" w:rsidRPr="0023454F">
        <w:rPr>
          <w:rFonts w:ascii="Times New Roman" w:hAnsi="Times New Roman" w:cs="Times New Roman"/>
          <w:color w:val="000000" w:themeColor="text1"/>
        </w:rPr>
        <w:t xml:space="preserve"> as the New Indian </w:t>
      </w:r>
      <w:r w:rsidR="00974D3C">
        <w:rPr>
          <w:rFonts w:ascii="Times New Roman" w:hAnsi="Times New Roman" w:cs="Times New Roman"/>
          <w:color w:val="000000" w:themeColor="text1"/>
        </w:rPr>
        <w:t xml:space="preserve">exemplar: an enterprising </w:t>
      </w:r>
      <w:r w:rsidR="0023454F" w:rsidRPr="0023454F">
        <w:rPr>
          <w:rFonts w:ascii="Times New Roman" w:hAnsi="Times New Roman" w:cs="Times New Roman"/>
          <w:color w:val="000000" w:themeColor="text1"/>
        </w:rPr>
        <w:t xml:space="preserve">individual whose </w:t>
      </w:r>
      <w:r w:rsidR="000D5EA1">
        <w:rPr>
          <w:rFonts w:ascii="Times New Roman" w:hAnsi="Times New Roman" w:cs="Times New Roman"/>
          <w:color w:val="000000" w:themeColor="text1"/>
        </w:rPr>
        <w:t>“</w:t>
      </w:r>
      <w:r w:rsidR="0023454F" w:rsidRPr="0023454F">
        <w:rPr>
          <w:rFonts w:ascii="Times New Roman" w:hAnsi="Times New Roman" w:cs="Times New Roman"/>
          <w:color w:val="000000" w:themeColor="text1"/>
        </w:rPr>
        <w:t>virtual migrations</w:t>
      </w:r>
      <w:r w:rsidR="000D5EA1">
        <w:rPr>
          <w:rFonts w:ascii="Times New Roman" w:hAnsi="Times New Roman" w:cs="Times New Roman"/>
          <w:color w:val="000000" w:themeColor="text1"/>
        </w:rPr>
        <w:t>”</w:t>
      </w:r>
      <w:r w:rsidR="00641C3A">
        <w:rPr>
          <w:rFonts w:ascii="Times New Roman" w:hAnsi="Times New Roman" w:cs="Times New Roman"/>
        </w:rPr>
        <w:t>[3</w:t>
      </w:r>
      <w:r w:rsidR="000D5EA1">
        <w:rPr>
          <w:rFonts w:ascii="Times New Roman" w:hAnsi="Times New Roman" w:cs="Times New Roman"/>
        </w:rPr>
        <w:t>]</w:t>
      </w:r>
      <w:r w:rsidR="000D5EA1" w:rsidRPr="004542EF">
        <w:rPr>
          <w:rFonts w:ascii="Times New Roman" w:hAnsi="Times New Roman" w:cs="Times New Roman"/>
        </w:rPr>
        <w:t xml:space="preserve"> </w:t>
      </w:r>
      <w:r w:rsidR="0023454F" w:rsidRPr="0023454F">
        <w:rPr>
          <w:rFonts w:ascii="Times New Roman" w:hAnsi="Times New Roman" w:cs="Times New Roman"/>
          <w:color w:val="000000" w:themeColor="text1"/>
        </w:rPr>
        <w:t xml:space="preserve">both </w:t>
      </w:r>
      <w:r w:rsidR="006E39E6">
        <w:rPr>
          <w:rFonts w:ascii="Times New Roman" w:hAnsi="Times New Roman" w:cs="Times New Roman"/>
          <w:color w:val="000000" w:themeColor="text1"/>
        </w:rPr>
        <w:t>decenter and shore up</w:t>
      </w:r>
      <w:r w:rsidR="0023454F" w:rsidRPr="0023454F">
        <w:rPr>
          <w:rFonts w:ascii="Times New Roman" w:hAnsi="Times New Roman" w:cs="Times New Roman"/>
          <w:color w:val="000000" w:themeColor="text1"/>
        </w:rPr>
        <w:t xml:space="preserve"> the West, whose transactional English gives voice to a hitherto unheard Indian Anglophonism, and whose participation in the outsourcing industry confirms New India’s centrality to</w:t>
      </w:r>
      <w:r w:rsidR="006E39E6">
        <w:rPr>
          <w:rFonts w:ascii="Times New Roman" w:hAnsi="Times New Roman" w:cs="Times New Roman"/>
          <w:color w:val="000000" w:themeColor="text1"/>
        </w:rPr>
        <w:t xml:space="preserve"> </w:t>
      </w:r>
      <w:r w:rsidR="0023454F" w:rsidRPr="0023454F">
        <w:rPr>
          <w:rFonts w:ascii="Times New Roman" w:hAnsi="Times New Roman" w:cs="Times New Roman"/>
          <w:color w:val="000000" w:themeColor="text1"/>
        </w:rPr>
        <w:t xml:space="preserve">the new international division of labor. </w:t>
      </w:r>
    </w:p>
    <w:p w14:paraId="386B54FD" w14:textId="16236AE8" w:rsidR="00E32043" w:rsidRPr="007F446D" w:rsidRDefault="00C1744D" w:rsidP="008500E5">
      <w:pPr>
        <w:spacing w:line="480" w:lineRule="auto"/>
        <w:ind w:firstLine="720"/>
        <w:rPr>
          <w:rFonts w:ascii="Times New Roman" w:hAnsi="Times New Roman" w:cs="Times New Roman"/>
        </w:rPr>
      </w:pPr>
      <w:r w:rsidRPr="004542EF">
        <w:rPr>
          <w:rFonts w:ascii="Times New Roman" w:hAnsi="Times New Roman" w:cs="Times New Roman"/>
        </w:rPr>
        <w:t>Today,</w:t>
      </w:r>
      <w:r w:rsidR="00775D03" w:rsidRPr="004542EF">
        <w:rPr>
          <w:rFonts w:ascii="Times New Roman" w:hAnsi="Times New Roman" w:cs="Times New Roman"/>
        </w:rPr>
        <w:t xml:space="preserve"> </w:t>
      </w:r>
      <w:r w:rsidR="00BC1C4B" w:rsidRPr="004542EF">
        <w:rPr>
          <w:rFonts w:ascii="Times New Roman" w:hAnsi="Times New Roman" w:cs="Times New Roman"/>
        </w:rPr>
        <w:t xml:space="preserve">over half a dozen monograph-length ethnographies of the Indian call center </w:t>
      </w:r>
      <w:r w:rsidR="00775D03" w:rsidRPr="004542EF">
        <w:rPr>
          <w:rFonts w:ascii="Times New Roman" w:hAnsi="Times New Roman" w:cs="Times New Roman"/>
        </w:rPr>
        <w:t xml:space="preserve">have </w:t>
      </w:r>
      <w:r w:rsidR="000E544A" w:rsidRPr="004542EF">
        <w:rPr>
          <w:rFonts w:ascii="Times New Roman" w:hAnsi="Times New Roman" w:cs="Times New Roman"/>
        </w:rPr>
        <w:t>been published</w:t>
      </w:r>
      <w:r w:rsidR="00BC1C4B" w:rsidRPr="004542EF">
        <w:rPr>
          <w:rFonts w:ascii="Times New Roman" w:hAnsi="Times New Roman" w:cs="Times New Roman"/>
        </w:rPr>
        <w:t xml:space="preserve"> </w:t>
      </w:r>
      <w:r w:rsidR="00525178" w:rsidRPr="004542EF">
        <w:rPr>
          <w:rFonts w:ascii="Times New Roman" w:hAnsi="Times New Roman" w:cs="Times New Roman"/>
        </w:rPr>
        <w:t>(</w:t>
      </w:r>
      <w:r w:rsidR="00BC1C4B" w:rsidRPr="004542EF">
        <w:rPr>
          <w:rFonts w:ascii="Times New Roman" w:hAnsi="Times New Roman" w:cs="Times New Roman"/>
        </w:rPr>
        <w:t>Aneesh</w:t>
      </w:r>
      <w:r w:rsidR="005E304E">
        <w:rPr>
          <w:rFonts w:ascii="Times New Roman" w:hAnsi="Times New Roman" w:cs="Times New Roman"/>
        </w:rPr>
        <w:t xml:space="preserve"> 2015</w:t>
      </w:r>
      <w:r w:rsidR="00BC1C4B" w:rsidRPr="004542EF">
        <w:rPr>
          <w:rFonts w:ascii="Times New Roman" w:hAnsi="Times New Roman" w:cs="Times New Roman"/>
        </w:rPr>
        <w:t>, Basi, Mirchandani, Nadeem</w:t>
      </w:r>
      <w:r w:rsidR="005E304E">
        <w:rPr>
          <w:rFonts w:ascii="Times New Roman" w:hAnsi="Times New Roman" w:cs="Times New Roman"/>
        </w:rPr>
        <w:t xml:space="preserve"> 2011</w:t>
      </w:r>
      <w:r w:rsidR="00BC1C4B" w:rsidRPr="004542EF">
        <w:rPr>
          <w:rFonts w:ascii="Times New Roman" w:hAnsi="Times New Roman" w:cs="Times New Roman"/>
        </w:rPr>
        <w:t xml:space="preserve">, Patel, </w:t>
      </w:r>
      <w:r w:rsidR="00525178" w:rsidRPr="004542EF">
        <w:rPr>
          <w:rFonts w:ascii="Times New Roman" w:hAnsi="Times New Roman" w:cs="Times New Roman"/>
        </w:rPr>
        <w:t>Rowe et al.</w:t>
      </w:r>
      <w:r w:rsidR="005E304E">
        <w:rPr>
          <w:rFonts w:ascii="Times New Roman" w:hAnsi="Times New Roman" w:cs="Times New Roman"/>
        </w:rPr>
        <w:t xml:space="preserve"> 2013</w:t>
      </w:r>
      <w:r w:rsidR="00525178" w:rsidRPr="004542EF">
        <w:rPr>
          <w:rFonts w:ascii="Times New Roman" w:hAnsi="Times New Roman" w:cs="Times New Roman"/>
        </w:rPr>
        <w:t xml:space="preserve">). </w:t>
      </w:r>
      <w:r w:rsidR="00BC1C4B" w:rsidRPr="004542EF">
        <w:rPr>
          <w:rFonts w:ascii="Times New Roman" w:hAnsi="Times New Roman" w:cs="Times New Roman"/>
        </w:rPr>
        <w:t xml:space="preserve">In addition, the </w:t>
      </w:r>
      <w:r w:rsidR="00B11E9F" w:rsidRPr="004542EF">
        <w:rPr>
          <w:rFonts w:ascii="Times New Roman" w:hAnsi="Times New Roman" w:cs="Times New Roman"/>
        </w:rPr>
        <w:t xml:space="preserve">Indian </w:t>
      </w:r>
      <w:r w:rsidR="00BC1C4B" w:rsidRPr="004542EF">
        <w:rPr>
          <w:rFonts w:ascii="Times New Roman" w:hAnsi="Times New Roman" w:cs="Times New Roman"/>
        </w:rPr>
        <w:t xml:space="preserve">call center </w:t>
      </w:r>
      <w:r w:rsidR="00D26A04">
        <w:rPr>
          <w:rFonts w:ascii="Times New Roman" w:hAnsi="Times New Roman" w:cs="Times New Roman"/>
        </w:rPr>
        <w:t>and its agents have</w:t>
      </w:r>
      <w:r w:rsidR="00BC1C4B" w:rsidRPr="004542EF">
        <w:rPr>
          <w:rFonts w:ascii="Times New Roman" w:hAnsi="Times New Roman" w:cs="Times New Roman"/>
        </w:rPr>
        <w:t xml:space="preserve"> been discussed in recent work by Rey Chow</w:t>
      </w:r>
      <w:r w:rsidR="00F1399B">
        <w:rPr>
          <w:rFonts w:ascii="Times New Roman" w:hAnsi="Times New Roman" w:cs="Times New Roman"/>
        </w:rPr>
        <w:t xml:space="preserve">, </w:t>
      </w:r>
      <w:r w:rsidR="00BC1C4B" w:rsidRPr="004542EF">
        <w:rPr>
          <w:rFonts w:ascii="Times New Roman" w:hAnsi="Times New Roman" w:cs="Times New Roman"/>
        </w:rPr>
        <w:t xml:space="preserve">Akhil Gupta, Shannon Jackson, Purnima Mankekar, Meredith McGuire, Jisha Menon, Sarah Sharma, Raka Shome, Selma Sonntag, </w:t>
      </w:r>
      <w:r w:rsidR="007818E9">
        <w:rPr>
          <w:rFonts w:ascii="Times New Roman" w:hAnsi="Times New Roman" w:cs="Times New Roman"/>
        </w:rPr>
        <w:t xml:space="preserve">and </w:t>
      </w:r>
      <w:r w:rsidR="007818E9" w:rsidRPr="004542EF">
        <w:rPr>
          <w:rFonts w:ascii="Times New Roman" w:hAnsi="Times New Roman" w:cs="Times New Roman"/>
        </w:rPr>
        <w:t xml:space="preserve">Kalindi Vora, </w:t>
      </w:r>
      <w:r w:rsidR="00BC1C4B" w:rsidRPr="004542EF">
        <w:rPr>
          <w:rFonts w:ascii="Times New Roman" w:hAnsi="Times New Roman" w:cs="Times New Roman"/>
        </w:rPr>
        <w:t>among others.</w:t>
      </w:r>
      <w:r w:rsidR="00790382" w:rsidRPr="004542EF">
        <w:rPr>
          <w:rFonts w:ascii="Times New Roman" w:hAnsi="Times New Roman" w:cs="Times New Roman"/>
        </w:rPr>
        <w:t xml:space="preserve"> </w:t>
      </w:r>
      <w:r w:rsidR="00BC1C4B" w:rsidRPr="004542EF">
        <w:rPr>
          <w:rFonts w:ascii="Times New Roman" w:hAnsi="Times New Roman" w:cs="Times New Roman"/>
        </w:rPr>
        <w:t xml:space="preserve">To put a finer point on it, the call center is such a powerful trope of Indian globality that it has merited scholarly </w:t>
      </w:r>
      <w:r w:rsidR="00BC1C4B" w:rsidRPr="004542EF">
        <w:rPr>
          <w:rFonts w:ascii="Times New Roman" w:hAnsi="Times New Roman" w:cs="Times New Roman"/>
        </w:rPr>
        <w:lastRenderedPageBreak/>
        <w:t xml:space="preserve">treatment in the fields of Anthropology, Communication, Cultural Studies, </w:t>
      </w:r>
      <w:r w:rsidR="007818E9">
        <w:rPr>
          <w:rFonts w:ascii="Times New Roman" w:hAnsi="Times New Roman" w:cs="Times New Roman"/>
        </w:rPr>
        <w:t xml:space="preserve">Film Studies, </w:t>
      </w:r>
      <w:r w:rsidR="00BC1C4B" w:rsidRPr="004542EF">
        <w:rPr>
          <w:rFonts w:ascii="Times New Roman" w:hAnsi="Times New Roman" w:cs="Times New Roman"/>
        </w:rPr>
        <w:t>Geography, Linguistics, Literature, New Media, Performance Studies, Politics, Rhetoric, and Sociology—to say nothing of its depictions in the work</w:t>
      </w:r>
      <w:r w:rsidR="00B75DC4">
        <w:rPr>
          <w:rFonts w:ascii="Times New Roman" w:hAnsi="Times New Roman" w:cs="Times New Roman"/>
        </w:rPr>
        <w:t>s</w:t>
      </w:r>
      <w:r w:rsidR="00BC1C4B" w:rsidRPr="004542EF">
        <w:rPr>
          <w:rFonts w:ascii="Times New Roman" w:hAnsi="Times New Roman" w:cs="Times New Roman"/>
        </w:rPr>
        <w:t xml:space="preserve"> of theater practitioners, filmmakers, and artists around the world.</w:t>
      </w:r>
      <w:r w:rsidR="00641C3A">
        <w:rPr>
          <w:rFonts w:ascii="Times New Roman" w:hAnsi="Times New Roman" w:cs="Times New Roman"/>
        </w:rPr>
        <w:t>[4</w:t>
      </w:r>
      <w:r w:rsidR="00AB14DD">
        <w:rPr>
          <w:rFonts w:ascii="Times New Roman" w:hAnsi="Times New Roman" w:cs="Times New Roman"/>
        </w:rPr>
        <w:t>]</w:t>
      </w:r>
      <w:r w:rsidR="00BC1C4B" w:rsidRPr="004542EF">
        <w:rPr>
          <w:rFonts w:ascii="Times New Roman" w:hAnsi="Times New Roman" w:cs="Times New Roman"/>
        </w:rPr>
        <w:t xml:space="preserve"> </w:t>
      </w:r>
      <w:r w:rsidR="00432734">
        <w:rPr>
          <w:rFonts w:ascii="Times New Roman" w:hAnsi="Times New Roman" w:cs="Times New Roman"/>
        </w:rPr>
        <w:t xml:space="preserve">Treatments and emphases vary: </w:t>
      </w:r>
      <w:r w:rsidR="00485BAF" w:rsidRPr="004542EF">
        <w:rPr>
          <w:rFonts w:ascii="Times New Roman" w:hAnsi="Times New Roman" w:cs="Times New Roman"/>
        </w:rPr>
        <w:t>Vora reads the call center agent in relation to the gestational surrogate, as one who provides “life support” by investing “vital energy” in other, comparatively more valuable bodies</w:t>
      </w:r>
      <w:r w:rsidR="00723DF8">
        <w:rPr>
          <w:rFonts w:ascii="Times New Roman" w:hAnsi="Times New Roman" w:cs="Times New Roman"/>
        </w:rPr>
        <w:t xml:space="preserve"> (</w:t>
      </w:r>
      <w:r w:rsidR="00D31456">
        <w:rPr>
          <w:rFonts w:ascii="Times New Roman" w:hAnsi="Times New Roman" w:cs="Times New Roman"/>
        </w:rPr>
        <w:t>2015</w:t>
      </w:r>
      <w:r w:rsidR="00723DF8">
        <w:rPr>
          <w:rFonts w:ascii="Times New Roman" w:hAnsi="Times New Roman" w:cs="Times New Roman"/>
        </w:rPr>
        <w:t>)</w:t>
      </w:r>
      <w:r w:rsidR="00485BAF" w:rsidRPr="004542EF">
        <w:rPr>
          <w:rFonts w:ascii="Times New Roman" w:hAnsi="Times New Roman" w:cs="Times New Roman"/>
        </w:rPr>
        <w:t>. Gupta and Mankekar read call center labor in relation to recent Marxist theorizations of immaterial labor, affect, and alienation</w:t>
      </w:r>
      <w:r w:rsidR="00723DF8">
        <w:rPr>
          <w:rFonts w:ascii="Times New Roman" w:hAnsi="Times New Roman" w:cs="Times New Roman"/>
        </w:rPr>
        <w:t xml:space="preserve"> (</w:t>
      </w:r>
      <w:r w:rsidR="00D31456">
        <w:rPr>
          <w:rFonts w:ascii="Times New Roman" w:hAnsi="Times New Roman" w:cs="Times New Roman"/>
        </w:rPr>
        <w:t>2016</w:t>
      </w:r>
      <w:r w:rsidR="00723DF8">
        <w:rPr>
          <w:rFonts w:ascii="Times New Roman" w:hAnsi="Times New Roman" w:cs="Times New Roman"/>
        </w:rPr>
        <w:t>)</w:t>
      </w:r>
      <w:r w:rsidR="00485BAF" w:rsidRPr="004542EF">
        <w:rPr>
          <w:rFonts w:ascii="Times New Roman" w:hAnsi="Times New Roman" w:cs="Times New Roman"/>
        </w:rPr>
        <w:t>. For Menon, the call center presents an opportunity to re-theorize “cosmopolitanism from below”</w:t>
      </w:r>
      <w:r w:rsidR="00723DF8">
        <w:rPr>
          <w:rFonts w:ascii="Times New Roman" w:hAnsi="Times New Roman" w:cs="Times New Roman"/>
        </w:rPr>
        <w:t xml:space="preserve"> (</w:t>
      </w:r>
      <w:r w:rsidR="00D31456">
        <w:rPr>
          <w:rFonts w:ascii="Times New Roman" w:hAnsi="Times New Roman" w:cs="Times New Roman"/>
        </w:rPr>
        <w:t>2013</w:t>
      </w:r>
      <w:r w:rsidR="00723DF8">
        <w:rPr>
          <w:rFonts w:ascii="Times New Roman" w:hAnsi="Times New Roman" w:cs="Times New Roman"/>
        </w:rPr>
        <w:t>).</w:t>
      </w:r>
      <w:r w:rsidR="00FC25D7" w:rsidRPr="004542EF">
        <w:rPr>
          <w:rFonts w:ascii="Times New Roman" w:hAnsi="Times New Roman" w:cs="Times New Roman"/>
        </w:rPr>
        <w:t xml:space="preserve"> </w:t>
      </w:r>
    </w:p>
    <w:p w14:paraId="0F9064ED" w14:textId="6EFBEBFE" w:rsidR="00E8238C" w:rsidRDefault="006E39E6" w:rsidP="00235708">
      <w:pPr>
        <w:spacing w:line="480" w:lineRule="auto"/>
        <w:ind w:firstLine="720"/>
        <w:rPr>
          <w:rFonts w:ascii="Times New Roman" w:hAnsi="Times New Roman" w:cs="Times New Roman"/>
          <w:color w:val="000000" w:themeColor="text1"/>
        </w:rPr>
      </w:pPr>
      <w:r>
        <w:rPr>
          <w:rFonts w:ascii="Times New Roman" w:hAnsi="Times New Roman" w:cs="Times New Roman"/>
        </w:rPr>
        <w:t>Plainly, the</w:t>
      </w:r>
      <w:r w:rsidR="00467FE0" w:rsidRPr="004542EF">
        <w:rPr>
          <w:rFonts w:ascii="Times New Roman" w:hAnsi="Times New Roman" w:cs="Times New Roman"/>
        </w:rPr>
        <w:t xml:space="preserve"> </w:t>
      </w:r>
      <w:r w:rsidR="00166800">
        <w:rPr>
          <w:rFonts w:ascii="Times New Roman" w:hAnsi="Times New Roman" w:cs="Times New Roman"/>
        </w:rPr>
        <w:t xml:space="preserve">call center’s </w:t>
      </w:r>
      <w:r w:rsidR="00467FE0" w:rsidRPr="004542EF">
        <w:rPr>
          <w:rFonts w:ascii="Times New Roman" w:hAnsi="Times New Roman" w:cs="Times New Roman"/>
        </w:rPr>
        <w:t xml:space="preserve">appeal </w:t>
      </w:r>
      <w:r w:rsidR="00570042">
        <w:rPr>
          <w:rFonts w:ascii="Times New Roman" w:hAnsi="Times New Roman" w:cs="Times New Roman"/>
        </w:rPr>
        <w:t>to</w:t>
      </w:r>
      <w:r w:rsidR="00552152">
        <w:rPr>
          <w:rFonts w:ascii="Times New Roman" w:hAnsi="Times New Roman" w:cs="Times New Roman"/>
        </w:rPr>
        <w:t xml:space="preserve"> writers and</w:t>
      </w:r>
      <w:r w:rsidR="00467FE0" w:rsidRPr="004542EF">
        <w:rPr>
          <w:rFonts w:ascii="Times New Roman" w:hAnsi="Times New Roman" w:cs="Times New Roman"/>
        </w:rPr>
        <w:t xml:space="preserve"> </w:t>
      </w:r>
      <w:r w:rsidR="004F6C41">
        <w:rPr>
          <w:rFonts w:ascii="Times New Roman" w:hAnsi="Times New Roman" w:cs="Times New Roman"/>
        </w:rPr>
        <w:t>scholar</w:t>
      </w:r>
      <w:r w:rsidR="00552152">
        <w:rPr>
          <w:rFonts w:ascii="Times New Roman" w:hAnsi="Times New Roman" w:cs="Times New Roman"/>
        </w:rPr>
        <w:t>s</w:t>
      </w:r>
      <w:r w:rsidR="004F6C41">
        <w:rPr>
          <w:rFonts w:ascii="Times New Roman" w:hAnsi="Times New Roman" w:cs="Times New Roman"/>
        </w:rPr>
        <w:t xml:space="preserve"> </w:t>
      </w:r>
      <w:r w:rsidR="008F33F1" w:rsidRPr="004542EF">
        <w:rPr>
          <w:rFonts w:ascii="Times New Roman" w:hAnsi="Times New Roman" w:cs="Times New Roman"/>
        </w:rPr>
        <w:t xml:space="preserve">of </w:t>
      </w:r>
      <w:r w:rsidR="00467FE0" w:rsidRPr="004542EF">
        <w:rPr>
          <w:rFonts w:ascii="Times New Roman" w:hAnsi="Times New Roman" w:cs="Times New Roman"/>
        </w:rPr>
        <w:t>New India</w:t>
      </w:r>
      <w:r w:rsidR="00166800">
        <w:rPr>
          <w:rFonts w:ascii="Times New Roman" w:hAnsi="Times New Roman" w:cs="Times New Roman"/>
        </w:rPr>
        <w:t xml:space="preserve"> </w:t>
      </w:r>
      <w:r w:rsidR="008B21E7">
        <w:rPr>
          <w:rFonts w:ascii="Times New Roman" w:hAnsi="Times New Roman" w:cs="Times New Roman"/>
        </w:rPr>
        <w:t>is</w:t>
      </w:r>
      <w:r w:rsidR="00166800">
        <w:rPr>
          <w:rFonts w:ascii="Times New Roman" w:hAnsi="Times New Roman" w:cs="Times New Roman"/>
        </w:rPr>
        <w:t xml:space="preserve"> </w:t>
      </w:r>
      <w:r w:rsidR="00D808FC">
        <w:rPr>
          <w:rFonts w:ascii="Times New Roman" w:hAnsi="Times New Roman" w:cs="Times New Roman"/>
        </w:rPr>
        <w:t>multipronged</w:t>
      </w:r>
      <w:r w:rsidR="00467FE0" w:rsidRPr="004542EF">
        <w:rPr>
          <w:rFonts w:ascii="Times New Roman" w:hAnsi="Times New Roman" w:cs="Times New Roman"/>
        </w:rPr>
        <w:t xml:space="preserve">. </w:t>
      </w:r>
      <w:r w:rsidR="002A5DD0" w:rsidRPr="004542EF">
        <w:rPr>
          <w:rFonts w:ascii="Times New Roman" w:hAnsi="Times New Roman" w:cs="Times New Roman"/>
        </w:rPr>
        <w:t xml:space="preserve">The emblematic scene of global interconnection, </w:t>
      </w:r>
      <w:r w:rsidR="00B2146C">
        <w:rPr>
          <w:rFonts w:ascii="Times New Roman" w:hAnsi="Times New Roman" w:cs="Times New Roman"/>
        </w:rPr>
        <w:t>it</w:t>
      </w:r>
      <w:r w:rsidR="002A5DD0" w:rsidRPr="004542EF">
        <w:rPr>
          <w:rFonts w:ascii="Times New Roman" w:hAnsi="Times New Roman" w:cs="Times New Roman"/>
        </w:rPr>
        <w:t xml:space="preserve"> literalizes what David Harvey </w:t>
      </w:r>
      <w:r w:rsidR="002A5DD0">
        <w:rPr>
          <w:rFonts w:ascii="Times New Roman" w:hAnsi="Times New Roman" w:cs="Times New Roman"/>
        </w:rPr>
        <w:t>famously</w:t>
      </w:r>
      <w:r w:rsidR="002A5DD0" w:rsidRPr="004542EF">
        <w:rPr>
          <w:rFonts w:ascii="Times New Roman" w:hAnsi="Times New Roman" w:cs="Times New Roman"/>
        </w:rPr>
        <w:t xml:space="preserve"> called “time-space compression”</w:t>
      </w:r>
      <w:r w:rsidR="002A5DD0">
        <w:rPr>
          <w:rFonts w:ascii="Times New Roman" w:hAnsi="Times New Roman" w:cs="Times New Roman"/>
        </w:rPr>
        <w:t xml:space="preserve"> (1989): I sit in Tucson, Arizona</w:t>
      </w:r>
      <w:r w:rsidR="00673CFD">
        <w:rPr>
          <w:rFonts w:ascii="Times New Roman" w:hAnsi="Times New Roman" w:cs="Times New Roman"/>
        </w:rPr>
        <w:t>,</w:t>
      </w:r>
      <w:r w:rsidR="002A5DD0">
        <w:rPr>
          <w:rFonts w:ascii="Times New Roman" w:hAnsi="Times New Roman" w:cs="Times New Roman"/>
        </w:rPr>
        <w:t xml:space="preserve"> and call my bank, and </w:t>
      </w:r>
      <w:r w:rsidR="002A5DD0">
        <w:rPr>
          <w:rFonts w:ascii="Times New Roman" w:hAnsi="Times New Roman" w:cs="Times New Roman"/>
          <w:color w:val="000000" w:themeColor="text1"/>
        </w:rPr>
        <w:t>am conne</w:t>
      </w:r>
      <w:r w:rsidR="0004087F">
        <w:rPr>
          <w:rFonts w:ascii="Times New Roman" w:hAnsi="Times New Roman" w:cs="Times New Roman"/>
          <w:color w:val="000000" w:themeColor="text1"/>
        </w:rPr>
        <w:t>cted to tech-supp</w:t>
      </w:r>
      <w:r w:rsidR="00864A13">
        <w:rPr>
          <w:rFonts w:ascii="Times New Roman" w:hAnsi="Times New Roman" w:cs="Times New Roman"/>
          <w:color w:val="000000" w:themeColor="text1"/>
        </w:rPr>
        <w:t>ort across the world</w:t>
      </w:r>
      <w:r w:rsidR="002A5DD0">
        <w:rPr>
          <w:rFonts w:ascii="Times New Roman" w:hAnsi="Times New Roman" w:cs="Times New Roman"/>
          <w:color w:val="000000" w:themeColor="text1"/>
        </w:rPr>
        <w:t xml:space="preserve">. </w:t>
      </w:r>
      <w:r w:rsidR="00527648">
        <w:rPr>
          <w:rFonts w:ascii="Times New Roman" w:hAnsi="Times New Roman" w:cs="Times New Roman"/>
          <w:color w:val="000000" w:themeColor="text1"/>
        </w:rPr>
        <w:t xml:space="preserve">An infamous </w:t>
      </w:r>
      <w:r w:rsidR="00A15165">
        <w:rPr>
          <w:rFonts w:ascii="Times New Roman" w:hAnsi="Times New Roman" w:cs="Times New Roman"/>
          <w:color w:val="000000" w:themeColor="text1"/>
        </w:rPr>
        <w:t>scene of accent modification,</w:t>
      </w:r>
      <w:r w:rsidR="00235708">
        <w:rPr>
          <w:rFonts w:ascii="Times New Roman" w:hAnsi="Times New Roman" w:cs="Times New Roman"/>
          <w:color w:val="000000" w:themeColor="text1"/>
        </w:rPr>
        <w:t xml:space="preserve"> </w:t>
      </w:r>
      <w:r w:rsidR="00AE698E">
        <w:rPr>
          <w:rFonts w:ascii="Times New Roman" w:hAnsi="Times New Roman" w:cs="Times New Roman"/>
          <w:color w:val="000000" w:themeColor="text1"/>
        </w:rPr>
        <w:t>the call center</w:t>
      </w:r>
      <w:r w:rsidR="00235708">
        <w:rPr>
          <w:rFonts w:ascii="Times New Roman" w:hAnsi="Times New Roman" w:cs="Times New Roman"/>
          <w:color w:val="000000" w:themeColor="text1"/>
        </w:rPr>
        <w:t xml:space="preserve"> </w:t>
      </w:r>
      <w:r w:rsidR="00364BB0">
        <w:rPr>
          <w:rFonts w:ascii="Times New Roman" w:hAnsi="Times New Roman" w:cs="Times New Roman"/>
          <w:color w:val="000000" w:themeColor="text1"/>
        </w:rPr>
        <w:t>seems to continue</w:t>
      </w:r>
      <w:r w:rsidR="00AC007E">
        <w:rPr>
          <w:rFonts w:ascii="Times New Roman" w:hAnsi="Times New Roman" w:cs="Times New Roman"/>
          <w:color w:val="000000" w:themeColor="text1"/>
        </w:rPr>
        <w:t xml:space="preserve"> </w:t>
      </w:r>
      <w:r w:rsidR="00235708">
        <w:rPr>
          <w:rFonts w:ascii="Times New Roman" w:hAnsi="Times New Roman" w:cs="Times New Roman"/>
          <w:color w:val="000000" w:themeColor="text1"/>
        </w:rPr>
        <w:t>the process of “[recruiting the colonized</w:t>
      </w:r>
      <w:r w:rsidR="00235708" w:rsidRPr="00235708">
        <w:rPr>
          <w:rFonts w:ascii="Times New Roman" w:hAnsi="Times New Roman" w:cs="Times New Roman"/>
          <w:color w:val="000000" w:themeColor="text1"/>
        </w:rPr>
        <w:t xml:space="preserve">] </w:t>
      </w:r>
      <w:r w:rsidR="00235708" w:rsidRPr="00235708">
        <w:rPr>
          <w:rFonts w:ascii="Times New Roman" w:eastAsia="Helvetica" w:hAnsi="Times New Roman" w:cs="Times New Roman"/>
          <w:color w:val="000000" w:themeColor="text1"/>
        </w:rPr>
        <w:t>into the ideological s</w:t>
      </w:r>
      <w:r w:rsidR="006C3A42">
        <w:rPr>
          <w:rFonts w:ascii="Times New Roman" w:eastAsia="Helvetica" w:hAnsi="Times New Roman" w:cs="Times New Roman"/>
          <w:color w:val="000000" w:themeColor="text1"/>
        </w:rPr>
        <w:t>tate apparatus that was English</w:t>
      </w:r>
      <w:r w:rsidR="00235708" w:rsidRPr="00235708">
        <w:rPr>
          <w:rFonts w:ascii="Times New Roman" w:eastAsia="Helvetica" w:hAnsi="Times New Roman" w:cs="Times New Roman"/>
          <w:color w:val="000000" w:themeColor="text1"/>
        </w:rPr>
        <w:t>” (Chow 2014, 8-10).</w:t>
      </w:r>
      <w:r w:rsidR="00235708" w:rsidRPr="00235708">
        <w:rPr>
          <w:rFonts w:ascii="Times New Roman" w:hAnsi="Times New Roman" w:cs="Times New Roman"/>
          <w:color w:val="000000" w:themeColor="text1"/>
        </w:rPr>
        <w:t xml:space="preserve"> </w:t>
      </w:r>
      <w:r w:rsidR="00E8238C">
        <w:rPr>
          <w:rFonts w:ascii="Times New Roman" w:hAnsi="Times New Roman" w:cs="Times New Roman"/>
          <w:color w:val="000000" w:themeColor="text1"/>
        </w:rPr>
        <w:t>At</w:t>
      </w:r>
      <w:r w:rsidR="00E8238C" w:rsidRPr="004542EF">
        <w:rPr>
          <w:rFonts w:ascii="Times New Roman" w:hAnsi="Times New Roman" w:cs="Times New Roman"/>
          <w:color w:val="000000" w:themeColor="text1"/>
        </w:rPr>
        <w:t xml:space="preserve"> once oriented toward the West and rooted in the East and global South, </w:t>
      </w:r>
      <w:r w:rsidR="00E8238C">
        <w:rPr>
          <w:rFonts w:ascii="Times New Roman" w:hAnsi="Times New Roman" w:cs="Times New Roman"/>
        </w:rPr>
        <w:t>t</w:t>
      </w:r>
      <w:r w:rsidR="00E8238C" w:rsidRPr="004542EF">
        <w:rPr>
          <w:rFonts w:ascii="Times New Roman" w:hAnsi="Times New Roman" w:cs="Times New Roman"/>
        </w:rPr>
        <w:t xml:space="preserve">he call center </w:t>
      </w:r>
      <w:r w:rsidR="00F25A28">
        <w:rPr>
          <w:rFonts w:ascii="Times New Roman" w:hAnsi="Times New Roman" w:cs="Times New Roman"/>
        </w:rPr>
        <w:t xml:space="preserve">also </w:t>
      </w:r>
      <w:r w:rsidR="00E8238C" w:rsidRPr="004542EF">
        <w:rPr>
          <w:rFonts w:ascii="Times New Roman" w:hAnsi="Times New Roman" w:cs="Times New Roman"/>
        </w:rPr>
        <w:t>affords the closest thing to “a direct experience of the centrelessness of capitalism”</w:t>
      </w:r>
      <w:r w:rsidR="00E8238C">
        <w:rPr>
          <w:rFonts w:ascii="Times New Roman" w:hAnsi="Times New Roman" w:cs="Times New Roman"/>
          <w:color w:val="000000" w:themeColor="text1"/>
        </w:rPr>
        <w:t xml:space="preserve"> (Fisher 6). It</w:t>
      </w:r>
      <w:r w:rsidR="00E8238C" w:rsidRPr="004542EF">
        <w:rPr>
          <w:rFonts w:ascii="Times New Roman" w:hAnsi="Times New Roman" w:cs="Times New Roman"/>
          <w:color w:val="000000" w:themeColor="text1"/>
        </w:rPr>
        <w:t xml:space="preserve"> therefore promises to shed light on the </w:t>
      </w:r>
      <w:r w:rsidR="00E8238C">
        <w:rPr>
          <w:rFonts w:ascii="Times New Roman" w:hAnsi="Times New Roman" w:cs="Times New Roman"/>
          <w:color w:val="000000" w:themeColor="text1"/>
        </w:rPr>
        <w:t xml:space="preserve">simultaneously </w:t>
      </w:r>
      <w:r w:rsidR="00E8238C" w:rsidRPr="004542EF">
        <w:rPr>
          <w:rFonts w:ascii="Times New Roman" w:hAnsi="Times New Roman" w:cs="Times New Roman"/>
          <w:color w:val="000000" w:themeColor="text1"/>
        </w:rPr>
        <w:t xml:space="preserve">universal and particular nature of Indian capitalism. </w:t>
      </w:r>
    </w:p>
    <w:p w14:paraId="51F29D8E" w14:textId="6B73991D" w:rsidR="0066354E" w:rsidRPr="00B92C4C" w:rsidRDefault="00B75DC4" w:rsidP="00B92C4C">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From this perspective, t</w:t>
      </w:r>
      <w:r w:rsidR="00110E3C">
        <w:rPr>
          <w:rFonts w:ascii="Times New Roman" w:hAnsi="Times New Roman" w:cs="Times New Roman"/>
          <w:color w:val="000000" w:themeColor="text1"/>
        </w:rPr>
        <w:t xml:space="preserve">he call center provides a new vantage from which to </w:t>
      </w:r>
      <w:r w:rsidR="003809E9">
        <w:rPr>
          <w:rFonts w:ascii="Times New Roman" w:hAnsi="Times New Roman" w:cs="Times New Roman"/>
          <w:color w:val="000000" w:themeColor="text1"/>
        </w:rPr>
        <w:t>enter</w:t>
      </w:r>
      <w:r w:rsidR="00110E3C">
        <w:rPr>
          <w:rFonts w:ascii="Times New Roman" w:hAnsi="Times New Roman" w:cs="Times New Roman"/>
          <w:color w:val="000000" w:themeColor="text1"/>
        </w:rPr>
        <w:t xml:space="preserve"> </w:t>
      </w:r>
      <w:r w:rsidR="0067041F">
        <w:rPr>
          <w:rFonts w:ascii="Times New Roman" w:hAnsi="Times New Roman" w:cs="Times New Roman"/>
          <w:color w:val="000000" w:themeColor="text1"/>
        </w:rPr>
        <w:t>a</w:t>
      </w:r>
      <w:r w:rsidR="00D72367">
        <w:rPr>
          <w:rFonts w:ascii="Times New Roman" w:hAnsi="Times New Roman" w:cs="Times New Roman"/>
          <w:color w:val="000000" w:themeColor="text1"/>
        </w:rPr>
        <w:t xml:space="preserve"> </w:t>
      </w:r>
      <w:r w:rsidR="00F52EE4">
        <w:rPr>
          <w:rFonts w:ascii="Times New Roman" w:hAnsi="Times New Roman" w:cs="Times New Roman"/>
          <w:color w:val="000000" w:themeColor="text1"/>
        </w:rPr>
        <w:t xml:space="preserve">longstanding </w:t>
      </w:r>
      <w:r w:rsidR="000068A0">
        <w:rPr>
          <w:rFonts w:ascii="Times New Roman" w:hAnsi="Times New Roman" w:cs="Times New Roman"/>
          <w:color w:val="000000" w:themeColor="text1"/>
        </w:rPr>
        <w:t>conversation</w:t>
      </w:r>
      <w:r w:rsidR="00F52EE4">
        <w:rPr>
          <w:rFonts w:ascii="Times New Roman" w:hAnsi="Times New Roman" w:cs="Times New Roman"/>
          <w:color w:val="000000" w:themeColor="text1"/>
        </w:rPr>
        <w:t xml:space="preserve"> within postcolonial studies about</w:t>
      </w:r>
      <w:r w:rsidR="00F52EE4" w:rsidRPr="00F52EE4">
        <w:rPr>
          <w:rFonts w:ascii="Times New Roman" w:hAnsi="Times New Roman" w:cs="Times New Roman"/>
          <w:color w:val="000000" w:themeColor="text1"/>
        </w:rPr>
        <w:t xml:space="preserve"> </w:t>
      </w:r>
      <w:r w:rsidR="00F52EE4" w:rsidRPr="001B4923">
        <w:rPr>
          <w:rFonts w:ascii="Times New Roman" w:hAnsi="Times New Roman" w:cs="Times New Roman"/>
          <w:color w:val="000000" w:themeColor="text1"/>
        </w:rPr>
        <w:t>the putative difference</w:t>
      </w:r>
      <w:r>
        <w:rPr>
          <w:rFonts w:ascii="Times New Roman" w:hAnsi="Times New Roman" w:cs="Times New Roman"/>
          <w:color w:val="000000" w:themeColor="text1"/>
        </w:rPr>
        <w:t>s</w:t>
      </w:r>
      <w:r w:rsidR="00F52EE4" w:rsidRPr="001B4923">
        <w:rPr>
          <w:rFonts w:ascii="Times New Roman" w:hAnsi="Times New Roman" w:cs="Times New Roman"/>
          <w:color w:val="000000" w:themeColor="text1"/>
        </w:rPr>
        <w:t xml:space="preserve"> of Indian </w:t>
      </w:r>
      <w:r>
        <w:rPr>
          <w:rFonts w:ascii="Times New Roman" w:hAnsi="Times New Roman" w:cs="Times New Roman"/>
          <w:color w:val="000000" w:themeColor="text1"/>
        </w:rPr>
        <w:t xml:space="preserve">capitalism and </w:t>
      </w:r>
      <w:r w:rsidR="00F52EE4" w:rsidRPr="001B4923">
        <w:rPr>
          <w:rFonts w:ascii="Times New Roman" w:hAnsi="Times New Roman" w:cs="Times New Roman"/>
          <w:color w:val="000000" w:themeColor="text1"/>
        </w:rPr>
        <w:t xml:space="preserve">globality from </w:t>
      </w:r>
      <w:r>
        <w:rPr>
          <w:rFonts w:ascii="Times New Roman" w:hAnsi="Times New Roman" w:cs="Times New Roman"/>
          <w:color w:val="000000" w:themeColor="text1"/>
        </w:rPr>
        <w:t>their</w:t>
      </w:r>
      <w:r w:rsidR="00F52EE4" w:rsidRPr="001B4923">
        <w:rPr>
          <w:rFonts w:ascii="Times New Roman" w:hAnsi="Times New Roman" w:cs="Times New Roman"/>
          <w:color w:val="000000" w:themeColor="text1"/>
        </w:rPr>
        <w:t xml:space="preserve"> Western counterpart</w:t>
      </w:r>
      <w:r w:rsidR="00F52EE4">
        <w:rPr>
          <w:rFonts w:ascii="Times New Roman" w:hAnsi="Times New Roman" w:cs="Times New Roman"/>
          <w:color w:val="000000" w:themeColor="text1"/>
        </w:rPr>
        <w:t>s</w:t>
      </w:r>
      <w:r w:rsidR="00E47BD6">
        <w:rPr>
          <w:rFonts w:ascii="Times New Roman" w:hAnsi="Times New Roman" w:cs="Times New Roman"/>
          <w:color w:val="000000" w:themeColor="text1"/>
        </w:rPr>
        <w:t xml:space="preserve">. </w:t>
      </w:r>
      <w:r w:rsidR="00EF2DDA">
        <w:rPr>
          <w:rFonts w:ascii="Times New Roman" w:hAnsi="Times New Roman" w:cs="Times New Roman"/>
          <w:color w:val="000000" w:themeColor="text1"/>
        </w:rPr>
        <w:t xml:space="preserve">One </w:t>
      </w:r>
      <w:r w:rsidR="00845B50">
        <w:rPr>
          <w:rFonts w:ascii="Times New Roman" w:hAnsi="Times New Roman" w:cs="Times New Roman"/>
          <w:color w:val="000000" w:themeColor="text1"/>
        </w:rPr>
        <w:t>version</w:t>
      </w:r>
      <w:r w:rsidR="00EF2DDA">
        <w:rPr>
          <w:rFonts w:ascii="Times New Roman" w:hAnsi="Times New Roman" w:cs="Times New Roman"/>
          <w:color w:val="000000" w:themeColor="text1"/>
        </w:rPr>
        <w:t xml:space="preserve"> of this </w:t>
      </w:r>
      <w:r w:rsidR="00AC5899">
        <w:rPr>
          <w:rFonts w:ascii="Times New Roman" w:hAnsi="Times New Roman" w:cs="Times New Roman"/>
          <w:color w:val="000000" w:themeColor="text1"/>
        </w:rPr>
        <w:t xml:space="preserve">line of </w:t>
      </w:r>
      <w:r w:rsidR="001101B8">
        <w:rPr>
          <w:rFonts w:ascii="Times New Roman" w:hAnsi="Times New Roman" w:cs="Times New Roman"/>
          <w:color w:val="000000" w:themeColor="text1"/>
        </w:rPr>
        <w:t>inqui</w:t>
      </w:r>
      <w:r w:rsidR="00051F18">
        <w:rPr>
          <w:rFonts w:ascii="Times New Roman" w:hAnsi="Times New Roman" w:cs="Times New Roman"/>
          <w:color w:val="000000" w:themeColor="text1"/>
        </w:rPr>
        <w:t>ry</w:t>
      </w:r>
      <w:r w:rsidR="00EF2DDA">
        <w:rPr>
          <w:rFonts w:ascii="Times New Roman" w:hAnsi="Times New Roman" w:cs="Times New Roman"/>
          <w:color w:val="000000" w:themeColor="text1"/>
        </w:rPr>
        <w:t xml:space="preserve"> goes like this: </w:t>
      </w:r>
      <w:r w:rsidR="00556643" w:rsidRPr="005F2BD9">
        <w:rPr>
          <w:rFonts w:ascii="Times New Roman" w:hAnsi="Times New Roman" w:cs="Times New Roman"/>
          <w:color w:val="000000" w:themeColor="text1"/>
        </w:rPr>
        <w:t>When</w:t>
      </w:r>
      <w:r w:rsidR="00096A99" w:rsidRPr="005F2BD9">
        <w:rPr>
          <w:rFonts w:ascii="Times New Roman" w:hAnsi="Times New Roman" w:cs="Times New Roman"/>
          <w:color w:val="000000" w:themeColor="text1"/>
        </w:rPr>
        <w:t xml:space="preserve"> capital arri</w:t>
      </w:r>
      <w:r w:rsidR="00556643" w:rsidRPr="005F2BD9">
        <w:rPr>
          <w:rFonts w:ascii="Times New Roman" w:hAnsi="Times New Roman" w:cs="Times New Roman"/>
          <w:color w:val="000000" w:themeColor="text1"/>
        </w:rPr>
        <w:t>ves at the colonial periphery, d</w:t>
      </w:r>
      <w:r w:rsidR="00096A99" w:rsidRPr="005F2BD9">
        <w:rPr>
          <w:rFonts w:ascii="Times New Roman" w:hAnsi="Times New Roman" w:cs="Times New Roman"/>
          <w:color w:val="000000" w:themeColor="text1"/>
        </w:rPr>
        <w:t xml:space="preserve">oes it encounter the colonial as something to be </w:t>
      </w:r>
      <w:r w:rsidR="00092F9E">
        <w:rPr>
          <w:rFonts w:ascii="Times New Roman" w:hAnsi="Times New Roman" w:cs="Times New Roman"/>
          <w:color w:val="000000" w:themeColor="text1"/>
        </w:rPr>
        <w:t>appropriated</w:t>
      </w:r>
      <w:r w:rsidR="00096A99" w:rsidRPr="005F2BD9">
        <w:rPr>
          <w:rFonts w:ascii="Times New Roman" w:hAnsi="Times New Roman" w:cs="Times New Roman"/>
          <w:color w:val="000000" w:themeColor="text1"/>
        </w:rPr>
        <w:t xml:space="preserve"> and homogenized, or does it experience colonial difference as a </w:t>
      </w:r>
      <w:r w:rsidR="00096A99" w:rsidRPr="005F2BD9">
        <w:rPr>
          <w:rFonts w:ascii="Times New Roman" w:hAnsi="Times New Roman" w:cs="Times New Roman"/>
          <w:color w:val="000000" w:themeColor="text1"/>
        </w:rPr>
        <w:lastRenderedPageBreak/>
        <w:t xml:space="preserve">limit to its expansion? Is there a genuine form of difference in the periphery that escapes capital? Are there subaltern and indigenous histories and life-worlds that are not part of capitalism’s “life-process” (Chakrabarty 64)? </w:t>
      </w:r>
      <w:r w:rsidR="0066354E" w:rsidRPr="0066354E">
        <w:rPr>
          <w:rFonts w:ascii="Times New Roman" w:hAnsi="Times New Roman" w:cs="Times New Roman"/>
          <w:color w:val="000000" w:themeColor="text1"/>
        </w:rPr>
        <w:t xml:space="preserve">In recent years, the primary assumption undergirding these questions—namely, that capital must either subsume or retreat from difference, as opposed to function alongside it—has been revised, notably in Kalyan Sanyal’s </w:t>
      </w:r>
      <w:r w:rsidR="0066354E" w:rsidRPr="0066354E">
        <w:rPr>
          <w:rFonts w:ascii="Times New Roman" w:hAnsi="Times New Roman" w:cs="Times New Roman"/>
          <w:i/>
          <w:color w:val="000000" w:themeColor="text1"/>
        </w:rPr>
        <w:t xml:space="preserve">Rethinking Capitalist Development, </w:t>
      </w:r>
      <w:r w:rsidR="0066354E" w:rsidRPr="0066354E">
        <w:rPr>
          <w:rFonts w:ascii="Times New Roman" w:hAnsi="Times New Roman" w:cs="Times New Roman"/>
          <w:color w:val="000000" w:themeColor="text1"/>
        </w:rPr>
        <w:t>which is one of the texts that occasions the essays collected here</w:t>
      </w:r>
      <w:r w:rsidR="0066354E" w:rsidRPr="0066354E">
        <w:rPr>
          <w:rFonts w:ascii="Times New Roman" w:hAnsi="Times New Roman" w:cs="Times New Roman"/>
          <w:i/>
          <w:color w:val="000000" w:themeColor="text1"/>
        </w:rPr>
        <w:t xml:space="preserve">. </w:t>
      </w:r>
      <w:r w:rsidR="0066354E" w:rsidRPr="0066354E">
        <w:rPr>
          <w:rFonts w:ascii="Times New Roman" w:hAnsi="Times New Roman" w:cs="Times New Roman"/>
          <w:color w:val="000000" w:themeColor="text1"/>
        </w:rPr>
        <w:t>Sanyal argues that critics of contemporary globalization</w:t>
      </w:r>
      <w:r w:rsidR="00E84675">
        <w:rPr>
          <w:rFonts w:ascii="Times New Roman" w:hAnsi="Times New Roman" w:cs="Times New Roman"/>
          <w:color w:val="000000" w:themeColor="text1"/>
        </w:rPr>
        <w:t xml:space="preserve">, like </w:t>
      </w:r>
      <w:r w:rsidR="00E12023">
        <w:rPr>
          <w:rFonts w:ascii="Times New Roman" w:hAnsi="Times New Roman" w:cs="Times New Roman"/>
          <w:color w:val="000000" w:themeColor="text1"/>
        </w:rPr>
        <w:t xml:space="preserve">Roy and </w:t>
      </w:r>
      <w:r w:rsidR="00E84675">
        <w:rPr>
          <w:rFonts w:ascii="Times New Roman" w:hAnsi="Times New Roman" w:cs="Times New Roman"/>
          <w:color w:val="000000" w:themeColor="text1"/>
        </w:rPr>
        <w:t>Chow quoted above,</w:t>
      </w:r>
      <w:r w:rsidR="0066354E" w:rsidRPr="0066354E">
        <w:rPr>
          <w:rFonts w:ascii="Times New Roman" w:hAnsi="Times New Roman" w:cs="Times New Roman"/>
          <w:color w:val="000000" w:themeColor="text1"/>
        </w:rPr>
        <w:t xml:space="preserve"> mistakenly read phenomena like outsourcing as part of a return to “</w:t>
      </w:r>
      <w:r w:rsidR="00D5508B">
        <w:rPr>
          <w:rFonts w:ascii="Times New Roman" w:hAnsi="Times New Roman" w:cs="Times New Roman"/>
          <w:color w:val="000000" w:themeColor="text1"/>
        </w:rPr>
        <w:t xml:space="preserve">the imperialist face of capital . . . </w:t>
      </w:r>
      <w:r w:rsidR="0066354E" w:rsidRPr="0066354E">
        <w:rPr>
          <w:rFonts w:ascii="Times New Roman" w:hAnsi="Times New Roman" w:cs="Times New Roman"/>
          <w:color w:val="000000" w:themeColor="text1"/>
        </w:rPr>
        <w:t xml:space="preserve">trying to subjugate the third world to its absolute dominance” (189-190). </w:t>
      </w:r>
      <w:r w:rsidR="00DA113B">
        <w:rPr>
          <w:rFonts w:ascii="Times New Roman" w:hAnsi="Times New Roman" w:cs="Times New Roman"/>
          <w:color w:val="000000" w:themeColor="text1"/>
        </w:rPr>
        <w:t>Following his line of argument</w:t>
      </w:r>
      <w:r w:rsidR="004C219B">
        <w:rPr>
          <w:rFonts w:ascii="Times New Roman" w:hAnsi="Times New Roman" w:cs="Times New Roman"/>
          <w:color w:val="000000" w:themeColor="text1"/>
        </w:rPr>
        <w:t xml:space="preserve">, </w:t>
      </w:r>
      <w:r w:rsidR="001E391E">
        <w:rPr>
          <w:rFonts w:ascii="Times New Roman" w:hAnsi="Times New Roman" w:cs="Times New Roman"/>
          <w:color w:val="000000" w:themeColor="text1"/>
        </w:rPr>
        <w:t>such assessments</w:t>
      </w:r>
      <w:r w:rsidR="00653086">
        <w:rPr>
          <w:rFonts w:ascii="Times New Roman" w:hAnsi="Times New Roman" w:cs="Times New Roman"/>
          <w:color w:val="000000" w:themeColor="text1"/>
        </w:rPr>
        <w:t>, and perhaps even exp</w:t>
      </w:r>
      <w:r w:rsidR="007E6E23">
        <w:rPr>
          <w:rFonts w:ascii="Times New Roman" w:hAnsi="Times New Roman" w:cs="Times New Roman"/>
          <w:color w:val="000000" w:themeColor="text1"/>
        </w:rPr>
        <w:t>e</w:t>
      </w:r>
      <w:r w:rsidR="00653086">
        <w:rPr>
          <w:rFonts w:ascii="Times New Roman" w:hAnsi="Times New Roman" w:cs="Times New Roman"/>
          <w:color w:val="000000" w:themeColor="text1"/>
        </w:rPr>
        <w:t xml:space="preserve">ctations, </w:t>
      </w:r>
      <w:r w:rsidR="001E391E">
        <w:rPr>
          <w:rFonts w:ascii="Times New Roman" w:hAnsi="Times New Roman" w:cs="Times New Roman"/>
          <w:color w:val="000000" w:themeColor="text1"/>
        </w:rPr>
        <w:t xml:space="preserve">of </w:t>
      </w:r>
      <w:r w:rsidR="00E146C3">
        <w:rPr>
          <w:rFonts w:ascii="Times New Roman" w:hAnsi="Times New Roman" w:cs="Times New Roman"/>
          <w:color w:val="000000" w:themeColor="text1"/>
        </w:rPr>
        <w:t xml:space="preserve">“return” </w:t>
      </w:r>
      <w:r w:rsidR="00913AA2">
        <w:rPr>
          <w:rFonts w:ascii="Times New Roman" w:hAnsi="Times New Roman" w:cs="Times New Roman"/>
          <w:color w:val="000000" w:themeColor="text1"/>
        </w:rPr>
        <w:t>motivate misreadings of sites like the</w:t>
      </w:r>
      <w:r w:rsidR="0066354E" w:rsidRPr="0066354E">
        <w:rPr>
          <w:rFonts w:ascii="Times New Roman" w:hAnsi="Times New Roman" w:cs="Times New Roman"/>
          <w:color w:val="000000" w:themeColor="text1"/>
        </w:rPr>
        <w:t xml:space="preserve"> call center as </w:t>
      </w:r>
      <w:r w:rsidR="00FD7ACD">
        <w:rPr>
          <w:rFonts w:ascii="Times New Roman" w:hAnsi="Times New Roman" w:cs="Times New Roman"/>
          <w:color w:val="000000" w:themeColor="text1"/>
        </w:rPr>
        <w:t>an example</w:t>
      </w:r>
      <w:r w:rsidR="00EB1242">
        <w:rPr>
          <w:rFonts w:ascii="Times New Roman" w:hAnsi="Times New Roman" w:cs="Times New Roman"/>
          <w:color w:val="000000" w:themeColor="text1"/>
        </w:rPr>
        <w:t xml:space="preserve"> of </w:t>
      </w:r>
      <w:r w:rsidR="0066354E" w:rsidRPr="0066354E">
        <w:rPr>
          <w:rFonts w:ascii="Times New Roman" w:hAnsi="Times New Roman" w:cs="Times New Roman"/>
          <w:color w:val="000000" w:themeColor="text1"/>
        </w:rPr>
        <w:t>“</w:t>
      </w:r>
      <w:r w:rsidR="0066354E" w:rsidRPr="0066354E">
        <w:rPr>
          <w:rFonts w:ascii="Times New Roman" w:eastAsia="Cochin" w:hAnsi="Times New Roman" w:cs="Times New Roman"/>
          <w:color w:val="000000" w:themeColor="text1"/>
        </w:rPr>
        <w:t>old exploitation dressed up in a new costume” (Deb 7),</w:t>
      </w:r>
      <w:r w:rsidR="00795B40">
        <w:rPr>
          <w:rFonts w:ascii="Times New Roman" w:eastAsia="Cochin" w:hAnsi="Times New Roman" w:cs="Times New Roman"/>
          <w:color w:val="000000" w:themeColor="text1"/>
        </w:rPr>
        <w:t xml:space="preserve"> as opposed to a “radically new . . . </w:t>
      </w:r>
      <w:r w:rsidR="0066354E" w:rsidRPr="0066354E">
        <w:rPr>
          <w:rFonts w:ascii="Times New Roman" w:eastAsia="Cochin" w:hAnsi="Times New Roman" w:cs="Times New Roman"/>
          <w:color w:val="000000" w:themeColor="text1"/>
        </w:rPr>
        <w:t xml:space="preserve">[modality] of power” (Sanyal 190). </w:t>
      </w:r>
    </w:p>
    <w:p w14:paraId="1FE36875" w14:textId="7B1E46FA" w:rsidR="002B3560" w:rsidRPr="00661B06" w:rsidRDefault="006215E3" w:rsidP="007246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rPr>
          <w:rFonts w:ascii="Times New Roman" w:hAnsi="Times New Roman" w:cs="Times New Roman"/>
          <w:color w:val="000000" w:themeColor="text1"/>
        </w:rPr>
      </w:pPr>
      <w:r>
        <w:rPr>
          <w:rFonts w:ascii="Times New Roman" w:eastAsia="Cochin" w:hAnsi="Times New Roman" w:cs="Times New Roman"/>
          <w:color w:val="000000" w:themeColor="text1"/>
        </w:rPr>
        <w:tab/>
      </w:r>
      <w:r w:rsidR="00D86B6B">
        <w:rPr>
          <w:rFonts w:ascii="Times New Roman" w:eastAsia="Cochin" w:hAnsi="Times New Roman" w:cs="Times New Roman"/>
          <w:color w:val="000000" w:themeColor="text1"/>
        </w:rPr>
        <w:t>Does</w:t>
      </w:r>
      <w:r w:rsidR="00422DFD" w:rsidRPr="002A60D1">
        <w:rPr>
          <w:rFonts w:ascii="Times New Roman" w:eastAsia="Cochin" w:hAnsi="Times New Roman" w:cs="Times New Roman"/>
          <w:color w:val="000000" w:themeColor="text1"/>
        </w:rPr>
        <w:t xml:space="preserve"> the call center in fact represent a new modality of power? </w:t>
      </w:r>
      <w:r w:rsidR="00373441">
        <w:rPr>
          <w:rFonts w:ascii="Times New Roman" w:eastAsia="Cochin" w:hAnsi="Times New Roman" w:cs="Times New Roman"/>
          <w:color w:val="000000" w:themeColor="text1"/>
        </w:rPr>
        <w:t xml:space="preserve">Are the lives and life-worlds of call center agents appropriated and homogenized by the imperatives of capital, or </w:t>
      </w:r>
      <w:r w:rsidR="00E81600">
        <w:rPr>
          <w:rFonts w:ascii="Times New Roman" w:eastAsia="Cochin" w:hAnsi="Times New Roman" w:cs="Times New Roman"/>
          <w:color w:val="000000" w:themeColor="text1"/>
        </w:rPr>
        <w:t xml:space="preserve">do they </w:t>
      </w:r>
      <w:r w:rsidR="00253ACF">
        <w:rPr>
          <w:rFonts w:ascii="Times New Roman" w:eastAsia="Cochin" w:hAnsi="Times New Roman" w:cs="Times New Roman"/>
          <w:color w:val="000000" w:themeColor="text1"/>
        </w:rPr>
        <w:t>make legible</w:t>
      </w:r>
      <w:r w:rsidR="00E81600">
        <w:rPr>
          <w:rFonts w:ascii="Times New Roman" w:eastAsia="Cochin" w:hAnsi="Times New Roman" w:cs="Times New Roman"/>
          <w:color w:val="000000" w:themeColor="text1"/>
        </w:rPr>
        <w:t xml:space="preserve"> </w:t>
      </w:r>
      <w:r w:rsidR="003E46C8">
        <w:rPr>
          <w:rFonts w:ascii="Times New Roman" w:eastAsia="Cochin" w:hAnsi="Times New Roman" w:cs="Times New Roman"/>
          <w:color w:val="000000" w:themeColor="text1"/>
        </w:rPr>
        <w:t xml:space="preserve">and audible </w:t>
      </w:r>
      <w:r w:rsidR="00E81600">
        <w:rPr>
          <w:rFonts w:ascii="Times New Roman" w:eastAsia="Cochin" w:hAnsi="Times New Roman" w:cs="Times New Roman"/>
          <w:color w:val="000000" w:themeColor="text1"/>
        </w:rPr>
        <w:t xml:space="preserve">a </w:t>
      </w:r>
      <w:r w:rsidR="00E76A8B">
        <w:rPr>
          <w:rFonts w:ascii="Times New Roman" w:eastAsia="Cochin" w:hAnsi="Times New Roman" w:cs="Times New Roman"/>
          <w:color w:val="000000" w:themeColor="text1"/>
        </w:rPr>
        <w:t>form of postcolonial difference</w:t>
      </w:r>
      <w:r w:rsidR="0014672A">
        <w:rPr>
          <w:rFonts w:ascii="Times New Roman" w:eastAsia="Cochin" w:hAnsi="Times New Roman" w:cs="Times New Roman"/>
          <w:color w:val="000000" w:themeColor="text1"/>
        </w:rPr>
        <w:t xml:space="preserve"> from a global norm</w:t>
      </w:r>
      <w:r w:rsidR="00E76A8B">
        <w:rPr>
          <w:rFonts w:ascii="Times New Roman" w:eastAsia="Cochin" w:hAnsi="Times New Roman" w:cs="Times New Roman"/>
          <w:color w:val="000000" w:themeColor="text1"/>
        </w:rPr>
        <w:t xml:space="preserve">? </w:t>
      </w:r>
      <w:r w:rsidR="007C2059">
        <w:rPr>
          <w:rFonts w:ascii="Times New Roman" w:eastAsia="Cochin" w:hAnsi="Times New Roman" w:cs="Times New Roman"/>
          <w:color w:val="000000" w:themeColor="text1"/>
        </w:rPr>
        <w:t>In</w:t>
      </w:r>
      <w:r w:rsidR="00096A99" w:rsidRPr="002A60D1">
        <w:rPr>
          <w:rFonts w:ascii="Times New Roman" w:eastAsia="Cochin" w:hAnsi="Times New Roman" w:cs="Times New Roman"/>
          <w:color w:val="000000" w:themeColor="text1"/>
        </w:rPr>
        <w:t xml:space="preserve"> my </w:t>
      </w:r>
      <w:r w:rsidR="00CE2D91">
        <w:rPr>
          <w:rFonts w:ascii="Times New Roman" w:eastAsia="Cochin" w:hAnsi="Times New Roman" w:cs="Times New Roman"/>
          <w:color w:val="000000" w:themeColor="text1"/>
        </w:rPr>
        <w:t>research on</w:t>
      </w:r>
      <w:r w:rsidR="00096A99" w:rsidRPr="002A60D1">
        <w:rPr>
          <w:rFonts w:ascii="Times New Roman" w:eastAsia="Cochin" w:hAnsi="Times New Roman" w:cs="Times New Roman"/>
          <w:color w:val="000000" w:themeColor="text1"/>
        </w:rPr>
        <w:t xml:space="preserve"> the </w:t>
      </w:r>
      <w:r w:rsidR="00096A99" w:rsidRPr="002A60D1">
        <w:rPr>
          <w:rFonts w:ascii="Times New Roman" w:hAnsi="Times New Roman" w:cs="Times New Roman"/>
          <w:color w:val="000000" w:themeColor="text1"/>
        </w:rPr>
        <w:t xml:space="preserve">interdisciplinary literature on </w:t>
      </w:r>
      <w:r w:rsidR="00603ECF">
        <w:rPr>
          <w:rFonts w:ascii="Times New Roman" w:hAnsi="Times New Roman" w:cs="Times New Roman"/>
          <w:color w:val="000000" w:themeColor="text1"/>
        </w:rPr>
        <w:t>the call center</w:t>
      </w:r>
      <w:r w:rsidR="00096A99" w:rsidRPr="002A60D1">
        <w:rPr>
          <w:rFonts w:ascii="Times New Roman" w:eastAsia="Cochin" w:hAnsi="Times New Roman" w:cs="Times New Roman"/>
          <w:color w:val="000000" w:themeColor="text1"/>
        </w:rPr>
        <w:t>, I</w:t>
      </w:r>
      <w:r w:rsidR="00482184">
        <w:rPr>
          <w:rFonts w:ascii="Times New Roman" w:eastAsia="Cochin" w:hAnsi="Times New Roman" w:cs="Times New Roman"/>
          <w:color w:val="000000" w:themeColor="text1"/>
        </w:rPr>
        <w:t xml:space="preserve"> do actually </w:t>
      </w:r>
      <w:r w:rsidR="00096A99" w:rsidRPr="002A60D1">
        <w:rPr>
          <w:rFonts w:ascii="Times New Roman" w:eastAsia="Cochin" w:hAnsi="Times New Roman" w:cs="Times New Roman"/>
          <w:color w:val="000000" w:themeColor="text1"/>
        </w:rPr>
        <w:t>detect a series of returns, but not</w:t>
      </w:r>
      <w:r w:rsidR="00661B06">
        <w:rPr>
          <w:rFonts w:ascii="Times New Roman" w:eastAsia="Cochin" w:hAnsi="Times New Roman" w:cs="Times New Roman"/>
          <w:color w:val="000000" w:themeColor="text1"/>
        </w:rPr>
        <w:t>, to be clear</w:t>
      </w:r>
      <w:r w:rsidR="00215381">
        <w:rPr>
          <w:rFonts w:ascii="Times New Roman" w:eastAsia="Cochin" w:hAnsi="Times New Roman" w:cs="Times New Roman"/>
          <w:color w:val="000000" w:themeColor="text1"/>
        </w:rPr>
        <w:t>,</w:t>
      </w:r>
      <w:r w:rsidR="002B1C03">
        <w:rPr>
          <w:rFonts w:ascii="Times New Roman" w:eastAsia="Cochin" w:hAnsi="Times New Roman" w:cs="Times New Roman"/>
          <w:color w:val="000000" w:themeColor="text1"/>
        </w:rPr>
        <w:t xml:space="preserve"> </w:t>
      </w:r>
      <w:r w:rsidR="00096A99" w:rsidRPr="002A60D1">
        <w:rPr>
          <w:rFonts w:ascii="Times New Roman" w:hAnsi="Times New Roman" w:cs="Times New Roman"/>
          <w:color w:val="000000" w:themeColor="text1"/>
        </w:rPr>
        <w:t xml:space="preserve">the </w:t>
      </w:r>
      <w:r w:rsidR="009F7D2E">
        <w:rPr>
          <w:rFonts w:ascii="Times New Roman" w:hAnsi="Times New Roman" w:cs="Times New Roman"/>
          <w:color w:val="000000" w:themeColor="text1"/>
        </w:rPr>
        <w:t>form of</w:t>
      </w:r>
      <w:r w:rsidR="00096A99" w:rsidRPr="002A60D1">
        <w:rPr>
          <w:rFonts w:ascii="Times New Roman" w:hAnsi="Times New Roman" w:cs="Times New Roman"/>
          <w:color w:val="000000" w:themeColor="text1"/>
        </w:rPr>
        <w:t xml:space="preserve"> repetition rejected by Sanyal. </w:t>
      </w:r>
      <w:r w:rsidR="00B81168">
        <w:rPr>
          <w:rFonts w:ascii="Times New Roman" w:hAnsi="Times New Roman" w:cs="Times New Roman"/>
          <w:color w:val="000000" w:themeColor="text1"/>
        </w:rPr>
        <w:t>As a scholar of literature and literary discourse, I offer an account of postcolonial capitalism</w:t>
      </w:r>
      <w:r w:rsidR="00EC192A">
        <w:rPr>
          <w:rFonts w:ascii="Times New Roman" w:hAnsi="Times New Roman" w:cs="Times New Roman"/>
          <w:color w:val="000000" w:themeColor="text1"/>
        </w:rPr>
        <w:t>’s returns</w:t>
      </w:r>
      <w:r w:rsidR="00B81168">
        <w:rPr>
          <w:rFonts w:ascii="Times New Roman" w:hAnsi="Times New Roman" w:cs="Times New Roman"/>
          <w:color w:val="000000" w:themeColor="text1"/>
        </w:rPr>
        <w:t xml:space="preserve"> that focuses on the language of capitalism, English: how it is </w:t>
      </w:r>
      <w:r w:rsidR="00CA47E8">
        <w:rPr>
          <w:rFonts w:ascii="Times New Roman" w:hAnsi="Times New Roman" w:cs="Times New Roman"/>
          <w:color w:val="000000" w:themeColor="text1"/>
        </w:rPr>
        <w:t>read, written, and heard</w:t>
      </w:r>
      <w:r w:rsidR="00B81168">
        <w:rPr>
          <w:rFonts w:ascii="Times New Roman" w:hAnsi="Times New Roman" w:cs="Times New Roman"/>
          <w:color w:val="000000" w:themeColor="text1"/>
        </w:rPr>
        <w:t xml:space="preserve">; </w:t>
      </w:r>
      <w:r w:rsidR="00C7315D">
        <w:rPr>
          <w:rFonts w:ascii="Times New Roman" w:hAnsi="Times New Roman" w:cs="Times New Roman"/>
          <w:color w:val="000000" w:themeColor="text1"/>
        </w:rPr>
        <w:t xml:space="preserve">and </w:t>
      </w:r>
      <w:r w:rsidR="00B81168">
        <w:rPr>
          <w:rFonts w:ascii="Times New Roman" w:hAnsi="Times New Roman" w:cs="Times New Roman"/>
          <w:color w:val="000000" w:themeColor="text1"/>
        </w:rPr>
        <w:t xml:space="preserve">how </w:t>
      </w:r>
      <w:r w:rsidR="00C40059">
        <w:rPr>
          <w:rFonts w:ascii="Times New Roman" w:hAnsi="Times New Roman" w:cs="Times New Roman"/>
          <w:color w:val="000000" w:themeColor="text1"/>
        </w:rPr>
        <w:t>India’s</w:t>
      </w:r>
      <w:r w:rsidR="00C7315D">
        <w:rPr>
          <w:rFonts w:ascii="Times New Roman" w:hAnsi="Times New Roman" w:cs="Times New Roman"/>
          <w:color w:val="000000" w:themeColor="text1"/>
        </w:rPr>
        <w:t xml:space="preserve"> global </w:t>
      </w:r>
      <w:r w:rsidR="00C40059">
        <w:rPr>
          <w:rFonts w:ascii="Times New Roman" w:hAnsi="Times New Roman" w:cs="Times New Roman"/>
          <w:color w:val="000000" w:themeColor="text1"/>
        </w:rPr>
        <w:t xml:space="preserve">legibility </w:t>
      </w:r>
      <w:r w:rsidR="00C02058">
        <w:rPr>
          <w:rFonts w:ascii="Times New Roman" w:hAnsi="Times New Roman" w:cs="Times New Roman"/>
          <w:color w:val="000000" w:themeColor="text1"/>
        </w:rPr>
        <w:t>continues to be</w:t>
      </w:r>
      <w:r w:rsidR="00C7315D">
        <w:rPr>
          <w:rFonts w:ascii="Times New Roman" w:hAnsi="Times New Roman" w:cs="Times New Roman"/>
          <w:color w:val="000000" w:themeColor="text1"/>
        </w:rPr>
        <w:t xml:space="preserve"> staked on its subjects</w:t>
      </w:r>
      <w:r w:rsidR="00D50509">
        <w:rPr>
          <w:rFonts w:ascii="Times New Roman" w:hAnsi="Times New Roman" w:cs="Times New Roman"/>
          <w:color w:val="000000" w:themeColor="text1"/>
        </w:rPr>
        <w:t>’</w:t>
      </w:r>
      <w:r w:rsidR="00C7315D">
        <w:rPr>
          <w:rFonts w:ascii="Times New Roman" w:hAnsi="Times New Roman" w:cs="Times New Roman"/>
          <w:color w:val="000000" w:themeColor="text1"/>
        </w:rPr>
        <w:t xml:space="preserve"> </w:t>
      </w:r>
      <w:r w:rsidR="00B81168">
        <w:rPr>
          <w:rFonts w:ascii="Times New Roman" w:hAnsi="Times New Roman" w:cs="Times New Roman"/>
          <w:color w:val="000000" w:themeColor="text1"/>
        </w:rPr>
        <w:t xml:space="preserve">differential performances of </w:t>
      </w:r>
      <w:r w:rsidR="00B50E88">
        <w:rPr>
          <w:rFonts w:ascii="Times New Roman" w:hAnsi="Times New Roman" w:cs="Times New Roman"/>
          <w:color w:val="000000" w:themeColor="text1"/>
        </w:rPr>
        <w:t xml:space="preserve">the </w:t>
      </w:r>
      <w:r w:rsidR="00B81168">
        <w:rPr>
          <w:rFonts w:ascii="Times New Roman" w:hAnsi="Times New Roman" w:cs="Times New Roman"/>
          <w:color w:val="000000" w:themeColor="text1"/>
        </w:rPr>
        <w:t>Anglophonic</w:t>
      </w:r>
      <w:r w:rsidR="00430A24" w:rsidRPr="00D532E8">
        <w:rPr>
          <w:rFonts w:ascii="Times New Roman" w:hAnsi="Times New Roman" w:cs="Times New Roman"/>
          <w:color w:val="000000" w:themeColor="text1"/>
        </w:rPr>
        <w:t>.</w:t>
      </w:r>
      <w:r w:rsidR="00960183">
        <w:rPr>
          <w:rFonts w:ascii="Times New Roman" w:hAnsi="Times New Roman" w:cs="Times New Roman"/>
          <w:color w:val="000000" w:themeColor="text1"/>
        </w:rPr>
        <w:t xml:space="preserve"> </w:t>
      </w:r>
      <w:r w:rsidR="009579BA">
        <w:rPr>
          <w:rFonts w:ascii="Times New Roman" w:hAnsi="Times New Roman" w:cs="Helvetica"/>
          <w:color w:val="000000" w:themeColor="text1"/>
        </w:rPr>
        <w:t xml:space="preserve">I am interested in </w:t>
      </w:r>
      <w:r w:rsidR="006B58CE">
        <w:rPr>
          <w:rFonts w:ascii="Times New Roman" w:hAnsi="Times New Roman" w:cs="Helvetica"/>
          <w:color w:val="000000" w:themeColor="text1"/>
        </w:rPr>
        <w:t xml:space="preserve">the putative difference between Indian </w:t>
      </w:r>
      <w:r w:rsidR="00A31C4F">
        <w:rPr>
          <w:rFonts w:ascii="Times New Roman" w:hAnsi="Times New Roman" w:cs="Helvetica"/>
          <w:color w:val="000000" w:themeColor="text1"/>
        </w:rPr>
        <w:t>postcoloniality</w:t>
      </w:r>
      <w:r w:rsidR="006B58CE">
        <w:rPr>
          <w:rFonts w:ascii="Times New Roman" w:hAnsi="Times New Roman" w:cs="Helvetica"/>
          <w:color w:val="000000" w:themeColor="text1"/>
        </w:rPr>
        <w:t xml:space="preserve"> and Indian </w:t>
      </w:r>
      <w:r w:rsidR="00A31C4F">
        <w:rPr>
          <w:rFonts w:ascii="Times New Roman" w:hAnsi="Times New Roman" w:cs="Helvetica"/>
          <w:color w:val="000000" w:themeColor="text1"/>
        </w:rPr>
        <w:t>globality</w:t>
      </w:r>
      <w:r w:rsidR="006B58CE">
        <w:rPr>
          <w:rFonts w:ascii="Times New Roman" w:hAnsi="Times New Roman" w:cs="Helvetica"/>
          <w:color w:val="000000" w:themeColor="text1"/>
        </w:rPr>
        <w:t xml:space="preserve">, and I propose that </w:t>
      </w:r>
      <w:r w:rsidR="00162C21" w:rsidRPr="00CD2CA4">
        <w:rPr>
          <w:rFonts w:ascii="Times New Roman" w:hAnsi="Times New Roman" w:cs="Helvetica"/>
          <w:color w:val="000000" w:themeColor="text1"/>
        </w:rPr>
        <w:t xml:space="preserve">a </w:t>
      </w:r>
      <w:r w:rsidR="00162C21" w:rsidRPr="009579BA">
        <w:rPr>
          <w:rFonts w:ascii="Times New Roman" w:hAnsi="Times New Roman" w:cs="Helvetica"/>
          <w:color w:val="000000" w:themeColor="text1"/>
        </w:rPr>
        <w:t>postcolonial</w:t>
      </w:r>
      <w:r w:rsidR="00162C21" w:rsidRPr="00CD2CA4">
        <w:rPr>
          <w:rFonts w:ascii="Times New Roman" w:hAnsi="Times New Roman" w:cs="Helvetica"/>
          <w:color w:val="000000" w:themeColor="text1"/>
        </w:rPr>
        <w:t xml:space="preserve"> literary discourse animated by tensions around diasporic location and the English language’</w:t>
      </w:r>
      <w:r w:rsidR="009579BA">
        <w:rPr>
          <w:rFonts w:ascii="Times New Roman" w:hAnsi="Times New Roman" w:cs="Helvetica"/>
          <w:color w:val="000000" w:themeColor="text1"/>
        </w:rPr>
        <w:t xml:space="preserve">s purchase on Indian realities </w:t>
      </w:r>
      <w:r w:rsidR="00162C21" w:rsidRPr="00CD2CA4">
        <w:rPr>
          <w:rFonts w:ascii="Times New Roman" w:hAnsi="Times New Roman" w:cs="Helvetica"/>
          <w:color w:val="000000" w:themeColor="text1"/>
        </w:rPr>
        <w:t xml:space="preserve">might help us to understand the </w:t>
      </w:r>
      <w:r w:rsidR="00162C21" w:rsidRPr="00CD2CA4">
        <w:rPr>
          <w:rFonts w:ascii="Times New Roman" w:hAnsi="Times New Roman" w:cs="Helvetica"/>
          <w:color w:val="000000" w:themeColor="text1"/>
        </w:rPr>
        <w:lastRenderedPageBreak/>
        <w:t xml:space="preserve">transnational interconnection, racialization, </w:t>
      </w:r>
      <w:r w:rsidR="00F21B25">
        <w:rPr>
          <w:rFonts w:ascii="Times New Roman" w:hAnsi="Times New Roman" w:cs="Helvetica"/>
          <w:color w:val="000000" w:themeColor="text1"/>
        </w:rPr>
        <w:t>body shopping</w:t>
      </w:r>
      <w:r w:rsidR="00E307E7">
        <w:rPr>
          <w:rFonts w:ascii="Times New Roman" w:hAnsi="Times New Roman" w:cs="Helvetica"/>
          <w:color w:val="000000" w:themeColor="text1"/>
        </w:rPr>
        <w:t>, and outsourcing</w:t>
      </w:r>
      <w:r w:rsidR="00162C21" w:rsidRPr="00CD2CA4">
        <w:rPr>
          <w:rFonts w:ascii="Times New Roman" w:hAnsi="Times New Roman" w:cs="Helvetica"/>
          <w:color w:val="000000" w:themeColor="text1"/>
        </w:rPr>
        <w:t xml:space="preserve"> we associate with </w:t>
      </w:r>
      <w:r w:rsidR="009579BA">
        <w:rPr>
          <w:rFonts w:ascii="Times New Roman" w:hAnsi="Times New Roman" w:cs="Helvetica"/>
          <w:color w:val="000000" w:themeColor="text1"/>
        </w:rPr>
        <w:t>global</w:t>
      </w:r>
      <w:r w:rsidR="00DF0D98">
        <w:rPr>
          <w:rFonts w:ascii="Times New Roman" w:hAnsi="Times New Roman" w:cs="Helvetica"/>
          <w:color w:val="000000" w:themeColor="text1"/>
        </w:rPr>
        <w:t>ization</w:t>
      </w:r>
      <w:r w:rsidR="009579BA">
        <w:rPr>
          <w:rFonts w:ascii="Times New Roman" w:hAnsi="Times New Roman" w:cs="Helvetica"/>
          <w:color w:val="000000" w:themeColor="text1"/>
        </w:rPr>
        <w:t xml:space="preserve">. </w:t>
      </w:r>
      <w:r w:rsidR="006F60E9">
        <w:rPr>
          <w:rFonts w:ascii="Times New Roman" w:hAnsi="Times New Roman" w:cs="Times New Roman"/>
          <w:color w:val="000000" w:themeColor="text1"/>
        </w:rPr>
        <w:t xml:space="preserve">How are </w:t>
      </w:r>
      <w:r w:rsidR="009579BA" w:rsidRPr="00D532E8">
        <w:rPr>
          <w:rFonts w:ascii="Times New Roman" w:hAnsi="Times New Roman" w:cs="Times New Roman"/>
          <w:color w:val="000000" w:themeColor="text1"/>
        </w:rPr>
        <w:t xml:space="preserve">global capitalist institutions and </w:t>
      </w:r>
      <w:r w:rsidR="009579BA">
        <w:rPr>
          <w:rFonts w:ascii="Times New Roman" w:hAnsi="Times New Roman" w:cs="Times New Roman"/>
          <w:color w:val="000000" w:themeColor="text1"/>
        </w:rPr>
        <w:t xml:space="preserve">their </w:t>
      </w:r>
      <w:r w:rsidR="009579BA" w:rsidRPr="00D532E8">
        <w:rPr>
          <w:rFonts w:ascii="Times New Roman" w:hAnsi="Times New Roman" w:cs="Times New Roman"/>
          <w:color w:val="000000" w:themeColor="text1"/>
        </w:rPr>
        <w:t>subjects recognize</w:t>
      </w:r>
      <w:r w:rsidR="006F60E9">
        <w:rPr>
          <w:rFonts w:ascii="Times New Roman" w:hAnsi="Times New Roman" w:cs="Times New Roman"/>
          <w:color w:val="000000" w:themeColor="text1"/>
        </w:rPr>
        <w:t xml:space="preserve">d as </w:t>
      </w:r>
      <w:r w:rsidR="00AB60F4">
        <w:rPr>
          <w:rFonts w:ascii="Times New Roman" w:hAnsi="Times New Roman" w:cs="Times New Roman"/>
          <w:color w:val="000000" w:themeColor="text1"/>
        </w:rPr>
        <w:t>global</w:t>
      </w:r>
      <w:r w:rsidR="006F60E9">
        <w:rPr>
          <w:rFonts w:ascii="Times New Roman" w:hAnsi="Times New Roman" w:cs="Times New Roman"/>
          <w:color w:val="000000" w:themeColor="text1"/>
        </w:rPr>
        <w:t xml:space="preserve"> in the first place?</w:t>
      </w:r>
      <w:r w:rsidR="009579BA">
        <w:rPr>
          <w:rFonts w:ascii="Times New Roman" w:hAnsi="Times New Roman" w:cs="Times New Roman"/>
          <w:color w:val="000000" w:themeColor="text1"/>
        </w:rPr>
        <w:t xml:space="preserve"> </w:t>
      </w:r>
      <w:r w:rsidR="002B3560" w:rsidRPr="004542EF">
        <w:rPr>
          <w:rFonts w:ascii="Times New Roman" w:hAnsi="Times New Roman" w:cs="Times New Roman"/>
        </w:rPr>
        <w:t xml:space="preserve">I </w:t>
      </w:r>
      <w:r w:rsidR="002B3560">
        <w:rPr>
          <w:rFonts w:ascii="Times New Roman" w:hAnsi="Times New Roman" w:cs="Times New Roman"/>
        </w:rPr>
        <w:t>argue</w:t>
      </w:r>
      <w:r w:rsidR="002B3560" w:rsidRPr="004542EF">
        <w:rPr>
          <w:rFonts w:ascii="Times New Roman" w:hAnsi="Times New Roman" w:cs="Times New Roman"/>
        </w:rPr>
        <w:t xml:space="preserve"> that the call center agent </w:t>
      </w:r>
      <w:r w:rsidR="00B1557C">
        <w:rPr>
          <w:rFonts w:ascii="Times New Roman" w:hAnsi="Times New Roman" w:cs="Times New Roman"/>
        </w:rPr>
        <w:t>became</w:t>
      </w:r>
      <w:r w:rsidR="002B3560" w:rsidRPr="004542EF">
        <w:rPr>
          <w:rFonts w:ascii="Times New Roman" w:hAnsi="Times New Roman" w:cs="Times New Roman"/>
        </w:rPr>
        <w:t xml:space="preserve"> the paradigmatic New Indian subject because of her continuity with, as opposed to her disruption of, earlier forms of Indian </w:t>
      </w:r>
      <w:r w:rsidR="002B3560">
        <w:rPr>
          <w:rFonts w:ascii="Times New Roman" w:hAnsi="Times New Roman" w:cs="Times New Roman"/>
        </w:rPr>
        <w:t>global</w:t>
      </w:r>
      <w:r w:rsidR="002B3560" w:rsidRPr="004542EF">
        <w:rPr>
          <w:rFonts w:ascii="Times New Roman" w:hAnsi="Times New Roman" w:cs="Times New Roman"/>
        </w:rPr>
        <w:t xml:space="preserve"> </w:t>
      </w:r>
      <w:r w:rsidR="002B3560" w:rsidRPr="004542EF">
        <w:rPr>
          <w:rFonts w:ascii="Times New Roman" w:hAnsi="Times New Roman" w:cs="Times New Roman"/>
          <w:color w:val="000000" w:themeColor="text1"/>
        </w:rPr>
        <w:t xml:space="preserve">subjectivity. </w:t>
      </w:r>
      <w:r w:rsidR="00226A4D">
        <w:rPr>
          <w:rFonts w:ascii="Times New Roman" w:hAnsi="Times New Roman" w:cs="Times New Roman"/>
        </w:rPr>
        <w:t>S</w:t>
      </w:r>
      <w:r w:rsidR="00EF1BB9">
        <w:rPr>
          <w:rFonts w:ascii="Times New Roman" w:hAnsi="Times New Roman" w:cs="Times New Roman"/>
        </w:rPr>
        <w:t xml:space="preserve">pecifically, the </w:t>
      </w:r>
      <w:r w:rsidR="002B3560" w:rsidRPr="004542EF">
        <w:rPr>
          <w:rFonts w:ascii="Times New Roman" w:hAnsi="Times New Roman" w:cs="Times New Roman"/>
        </w:rPr>
        <w:t xml:space="preserve">forms of economic and social </w:t>
      </w:r>
      <w:r w:rsidR="00EF1BB9">
        <w:rPr>
          <w:rFonts w:ascii="Times New Roman" w:hAnsi="Times New Roman" w:cs="Times New Roman"/>
        </w:rPr>
        <w:t>(im)</w:t>
      </w:r>
      <w:r w:rsidR="002B3560" w:rsidRPr="004542EF">
        <w:rPr>
          <w:rFonts w:ascii="Times New Roman" w:hAnsi="Times New Roman" w:cs="Times New Roman"/>
        </w:rPr>
        <w:t>mobility</w:t>
      </w:r>
      <w:r w:rsidR="00EF1BB9">
        <w:rPr>
          <w:rFonts w:ascii="Times New Roman" w:hAnsi="Times New Roman" w:cs="Times New Roman"/>
        </w:rPr>
        <w:t xml:space="preserve"> presented by the call center agent</w:t>
      </w:r>
      <w:r w:rsidR="002B3560">
        <w:rPr>
          <w:rFonts w:ascii="Times New Roman" w:hAnsi="Times New Roman" w:cs="Times New Roman"/>
        </w:rPr>
        <w:t>, as well as her linguistic and vocal performances of India,</w:t>
      </w:r>
      <w:r w:rsidR="002B3560" w:rsidRPr="004542EF">
        <w:rPr>
          <w:rFonts w:ascii="Times New Roman" w:hAnsi="Times New Roman" w:cs="Times New Roman"/>
        </w:rPr>
        <w:t xml:space="preserve"> are formally symmetrical to those of </w:t>
      </w:r>
      <w:r w:rsidR="004C6BD9" w:rsidRPr="004542EF">
        <w:rPr>
          <w:rFonts w:ascii="Times New Roman" w:hAnsi="Times New Roman" w:cs="Times New Roman"/>
        </w:rPr>
        <w:t>the expatriate writer in diaspora</w:t>
      </w:r>
      <w:r w:rsidR="004C6BD9">
        <w:rPr>
          <w:rFonts w:ascii="Times New Roman" w:hAnsi="Times New Roman" w:cs="Times New Roman"/>
        </w:rPr>
        <w:t>, the</w:t>
      </w:r>
      <w:r w:rsidR="002B3560" w:rsidRPr="004542EF">
        <w:rPr>
          <w:rFonts w:ascii="Times New Roman" w:hAnsi="Times New Roman" w:cs="Times New Roman"/>
        </w:rPr>
        <w:t xml:space="preserve"> </w:t>
      </w:r>
      <w:r w:rsidR="002B3560">
        <w:rPr>
          <w:rFonts w:ascii="Times New Roman" w:hAnsi="Times New Roman" w:cs="Times New Roman"/>
        </w:rPr>
        <w:t xml:space="preserve">“global” </w:t>
      </w:r>
      <w:r w:rsidR="002B3560" w:rsidRPr="004542EF">
        <w:rPr>
          <w:rFonts w:ascii="Times New Roman" w:hAnsi="Times New Roman" w:cs="Times New Roman"/>
        </w:rPr>
        <w:t xml:space="preserve">figure who dominated Indian Anglophone literature and criticism in its </w:t>
      </w:r>
      <w:r w:rsidR="0060606A">
        <w:rPr>
          <w:rFonts w:ascii="Times New Roman" w:hAnsi="Times New Roman" w:cs="Times New Roman"/>
        </w:rPr>
        <w:t>“</w:t>
      </w:r>
      <w:r w:rsidR="002B3560" w:rsidRPr="004542EF">
        <w:rPr>
          <w:rFonts w:ascii="Times New Roman" w:hAnsi="Times New Roman" w:cs="Times New Roman"/>
        </w:rPr>
        <w:t>postcolonial</w:t>
      </w:r>
      <w:r w:rsidR="0060606A">
        <w:rPr>
          <w:rFonts w:ascii="Times New Roman" w:hAnsi="Times New Roman" w:cs="Times New Roman"/>
        </w:rPr>
        <w:t>”</w:t>
      </w:r>
      <w:r w:rsidR="002B3560" w:rsidRPr="004542EF">
        <w:rPr>
          <w:rFonts w:ascii="Times New Roman" w:hAnsi="Times New Roman" w:cs="Times New Roman"/>
        </w:rPr>
        <w:t xml:space="preserve"> phase, prior to its transfiguration into the </w:t>
      </w:r>
      <w:r w:rsidR="002B3560">
        <w:rPr>
          <w:rFonts w:ascii="Times New Roman" w:hAnsi="Times New Roman" w:cs="Times New Roman"/>
        </w:rPr>
        <w:t>world</w:t>
      </w:r>
      <w:r w:rsidR="002B3560" w:rsidRPr="004542EF">
        <w:rPr>
          <w:rFonts w:ascii="Times New Roman" w:hAnsi="Times New Roman" w:cs="Times New Roman"/>
        </w:rPr>
        <w:t xml:space="preserve"> Anglophone literary rubric</w:t>
      </w:r>
      <w:r w:rsidR="004C6BD9">
        <w:rPr>
          <w:rFonts w:ascii="Times New Roman" w:hAnsi="Times New Roman" w:cs="Times New Roman"/>
        </w:rPr>
        <w:t>.</w:t>
      </w:r>
    </w:p>
    <w:p w14:paraId="7AF451FF" w14:textId="4F205AE6" w:rsidR="00107779" w:rsidRPr="00CA5D8E" w:rsidRDefault="00F54D64" w:rsidP="00CA5D8E">
      <w:pPr>
        <w:spacing w:line="480" w:lineRule="auto"/>
        <w:rPr>
          <w:rFonts w:ascii="Times New Roman" w:hAnsi="Times New Roman" w:cs="Helvetica"/>
          <w:color w:val="000000" w:themeColor="text1"/>
        </w:rPr>
      </w:pPr>
      <w:r w:rsidRPr="004542EF">
        <w:rPr>
          <w:rFonts w:ascii="Times New Roman" w:hAnsi="Times New Roman" w:cs="Times New Roman"/>
        </w:rPr>
        <w:tab/>
      </w:r>
      <w:r w:rsidR="00CA0AAC">
        <w:rPr>
          <w:rFonts w:ascii="Times New Roman" w:hAnsi="Times New Roman" w:cs="Times New Roman"/>
        </w:rPr>
        <w:t>Until</w:t>
      </w:r>
      <w:r w:rsidR="00013624">
        <w:rPr>
          <w:rFonts w:ascii="Times New Roman" w:hAnsi="Times New Roman" w:cs="Times New Roman"/>
        </w:rPr>
        <w:t xml:space="preserve"> the emergence of New India</w:t>
      </w:r>
      <w:r w:rsidR="00BA30D1" w:rsidRPr="004542EF">
        <w:rPr>
          <w:rFonts w:ascii="Times New Roman" w:hAnsi="Times New Roman" w:cs="Times New Roman"/>
        </w:rPr>
        <w:t xml:space="preserve">, the expatriate writer was the most visible bearer of India’s </w:t>
      </w:r>
      <w:r w:rsidR="002831CF">
        <w:rPr>
          <w:rFonts w:ascii="Times New Roman" w:hAnsi="Times New Roman" w:cs="Times New Roman"/>
        </w:rPr>
        <w:t>cultural</w:t>
      </w:r>
      <w:r w:rsidR="00BA30D1" w:rsidRPr="004542EF">
        <w:rPr>
          <w:rFonts w:ascii="Times New Roman" w:hAnsi="Times New Roman" w:cs="Times New Roman"/>
        </w:rPr>
        <w:t xml:space="preserve"> capital</w:t>
      </w:r>
      <w:r w:rsidR="000D2BA5">
        <w:rPr>
          <w:rFonts w:ascii="Times New Roman" w:hAnsi="Times New Roman" w:cs="Times New Roman"/>
        </w:rPr>
        <w:t>. T</w:t>
      </w:r>
      <w:r w:rsidR="000D2BA5" w:rsidRPr="004542EF">
        <w:rPr>
          <w:rFonts w:ascii="Times New Roman" w:hAnsi="Times New Roman" w:cs="Times New Roman"/>
        </w:rPr>
        <w:t xml:space="preserve">he iconic, Booker-of-Booker-winning </w:t>
      </w:r>
      <w:r w:rsidR="000D2BA5">
        <w:rPr>
          <w:rFonts w:ascii="Times New Roman" w:hAnsi="Times New Roman" w:cs="Times New Roman"/>
        </w:rPr>
        <w:t xml:space="preserve">novelist </w:t>
      </w:r>
      <w:r w:rsidR="000D2BA5" w:rsidRPr="004542EF">
        <w:rPr>
          <w:rFonts w:ascii="Times New Roman" w:hAnsi="Times New Roman" w:cs="Times New Roman"/>
        </w:rPr>
        <w:t xml:space="preserve">Salman Rushdie comes </w:t>
      </w:r>
      <w:r w:rsidR="002C75E1">
        <w:rPr>
          <w:rFonts w:ascii="Times New Roman" w:hAnsi="Times New Roman" w:cs="Times New Roman"/>
        </w:rPr>
        <w:t>first</w:t>
      </w:r>
      <w:r w:rsidR="000D2BA5" w:rsidRPr="004542EF">
        <w:rPr>
          <w:rFonts w:ascii="Times New Roman" w:hAnsi="Times New Roman" w:cs="Times New Roman"/>
        </w:rPr>
        <w:t xml:space="preserve"> to </w:t>
      </w:r>
      <w:r w:rsidR="00CA5D8E">
        <w:rPr>
          <w:rFonts w:ascii="Times New Roman" w:hAnsi="Times New Roman" w:cs="Times New Roman"/>
        </w:rPr>
        <w:t>mind</w:t>
      </w:r>
      <w:r w:rsidR="00E35363">
        <w:rPr>
          <w:rFonts w:ascii="Times New Roman" w:hAnsi="Times New Roman" w:cs="Times New Roman"/>
        </w:rPr>
        <w:t>; in the 1980s and 1990s</w:t>
      </w:r>
      <w:r w:rsidR="00D22A12">
        <w:rPr>
          <w:rFonts w:ascii="Times New Roman" w:hAnsi="Times New Roman" w:cs="Times New Roman"/>
        </w:rPr>
        <w:t>,</w:t>
      </w:r>
      <w:r w:rsidR="00CA5D8E">
        <w:rPr>
          <w:rFonts w:ascii="Times New Roman" w:hAnsi="Times New Roman" w:cs="Helvetica"/>
          <w:color w:val="000000" w:themeColor="text1"/>
        </w:rPr>
        <w:t xml:space="preserve"> he </w:t>
      </w:r>
      <w:r w:rsidR="00CA5D8E" w:rsidRPr="00CD2CA4">
        <w:rPr>
          <w:rFonts w:ascii="Times New Roman" w:hAnsi="Times New Roman" w:cs="Helvetica"/>
          <w:color w:val="000000" w:themeColor="text1"/>
        </w:rPr>
        <w:t xml:space="preserve">was indisputably India’s most celebrated literary figure, the great allegorist of Partition who, with </w:t>
      </w:r>
      <w:r w:rsidR="00CA5D8E" w:rsidRPr="00CD2CA4">
        <w:rPr>
          <w:rFonts w:ascii="Times New Roman" w:hAnsi="Times New Roman" w:cs="Helvetica"/>
          <w:i/>
          <w:color w:val="000000" w:themeColor="text1"/>
        </w:rPr>
        <w:t xml:space="preserve">Midnight’s Children </w:t>
      </w:r>
      <w:r w:rsidR="00CA5D8E" w:rsidRPr="00CD2CA4">
        <w:rPr>
          <w:rFonts w:ascii="Times New Roman" w:hAnsi="Times New Roman" w:cs="Helvetica"/>
          <w:color w:val="000000" w:themeColor="text1"/>
        </w:rPr>
        <w:t xml:space="preserve">and </w:t>
      </w:r>
      <w:r w:rsidR="00CA5D8E" w:rsidRPr="00CD2CA4">
        <w:rPr>
          <w:rFonts w:ascii="Times New Roman" w:hAnsi="Times New Roman" w:cs="Helvetica"/>
          <w:i/>
          <w:color w:val="000000" w:themeColor="text1"/>
        </w:rPr>
        <w:t>The Satanic Verses</w:t>
      </w:r>
      <w:r w:rsidR="00CA5D8E" w:rsidRPr="00CD2CA4">
        <w:rPr>
          <w:rFonts w:ascii="Times New Roman" w:hAnsi="Times New Roman" w:cs="Helvetica"/>
          <w:color w:val="000000" w:themeColor="text1"/>
        </w:rPr>
        <w:t xml:space="preserve">, made a hybridized, chutneyfied, “mixed-up” Indian English a veritable form of </w:t>
      </w:r>
      <w:r w:rsidR="00097FCF">
        <w:rPr>
          <w:rFonts w:ascii="Times New Roman" w:hAnsi="Times New Roman" w:cs="Helvetica"/>
          <w:color w:val="000000" w:themeColor="text1"/>
        </w:rPr>
        <w:t>“cosmopolitan style</w:t>
      </w:r>
      <w:r w:rsidR="00CA5D8E" w:rsidRPr="00CD2CA4">
        <w:rPr>
          <w:rFonts w:ascii="Times New Roman" w:hAnsi="Times New Roman" w:cs="Helvetica"/>
          <w:color w:val="000000" w:themeColor="text1"/>
        </w:rPr>
        <w:t>”</w:t>
      </w:r>
      <w:r w:rsidR="00097FCF">
        <w:rPr>
          <w:rFonts w:ascii="Times New Roman" w:hAnsi="Times New Roman" w:cs="Helvetica"/>
          <w:color w:val="000000" w:themeColor="text1"/>
        </w:rPr>
        <w:t xml:space="preserve"> (Walkowitz</w:t>
      </w:r>
      <w:r w:rsidR="00402912">
        <w:rPr>
          <w:rFonts w:ascii="Times New Roman" w:hAnsi="Times New Roman" w:cs="Helvetica"/>
          <w:color w:val="000000" w:themeColor="text1"/>
        </w:rPr>
        <w:t xml:space="preserve"> 2006</w:t>
      </w:r>
      <w:r w:rsidR="00097FCF">
        <w:rPr>
          <w:rFonts w:ascii="Times New Roman" w:hAnsi="Times New Roman" w:cs="Helvetica"/>
          <w:color w:val="000000" w:themeColor="text1"/>
        </w:rPr>
        <w:t>).</w:t>
      </w:r>
      <w:r w:rsidR="00CA5D8E">
        <w:rPr>
          <w:rFonts w:ascii="Times New Roman" w:hAnsi="Times New Roman" w:cs="Helvetica"/>
          <w:color w:val="000000" w:themeColor="text1"/>
        </w:rPr>
        <w:t xml:space="preserve"> Rushdie </w:t>
      </w:r>
      <w:r w:rsidR="000D2BA5">
        <w:rPr>
          <w:rFonts w:ascii="Times New Roman" w:hAnsi="Times New Roman" w:cs="Times New Roman"/>
        </w:rPr>
        <w:t>was i</w:t>
      </w:r>
      <w:r w:rsidR="004E4E33">
        <w:rPr>
          <w:rFonts w:ascii="Times New Roman" w:hAnsi="Times New Roman" w:cs="Times New Roman"/>
        </w:rPr>
        <w:t>n the company of numerous other writers</w:t>
      </w:r>
      <w:r w:rsidR="000D2BA5">
        <w:rPr>
          <w:rFonts w:ascii="Times New Roman" w:hAnsi="Times New Roman" w:cs="Times New Roman"/>
        </w:rPr>
        <w:t xml:space="preserve"> who together disseminated Indian soft power, secured </w:t>
      </w:r>
      <w:r w:rsidR="000D2BA5" w:rsidRPr="004542EF">
        <w:rPr>
          <w:rFonts w:ascii="Times New Roman" w:hAnsi="Times New Roman" w:cs="Times New Roman"/>
        </w:rPr>
        <w:t xml:space="preserve">India’s legibility on the world </w:t>
      </w:r>
      <w:r w:rsidR="000D2BA5">
        <w:rPr>
          <w:rFonts w:ascii="Times New Roman" w:hAnsi="Times New Roman" w:cs="Times New Roman"/>
        </w:rPr>
        <w:t xml:space="preserve">(literary) </w:t>
      </w:r>
      <w:r w:rsidR="000D2BA5" w:rsidRPr="004542EF">
        <w:rPr>
          <w:rFonts w:ascii="Times New Roman" w:hAnsi="Times New Roman" w:cs="Times New Roman"/>
        </w:rPr>
        <w:t xml:space="preserve">stage, </w:t>
      </w:r>
      <w:r w:rsidR="000D2BA5">
        <w:rPr>
          <w:rFonts w:ascii="Times New Roman" w:hAnsi="Times New Roman" w:cs="Times New Roman"/>
        </w:rPr>
        <w:t xml:space="preserve">and variously primed </w:t>
      </w:r>
      <w:r w:rsidR="000D2BA5" w:rsidRPr="004542EF">
        <w:rPr>
          <w:rFonts w:ascii="Times New Roman" w:hAnsi="Times New Roman" w:cs="Times New Roman"/>
        </w:rPr>
        <w:t xml:space="preserve">the </w:t>
      </w:r>
      <w:r w:rsidR="004826E8">
        <w:rPr>
          <w:rFonts w:ascii="Times New Roman" w:hAnsi="Times New Roman" w:cs="Times New Roman"/>
        </w:rPr>
        <w:t>reception</w:t>
      </w:r>
      <w:r w:rsidR="000D2BA5" w:rsidRPr="004542EF">
        <w:rPr>
          <w:rFonts w:ascii="Times New Roman" w:hAnsi="Times New Roman" w:cs="Times New Roman"/>
        </w:rPr>
        <w:t xml:space="preserve"> of the</w:t>
      </w:r>
      <w:r w:rsidR="00F217B8">
        <w:rPr>
          <w:rFonts w:ascii="Times New Roman" w:hAnsi="Times New Roman" w:cs="Times New Roman"/>
        </w:rPr>
        <w:t xml:space="preserve"> global</w:t>
      </w:r>
      <w:r w:rsidR="000D2BA5" w:rsidRPr="004542EF">
        <w:rPr>
          <w:rFonts w:ascii="Times New Roman" w:hAnsi="Times New Roman" w:cs="Times New Roman"/>
        </w:rPr>
        <w:t xml:space="preserve"> New India</w:t>
      </w:r>
      <w:r w:rsidR="004826E8">
        <w:rPr>
          <w:rFonts w:ascii="Times New Roman" w:hAnsi="Times New Roman" w:cs="Times New Roman"/>
        </w:rPr>
        <w:t xml:space="preserve"> with their narratives of the nation’s postcolonial </w:t>
      </w:r>
      <w:r w:rsidR="00870088">
        <w:rPr>
          <w:rFonts w:ascii="Times New Roman" w:hAnsi="Times New Roman" w:cs="Times New Roman"/>
        </w:rPr>
        <w:t>itineraries</w:t>
      </w:r>
      <w:r w:rsidR="000D2BA5" w:rsidRPr="004542EF">
        <w:rPr>
          <w:rFonts w:ascii="Times New Roman" w:hAnsi="Times New Roman" w:cs="Times New Roman"/>
        </w:rPr>
        <w:t>.</w:t>
      </w:r>
      <w:r w:rsidR="00BD3076">
        <w:rPr>
          <w:rFonts w:ascii="Times New Roman" w:hAnsi="Times New Roman" w:cs="Times New Roman"/>
        </w:rPr>
        <w:t xml:space="preserve"> Figure 1</w:t>
      </w:r>
      <w:r w:rsidR="00FF3158">
        <w:rPr>
          <w:rFonts w:ascii="Times New Roman" w:hAnsi="Times New Roman" w:cs="Times New Roman"/>
        </w:rPr>
        <w:t xml:space="preserve">, </w:t>
      </w:r>
      <w:r w:rsidR="00FF3158" w:rsidRPr="004542EF">
        <w:rPr>
          <w:rFonts w:ascii="Times New Roman" w:hAnsi="Times New Roman" w:cs="Times New Roman"/>
        </w:rPr>
        <w:t xml:space="preserve">published in the June 23/30, 1997, issue of the </w:t>
      </w:r>
      <w:r w:rsidR="00FF3158" w:rsidRPr="004542EF">
        <w:rPr>
          <w:rFonts w:ascii="Times New Roman" w:hAnsi="Times New Roman" w:cs="Times New Roman"/>
          <w:i/>
        </w:rPr>
        <w:t>New Yorker</w:t>
      </w:r>
      <w:r w:rsidR="00FF3158">
        <w:rPr>
          <w:rFonts w:ascii="Times New Roman" w:hAnsi="Times New Roman" w:cs="Times New Roman"/>
        </w:rPr>
        <w:t xml:space="preserve"> with the caption “India’s leading novelists,”</w:t>
      </w:r>
      <w:r w:rsidR="00BD3076">
        <w:rPr>
          <w:rFonts w:ascii="Times New Roman" w:hAnsi="Times New Roman" w:cs="Times New Roman"/>
        </w:rPr>
        <w:t xml:space="preserve"> depicts </w:t>
      </w:r>
      <w:r w:rsidR="009A58B9">
        <w:rPr>
          <w:rFonts w:ascii="Times New Roman" w:hAnsi="Times New Roman" w:cs="Times New Roman"/>
        </w:rPr>
        <w:t xml:space="preserve">just </w:t>
      </w:r>
      <w:r w:rsidR="00BD3076">
        <w:rPr>
          <w:rFonts w:ascii="Times New Roman" w:hAnsi="Times New Roman" w:cs="Times New Roman"/>
        </w:rPr>
        <w:t xml:space="preserve">such a group of </w:t>
      </w:r>
      <w:r w:rsidR="00BD3076" w:rsidRPr="004542EF">
        <w:rPr>
          <w:rFonts w:ascii="Times New Roman" w:hAnsi="Times New Roman" w:cs="Times New Roman"/>
        </w:rPr>
        <w:t xml:space="preserve">celebrated </w:t>
      </w:r>
      <w:r w:rsidR="009A58B9">
        <w:rPr>
          <w:rFonts w:ascii="Times New Roman" w:hAnsi="Times New Roman" w:cs="Times New Roman"/>
        </w:rPr>
        <w:t>expatriate writers</w:t>
      </w:r>
      <w:r w:rsidR="00815845" w:rsidRPr="004542EF">
        <w:rPr>
          <w:rFonts w:ascii="Times New Roman" w:hAnsi="Times New Roman" w:cs="Times New Roman"/>
        </w:rPr>
        <w:t xml:space="preserve">—including Amit Chaudhuri, Anita Desai, Amitav Ghosh, Rohinton Mistry, and </w:t>
      </w:r>
      <w:r w:rsidR="00916D63">
        <w:rPr>
          <w:rFonts w:ascii="Times New Roman" w:hAnsi="Times New Roman" w:cs="Times New Roman"/>
        </w:rPr>
        <w:t xml:space="preserve">of course </w:t>
      </w:r>
      <w:r w:rsidR="00815845" w:rsidRPr="004542EF">
        <w:rPr>
          <w:rFonts w:ascii="Times New Roman" w:hAnsi="Times New Roman" w:cs="Times New Roman"/>
        </w:rPr>
        <w:t>Rushdie</w:t>
      </w:r>
      <w:r w:rsidR="00815845">
        <w:rPr>
          <w:rFonts w:ascii="Times New Roman" w:hAnsi="Times New Roman" w:cs="Times New Roman"/>
        </w:rPr>
        <w:t xml:space="preserve"> himself</w:t>
      </w:r>
      <w:r w:rsidR="00815845" w:rsidRPr="004542EF">
        <w:rPr>
          <w:rFonts w:ascii="Times New Roman" w:hAnsi="Times New Roman" w:cs="Times New Roman"/>
        </w:rPr>
        <w:t>—</w:t>
      </w:r>
      <w:r w:rsidR="00BD3076" w:rsidRPr="004542EF">
        <w:rPr>
          <w:rFonts w:ascii="Times New Roman" w:hAnsi="Times New Roman" w:cs="Times New Roman"/>
        </w:rPr>
        <w:t>smiling for a photographer whose gaze stands in for the adulation of English-language readers around the world.</w:t>
      </w:r>
      <w:r w:rsidR="00C7565D">
        <w:rPr>
          <w:rFonts w:ascii="Times New Roman" w:hAnsi="Times New Roman" w:cs="Times New Roman"/>
        </w:rPr>
        <w:t>[5</w:t>
      </w:r>
      <w:r w:rsidR="00C72B90">
        <w:rPr>
          <w:rFonts w:ascii="Times New Roman" w:hAnsi="Times New Roman" w:cs="Times New Roman"/>
        </w:rPr>
        <w:t xml:space="preserve">] </w:t>
      </w:r>
    </w:p>
    <w:p w14:paraId="085AEEED" w14:textId="41106881" w:rsidR="00FD4883" w:rsidRPr="007E02B1" w:rsidRDefault="00724D09" w:rsidP="00734A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rPr>
          <w:rFonts w:ascii="Times New Roman" w:hAnsi="Times New Roman" w:cs="Times New Roman"/>
          <w:color w:val="FF0000"/>
        </w:rPr>
      </w:pPr>
      <w:r>
        <w:rPr>
          <w:rFonts w:ascii="Times New Roman" w:hAnsi="Times New Roman" w:cs="Times New Roman"/>
        </w:rPr>
        <w:tab/>
      </w:r>
      <w:r w:rsidR="007D16C7">
        <w:rPr>
          <w:rFonts w:ascii="Times New Roman" w:hAnsi="Times New Roman" w:cs="Times New Roman"/>
        </w:rPr>
        <w:t xml:space="preserve">We </w:t>
      </w:r>
      <w:r w:rsidR="002534D0">
        <w:rPr>
          <w:rFonts w:ascii="Times New Roman" w:hAnsi="Times New Roman" w:cs="Times New Roman"/>
        </w:rPr>
        <w:t>can</w:t>
      </w:r>
      <w:r w:rsidR="007D16C7">
        <w:rPr>
          <w:rFonts w:ascii="Times New Roman" w:hAnsi="Times New Roman" w:cs="Times New Roman"/>
        </w:rPr>
        <w:t xml:space="preserve"> compare</w:t>
      </w:r>
      <w:r w:rsidR="003E53C0">
        <w:rPr>
          <w:rFonts w:ascii="Times New Roman" w:hAnsi="Times New Roman" w:cs="Times New Roman"/>
        </w:rPr>
        <w:t xml:space="preserve"> this image </w:t>
      </w:r>
      <w:r w:rsidR="006E218B">
        <w:rPr>
          <w:rFonts w:ascii="Times New Roman" w:hAnsi="Times New Roman" w:cs="Times New Roman"/>
        </w:rPr>
        <w:t>to</w:t>
      </w:r>
      <w:r w:rsidR="003E53C0">
        <w:rPr>
          <w:rFonts w:ascii="Times New Roman" w:hAnsi="Times New Roman" w:cs="Times New Roman"/>
        </w:rPr>
        <w:t xml:space="preserve"> one of the call center agents who</w:t>
      </w:r>
      <w:r w:rsidR="00CE1964">
        <w:rPr>
          <w:rFonts w:ascii="Times New Roman" w:hAnsi="Times New Roman" w:cs="Times New Roman"/>
        </w:rPr>
        <w:t xml:space="preserve"> I am arguing are the </w:t>
      </w:r>
      <w:r w:rsidR="00CE1964">
        <w:rPr>
          <w:rFonts w:ascii="Times New Roman" w:hAnsi="Times New Roman" w:cs="Times New Roman"/>
        </w:rPr>
        <w:lastRenderedPageBreak/>
        <w:t xml:space="preserve">symbolic </w:t>
      </w:r>
      <w:r w:rsidR="003E53C0">
        <w:rPr>
          <w:rFonts w:ascii="Times New Roman" w:hAnsi="Times New Roman" w:cs="Times New Roman"/>
        </w:rPr>
        <w:t>heirs of these writers</w:t>
      </w:r>
      <w:r w:rsidR="00CE1964">
        <w:rPr>
          <w:rFonts w:ascii="Times New Roman" w:hAnsi="Times New Roman" w:cs="Times New Roman"/>
          <w:color w:val="000000" w:themeColor="text1"/>
        </w:rPr>
        <w:t xml:space="preserve">: </w:t>
      </w:r>
      <w:r w:rsidR="00CE1964" w:rsidRPr="004542EF">
        <w:rPr>
          <w:rFonts w:ascii="Times New Roman" w:hAnsi="Times New Roman" w:cs="Times New Roman"/>
        </w:rPr>
        <w:t>the virtual migrants</w:t>
      </w:r>
      <w:r w:rsidR="000D5EA1">
        <w:rPr>
          <w:rFonts w:ascii="Times New Roman" w:hAnsi="Times New Roman" w:cs="Times New Roman"/>
        </w:rPr>
        <w:t xml:space="preserve"> </w:t>
      </w:r>
      <w:r w:rsidR="00CE1964" w:rsidRPr="004542EF">
        <w:rPr>
          <w:rFonts w:ascii="Times New Roman" w:hAnsi="Times New Roman" w:cs="Times New Roman"/>
        </w:rPr>
        <w:t xml:space="preserve">to their migrants; the embodiment of the future to their pursuit of </w:t>
      </w:r>
      <w:r w:rsidR="00CE1964">
        <w:rPr>
          <w:rFonts w:ascii="Times New Roman" w:hAnsi="Times New Roman" w:cs="Times New Roman"/>
        </w:rPr>
        <w:t xml:space="preserve">the past; the speakers of a global </w:t>
      </w:r>
      <w:r w:rsidR="00CE1964" w:rsidRPr="004542EF">
        <w:rPr>
          <w:rFonts w:ascii="Times New Roman" w:hAnsi="Times New Roman" w:cs="Times New Roman"/>
        </w:rPr>
        <w:t xml:space="preserve">“call center English” to their </w:t>
      </w:r>
      <w:r w:rsidR="00CE1964">
        <w:rPr>
          <w:rFonts w:ascii="Times New Roman" w:hAnsi="Times New Roman" w:cs="Times New Roman"/>
        </w:rPr>
        <w:t>high literary Englishes</w:t>
      </w:r>
      <w:r w:rsidR="00847325">
        <w:rPr>
          <w:rFonts w:ascii="Times New Roman" w:hAnsi="Times New Roman" w:cs="Times New Roman"/>
        </w:rPr>
        <w:t xml:space="preserve"> (</w:t>
      </w:r>
      <w:r w:rsidR="00847325" w:rsidRPr="004542EF">
        <w:rPr>
          <w:rFonts w:ascii="Times New Roman" w:hAnsi="Times New Roman" w:cs="Times New Roman"/>
          <w:color w:val="000000" w:themeColor="text1"/>
        </w:rPr>
        <w:t xml:space="preserve">Figure </w:t>
      </w:r>
      <w:r w:rsidR="00847325">
        <w:rPr>
          <w:rFonts w:ascii="Times New Roman" w:hAnsi="Times New Roman" w:cs="Times New Roman"/>
          <w:color w:val="000000" w:themeColor="text1"/>
        </w:rPr>
        <w:t>2)</w:t>
      </w:r>
      <w:r w:rsidR="00CE1964">
        <w:rPr>
          <w:rFonts w:ascii="Times New Roman" w:hAnsi="Times New Roman" w:cs="Times New Roman"/>
        </w:rPr>
        <w:t xml:space="preserve">. </w:t>
      </w:r>
      <w:r w:rsidR="00326825" w:rsidRPr="004542EF">
        <w:rPr>
          <w:rFonts w:ascii="Times New Roman" w:hAnsi="Times New Roman" w:cs="Times New Roman"/>
        </w:rPr>
        <w:t xml:space="preserve">On the surface, </w:t>
      </w:r>
      <w:r w:rsidR="004F3ABB">
        <w:rPr>
          <w:rFonts w:ascii="Times New Roman" w:hAnsi="Times New Roman" w:cs="Times New Roman"/>
        </w:rPr>
        <w:t>Figures 1 and 2</w:t>
      </w:r>
      <w:r w:rsidR="00326825" w:rsidRPr="004542EF">
        <w:rPr>
          <w:rFonts w:ascii="Times New Roman" w:hAnsi="Times New Roman" w:cs="Times New Roman"/>
        </w:rPr>
        <w:t xml:space="preserve"> seem to offer a relation of opposition</w:t>
      </w:r>
      <w:r w:rsidR="00326825">
        <w:rPr>
          <w:rFonts w:ascii="Times New Roman" w:hAnsi="Times New Roman" w:cs="Times New Roman"/>
        </w:rPr>
        <w:t>: the cheery</w:t>
      </w:r>
      <w:r w:rsidR="00C34AF8">
        <w:rPr>
          <w:rFonts w:ascii="Times New Roman" w:hAnsi="Times New Roman" w:cs="Times New Roman"/>
        </w:rPr>
        <w:t>, sated</w:t>
      </w:r>
      <w:r w:rsidR="002606AF">
        <w:rPr>
          <w:rFonts w:ascii="Times New Roman" w:hAnsi="Times New Roman" w:cs="Times New Roman"/>
        </w:rPr>
        <w:t>, identifiable</w:t>
      </w:r>
      <w:r w:rsidR="00326825">
        <w:rPr>
          <w:rFonts w:ascii="Times New Roman" w:hAnsi="Times New Roman" w:cs="Times New Roman"/>
        </w:rPr>
        <w:t xml:space="preserve"> faces of</w:t>
      </w:r>
      <w:r w:rsidR="003A00BA">
        <w:rPr>
          <w:rFonts w:ascii="Times New Roman" w:hAnsi="Times New Roman" w:cs="Times New Roman"/>
        </w:rPr>
        <w:t xml:space="preserve"> Rushdie and co., </w:t>
      </w:r>
      <w:r w:rsidR="00075723">
        <w:rPr>
          <w:rFonts w:ascii="Times New Roman" w:hAnsi="Times New Roman" w:cs="Times New Roman"/>
        </w:rPr>
        <w:t>versus</w:t>
      </w:r>
      <w:r w:rsidR="003A00BA">
        <w:rPr>
          <w:rFonts w:ascii="Times New Roman" w:hAnsi="Times New Roman" w:cs="Times New Roman"/>
        </w:rPr>
        <w:t xml:space="preserve"> the</w:t>
      </w:r>
      <w:r w:rsidR="00326825">
        <w:rPr>
          <w:rFonts w:ascii="Times New Roman" w:hAnsi="Times New Roman" w:cs="Times New Roman"/>
        </w:rPr>
        <w:t xml:space="preserve"> </w:t>
      </w:r>
      <w:r w:rsidR="00326825" w:rsidRPr="004542EF">
        <w:rPr>
          <w:rFonts w:ascii="Times New Roman" w:hAnsi="Times New Roman" w:cs="Times New Roman"/>
        </w:rPr>
        <w:t xml:space="preserve">faceless </w:t>
      </w:r>
      <w:r w:rsidR="005A4F31">
        <w:rPr>
          <w:rFonts w:ascii="Times New Roman" w:hAnsi="Times New Roman" w:cs="Times New Roman"/>
        </w:rPr>
        <w:t xml:space="preserve">and nameless </w:t>
      </w:r>
      <w:r w:rsidR="00326825" w:rsidRPr="004542EF">
        <w:rPr>
          <w:rFonts w:ascii="Times New Roman" w:hAnsi="Times New Roman" w:cs="Times New Roman"/>
        </w:rPr>
        <w:t xml:space="preserve">Indian call center agents, </w:t>
      </w:r>
      <w:r w:rsidR="00F676B3" w:rsidRPr="004542EF">
        <w:rPr>
          <w:rFonts w:ascii="Times New Roman" w:hAnsi="Times New Roman" w:cs="Times New Roman"/>
        </w:rPr>
        <w:t>sitting in rows in geometrically-partitioned office space</w:t>
      </w:r>
      <w:r w:rsidR="00D926E7">
        <w:rPr>
          <w:rFonts w:ascii="Times New Roman" w:hAnsi="Times New Roman" w:cs="Times New Roman"/>
        </w:rPr>
        <w:t xml:space="preserve">, </w:t>
      </w:r>
      <w:r w:rsidR="00326825" w:rsidRPr="004542EF">
        <w:rPr>
          <w:rFonts w:ascii="Times New Roman" w:hAnsi="Times New Roman" w:cs="Times New Roman"/>
        </w:rPr>
        <w:t xml:space="preserve">addressing an English-speaking population </w:t>
      </w:r>
      <w:r w:rsidR="001A2349">
        <w:rPr>
          <w:rFonts w:ascii="Times New Roman" w:hAnsi="Times New Roman" w:cs="Times New Roman"/>
        </w:rPr>
        <w:t xml:space="preserve">that is aggrieved, not </w:t>
      </w:r>
      <w:r w:rsidR="00AC1715">
        <w:rPr>
          <w:rFonts w:ascii="Times New Roman" w:hAnsi="Times New Roman" w:cs="Times New Roman"/>
        </w:rPr>
        <w:t>admiring</w:t>
      </w:r>
      <w:r w:rsidR="00D8662F">
        <w:rPr>
          <w:rFonts w:ascii="Times New Roman" w:hAnsi="Times New Roman" w:cs="Times New Roman"/>
          <w:color w:val="000000" w:themeColor="text1"/>
        </w:rPr>
        <w:t xml:space="preserve">. </w:t>
      </w:r>
      <w:r w:rsidR="008A156C">
        <w:rPr>
          <w:rFonts w:ascii="Times New Roman" w:hAnsi="Times New Roman" w:cs="Times New Roman"/>
        </w:rPr>
        <w:t>But relations</w:t>
      </w:r>
      <w:r w:rsidR="008A156C" w:rsidRPr="004542EF">
        <w:rPr>
          <w:rFonts w:ascii="Times New Roman" w:hAnsi="Times New Roman" w:cs="Times New Roman"/>
        </w:rPr>
        <w:t xml:space="preserve"> of opposition are</w:t>
      </w:r>
      <w:r w:rsidR="00810BD7">
        <w:rPr>
          <w:rFonts w:ascii="Times New Roman" w:hAnsi="Times New Roman" w:cs="Times New Roman"/>
        </w:rPr>
        <w:t xml:space="preserve"> just that</w:t>
      </w:r>
      <w:r w:rsidR="008A156C" w:rsidRPr="004542EF">
        <w:rPr>
          <w:rFonts w:ascii="Times New Roman" w:hAnsi="Times New Roman" w:cs="Times New Roman"/>
        </w:rPr>
        <w:t xml:space="preserve">, </w:t>
      </w:r>
      <w:r w:rsidR="008A156C" w:rsidRPr="004542EF">
        <w:rPr>
          <w:rFonts w:ascii="Times New Roman" w:hAnsi="Times New Roman" w:cs="Times New Roman"/>
          <w:i/>
        </w:rPr>
        <w:t>relations</w:t>
      </w:r>
      <w:r w:rsidR="008A156C" w:rsidRPr="004542EF">
        <w:rPr>
          <w:rFonts w:ascii="Times New Roman" w:hAnsi="Times New Roman" w:cs="Times New Roman"/>
        </w:rPr>
        <w:t xml:space="preserve">, and the call center agent’s and expatriate writer’s disparate subject positions </w:t>
      </w:r>
      <w:r w:rsidR="00825474">
        <w:rPr>
          <w:rFonts w:ascii="Times New Roman" w:hAnsi="Times New Roman" w:cs="Times New Roman"/>
        </w:rPr>
        <w:t xml:space="preserve">in fact </w:t>
      </w:r>
      <w:r w:rsidR="00835AE0">
        <w:rPr>
          <w:rFonts w:ascii="Times New Roman" w:hAnsi="Times New Roman" w:cs="Times New Roman"/>
        </w:rPr>
        <w:t>indicate</w:t>
      </w:r>
      <w:r w:rsidR="002A6E7B">
        <w:rPr>
          <w:rFonts w:ascii="Times New Roman" w:hAnsi="Times New Roman" w:cs="Times New Roman"/>
        </w:rPr>
        <w:t xml:space="preserve"> the </w:t>
      </w:r>
      <w:r w:rsidR="009E1649">
        <w:rPr>
          <w:rFonts w:ascii="Times New Roman" w:hAnsi="Times New Roman" w:cs="Times New Roman"/>
        </w:rPr>
        <w:t xml:space="preserve">broader </w:t>
      </w:r>
      <w:r w:rsidR="002A6E7B">
        <w:rPr>
          <w:rFonts w:ascii="Times New Roman" w:hAnsi="Times New Roman" w:cs="Times New Roman"/>
        </w:rPr>
        <w:t xml:space="preserve">contours </w:t>
      </w:r>
      <w:r w:rsidR="00835AE0">
        <w:rPr>
          <w:rFonts w:ascii="Times New Roman" w:hAnsi="Times New Roman" w:cs="Times New Roman"/>
        </w:rPr>
        <w:t xml:space="preserve">and sweep </w:t>
      </w:r>
      <w:r w:rsidR="002A6E7B">
        <w:rPr>
          <w:rFonts w:ascii="Times New Roman" w:hAnsi="Times New Roman" w:cs="Times New Roman"/>
        </w:rPr>
        <w:t>of the global</w:t>
      </w:r>
      <w:r w:rsidR="00B11805">
        <w:rPr>
          <w:rFonts w:ascii="Times New Roman" w:hAnsi="Times New Roman" w:cs="Times New Roman"/>
        </w:rPr>
        <w:t>.</w:t>
      </w:r>
      <w:r w:rsidR="00AD3E59">
        <w:rPr>
          <w:rFonts w:ascii="Times New Roman" w:hAnsi="Times New Roman" w:cs="Times New Roman"/>
        </w:rPr>
        <w:t>[6</w:t>
      </w:r>
      <w:r w:rsidR="0067522D">
        <w:rPr>
          <w:rFonts w:ascii="Times New Roman" w:hAnsi="Times New Roman" w:cs="Times New Roman"/>
        </w:rPr>
        <w:t>]</w:t>
      </w:r>
      <w:r w:rsidR="00ED097F">
        <w:rPr>
          <w:rFonts w:ascii="Times New Roman" w:hAnsi="Times New Roman" w:cs="Times New Roman"/>
        </w:rPr>
        <w:t xml:space="preserve"> </w:t>
      </w:r>
      <w:r w:rsidR="00FD4883" w:rsidRPr="004542EF">
        <w:rPr>
          <w:rFonts w:ascii="Times New Roman" w:hAnsi="Times New Roman" w:cs="Times New Roman"/>
        </w:rPr>
        <w:t xml:space="preserve">Both </w:t>
      </w:r>
      <w:r w:rsidR="00FB3BE3" w:rsidRPr="004542EF">
        <w:rPr>
          <w:rFonts w:ascii="Times New Roman" w:hAnsi="Times New Roman" w:cs="Times New Roman"/>
        </w:rPr>
        <w:t>expatriate writer</w:t>
      </w:r>
      <w:r w:rsidR="00FB3BE3">
        <w:rPr>
          <w:rFonts w:ascii="Times New Roman" w:hAnsi="Times New Roman" w:cs="Times New Roman"/>
        </w:rPr>
        <w:t xml:space="preserve">s and </w:t>
      </w:r>
      <w:r w:rsidR="00FD4883" w:rsidRPr="004542EF">
        <w:rPr>
          <w:rFonts w:ascii="Times New Roman" w:hAnsi="Times New Roman" w:cs="Times New Roman"/>
        </w:rPr>
        <w:t>call center agent</w:t>
      </w:r>
      <w:r w:rsidR="00FD4883">
        <w:rPr>
          <w:rFonts w:ascii="Times New Roman" w:hAnsi="Times New Roman" w:cs="Times New Roman"/>
        </w:rPr>
        <w:t>s</w:t>
      </w:r>
      <w:r w:rsidR="00FD4883" w:rsidRPr="004542EF">
        <w:rPr>
          <w:rFonts w:ascii="Times New Roman" w:hAnsi="Times New Roman" w:cs="Times New Roman"/>
        </w:rPr>
        <w:t xml:space="preserve"> are ideologically constructed Indian subjects whose voices travel throughout the world in technologically mediated forms, whether </w:t>
      </w:r>
      <w:r w:rsidR="00FB3BE3">
        <w:rPr>
          <w:rFonts w:ascii="Times New Roman" w:hAnsi="Times New Roman" w:cs="Times New Roman"/>
        </w:rPr>
        <w:t xml:space="preserve">books or </w:t>
      </w:r>
      <w:r w:rsidR="00FD4883" w:rsidRPr="004542EF">
        <w:rPr>
          <w:rFonts w:ascii="Times New Roman" w:hAnsi="Times New Roman" w:cs="Times New Roman"/>
        </w:rPr>
        <w:t>phone calls. Both are Indian subjects who speak “for</w:t>
      </w:r>
      <w:r w:rsidR="00AF149E">
        <w:rPr>
          <w:rFonts w:ascii="Times New Roman" w:hAnsi="Times New Roman" w:cs="Times New Roman"/>
        </w:rPr>
        <w:t>” India and</w:t>
      </w:r>
      <w:r w:rsidR="00FD4883" w:rsidRPr="004542EF">
        <w:rPr>
          <w:rFonts w:ascii="Times New Roman" w:hAnsi="Times New Roman" w:cs="Times New Roman"/>
        </w:rPr>
        <w:t xml:space="preserve"> “from” India, and in so doing are effectively India’s ambassadors outside the territorial bounds of the nation-state.</w:t>
      </w:r>
      <w:r w:rsidR="00FD4883" w:rsidRPr="004542EF">
        <w:rPr>
          <w:rFonts w:ascii="Times New Roman" w:hAnsi="Times New Roman" w:cs="Times New Roman"/>
          <w:color w:val="FF0000"/>
        </w:rPr>
        <w:t xml:space="preserve"> </w:t>
      </w:r>
      <w:r w:rsidR="00FD4883" w:rsidRPr="004542EF">
        <w:rPr>
          <w:rFonts w:ascii="Times New Roman" w:hAnsi="Times New Roman" w:cs="Times New Roman"/>
        </w:rPr>
        <w:t xml:space="preserve">Both collectivities have been hailed by the West: </w:t>
      </w:r>
      <w:r w:rsidR="00452EBB" w:rsidRPr="004542EF">
        <w:rPr>
          <w:rFonts w:ascii="Times New Roman" w:hAnsi="Times New Roman" w:cs="Times New Roman"/>
        </w:rPr>
        <w:t>by elite media apparatuses and publishing companies</w:t>
      </w:r>
      <w:r w:rsidR="00452EBB">
        <w:rPr>
          <w:rFonts w:ascii="Times New Roman" w:hAnsi="Times New Roman" w:cs="Times New Roman"/>
        </w:rPr>
        <w:t xml:space="preserve">, and </w:t>
      </w:r>
      <w:r w:rsidR="00FD4883" w:rsidRPr="004542EF">
        <w:rPr>
          <w:rFonts w:ascii="Times New Roman" w:hAnsi="Times New Roman" w:cs="Times New Roman"/>
        </w:rPr>
        <w:t xml:space="preserve">by the </w:t>
      </w:r>
      <w:r w:rsidR="00141A12">
        <w:rPr>
          <w:rFonts w:ascii="Times New Roman" w:hAnsi="Times New Roman" w:cs="Times New Roman"/>
        </w:rPr>
        <w:t>multi</w:t>
      </w:r>
      <w:r w:rsidR="00FD4883" w:rsidRPr="004542EF">
        <w:rPr>
          <w:rFonts w:ascii="Times New Roman" w:hAnsi="Times New Roman" w:cs="Times New Roman"/>
        </w:rPr>
        <w:t xml:space="preserve">- and </w:t>
      </w:r>
      <w:r w:rsidR="00141A12">
        <w:rPr>
          <w:rFonts w:ascii="Times New Roman" w:hAnsi="Times New Roman" w:cs="Times New Roman"/>
        </w:rPr>
        <w:t>trans</w:t>
      </w:r>
      <w:r w:rsidR="00FD4883" w:rsidRPr="004542EF">
        <w:rPr>
          <w:rFonts w:ascii="Times New Roman" w:hAnsi="Times New Roman" w:cs="Times New Roman"/>
        </w:rPr>
        <w:t>national corporations behind the phenomenon of Business-Process Outsourcing. Both, by responding to</w:t>
      </w:r>
      <w:r w:rsidR="00FD4883">
        <w:rPr>
          <w:rFonts w:ascii="Times New Roman" w:hAnsi="Times New Roman" w:cs="Times New Roman"/>
        </w:rPr>
        <w:t xml:space="preserve"> that hailing, condition their and India’s</w:t>
      </w:r>
      <w:r w:rsidR="00FD4883" w:rsidRPr="004542EF">
        <w:rPr>
          <w:rFonts w:ascii="Times New Roman" w:hAnsi="Times New Roman" w:cs="Times New Roman"/>
        </w:rPr>
        <w:t xml:space="preserve"> </w:t>
      </w:r>
      <w:r w:rsidR="00472922">
        <w:rPr>
          <w:rFonts w:ascii="Times New Roman" w:hAnsi="Times New Roman" w:cs="Times New Roman"/>
        </w:rPr>
        <w:t xml:space="preserve">present and </w:t>
      </w:r>
      <w:r w:rsidR="00FD4883" w:rsidRPr="004542EF">
        <w:rPr>
          <w:rFonts w:ascii="Times New Roman" w:hAnsi="Times New Roman" w:cs="Times New Roman"/>
        </w:rPr>
        <w:t>future intelligibility.</w:t>
      </w:r>
    </w:p>
    <w:p w14:paraId="229335E0" w14:textId="7A86B91A" w:rsidR="007E02B1" w:rsidRDefault="00F618F1" w:rsidP="00F618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rPr>
          <w:rFonts w:ascii="Times New Roman" w:hAnsi="Times New Roman" w:cs="Times New Roman"/>
        </w:rPr>
      </w:pPr>
      <w:r>
        <w:rPr>
          <w:rFonts w:ascii="Times New Roman" w:hAnsi="Times New Roman" w:cs="Times New Roman"/>
        </w:rPr>
        <w:tab/>
      </w:r>
      <w:r w:rsidRPr="004542EF">
        <w:rPr>
          <w:rFonts w:ascii="Times New Roman" w:hAnsi="Times New Roman" w:cs="Times New Roman"/>
        </w:rPr>
        <w:t xml:space="preserve">When I first began to give talks on this research, I received </w:t>
      </w:r>
      <w:r w:rsidR="00EF5850">
        <w:rPr>
          <w:rFonts w:ascii="Times New Roman" w:hAnsi="Times New Roman" w:cs="Times New Roman"/>
        </w:rPr>
        <w:t xml:space="preserve">some </w:t>
      </w:r>
      <w:r w:rsidRPr="004542EF">
        <w:rPr>
          <w:rFonts w:ascii="Times New Roman" w:hAnsi="Times New Roman" w:cs="Times New Roman"/>
        </w:rPr>
        <w:t xml:space="preserve">pushback on </w:t>
      </w:r>
      <w:r w:rsidR="00C73180">
        <w:rPr>
          <w:rFonts w:ascii="Times New Roman" w:hAnsi="Times New Roman" w:cs="Times New Roman"/>
        </w:rPr>
        <w:t>the twinning of figures who</w:t>
      </w:r>
      <w:r w:rsidRPr="004542EF">
        <w:rPr>
          <w:rFonts w:ascii="Times New Roman" w:hAnsi="Times New Roman" w:cs="Times New Roman"/>
        </w:rPr>
        <w:t xml:space="preserve"> exist on </w:t>
      </w:r>
      <w:r>
        <w:rPr>
          <w:rFonts w:ascii="Times New Roman" w:hAnsi="Times New Roman" w:cs="Times New Roman"/>
        </w:rPr>
        <w:t xml:space="preserve">different </w:t>
      </w:r>
      <w:r w:rsidRPr="004542EF">
        <w:rPr>
          <w:rFonts w:ascii="Times New Roman" w:hAnsi="Times New Roman" w:cs="Times New Roman"/>
        </w:rPr>
        <w:t xml:space="preserve">sides of the international division of labor. </w:t>
      </w:r>
      <w:r w:rsidR="009F705B" w:rsidRPr="004542EF">
        <w:rPr>
          <w:rFonts w:ascii="Times New Roman" w:hAnsi="Times New Roman" w:cs="Times New Roman"/>
        </w:rPr>
        <w:t>Expatriate writers are elite, urban cosmopolitans—Indian participants in a global literary culture whose itineraries reflect what Aihwa Ong famously termed their “flexible citizen</w:t>
      </w:r>
      <w:r w:rsidR="00A41373">
        <w:rPr>
          <w:rFonts w:ascii="Times New Roman" w:hAnsi="Times New Roman" w:cs="Times New Roman"/>
        </w:rPr>
        <w:t>ship</w:t>
      </w:r>
      <w:r w:rsidR="009F705B" w:rsidRPr="004542EF">
        <w:rPr>
          <w:rFonts w:ascii="Times New Roman" w:hAnsi="Times New Roman" w:cs="Times New Roman"/>
        </w:rPr>
        <w:t>”</w:t>
      </w:r>
      <w:r w:rsidR="00A41373">
        <w:rPr>
          <w:rFonts w:ascii="Times New Roman" w:hAnsi="Times New Roman" w:cs="Times New Roman"/>
        </w:rPr>
        <w:t xml:space="preserve"> (1999)</w:t>
      </w:r>
      <w:r w:rsidR="00F43C05">
        <w:rPr>
          <w:rFonts w:ascii="Times New Roman" w:hAnsi="Times New Roman" w:cs="Times New Roman"/>
        </w:rPr>
        <w:t>.</w:t>
      </w:r>
      <w:r w:rsidR="009F705B" w:rsidRPr="004542EF">
        <w:rPr>
          <w:rFonts w:ascii="Times New Roman" w:hAnsi="Times New Roman" w:cs="Times New Roman"/>
        </w:rPr>
        <w:t xml:space="preserve"> Call center agents are lower-middle class subjects who may be upwardly mobile in class terms, but whose international migratory itineraries are</w:t>
      </w:r>
      <w:r w:rsidR="000B579D">
        <w:rPr>
          <w:rFonts w:ascii="Times New Roman" w:hAnsi="Times New Roman" w:cs="Times New Roman"/>
        </w:rPr>
        <w:t xml:space="preserve"> purely</w:t>
      </w:r>
      <w:r w:rsidR="009F705B" w:rsidRPr="004542EF">
        <w:rPr>
          <w:rFonts w:ascii="Times New Roman" w:hAnsi="Times New Roman" w:cs="Times New Roman"/>
        </w:rPr>
        <w:t xml:space="preserve"> virtual—subjects who only ever leave India telephonically, if, that is, we can understand them to be leaving India at all. They are, in Simon Gikandi’s words, “those who are not yet quite cosmopolitan even when they inhabit the spaces </w:t>
      </w:r>
      <w:r w:rsidR="009F705B" w:rsidRPr="004542EF">
        <w:rPr>
          <w:rFonts w:ascii="Times New Roman" w:hAnsi="Times New Roman" w:cs="Times New Roman"/>
        </w:rPr>
        <w:lastRenderedPageBreak/>
        <w:t>that have come to be inscribed as global” (23).</w:t>
      </w:r>
      <w:r w:rsidR="009F705B">
        <w:rPr>
          <w:rFonts w:ascii="Times New Roman" w:hAnsi="Times New Roman" w:cs="Times New Roman"/>
        </w:rPr>
        <w:t xml:space="preserve"> </w:t>
      </w:r>
      <w:r w:rsidR="00C73180">
        <w:rPr>
          <w:rFonts w:ascii="Times New Roman" w:hAnsi="Times New Roman" w:cs="Times New Roman"/>
        </w:rPr>
        <w:t>How</w:t>
      </w:r>
      <w:r w:rsidR="002766E8">
        <w:rPr>
          <w:rFonts w:ascii="Times New Roman" w:hAnsi="Times New Roman" w:cs="Times New Roman"/>
        </w:rPr>
        <w:t>, then,</w:t>
      </w:r>
      <w:r w:rsidR="00C73180">
        <w:rPr>
          <w:rFonts w:ascii="Times New Roman" w:hAnsi="Times New Roman" w:cs="Times New Roman"/>
        </w:rPr>
        <w:t xml:space="preserve"> could I equate</w:t>
      </w:r>
      <w:r w:rsidRPr="004542EF">
        <w:rPr>
          <w:rFonts w:ascii="Times New Roman" w:hAnsi="Times New Roman" w:cs="Times New Roman"/>
        </w:rPr>
        <w:t xml:space="preserve"> call center labor, with its vexed affective and immaterial aspects, with the privileged activity and worldly circulation of expatriate writing? </w:t>
      </w:r>
      <w:r w:rsidR="00C73180">
        <w:rPr>
          <w:rFonts w:ascii="Times New Roman" w:hAnsi="Times New Roman" w:cs="Times New Roman"/>
        </w:rPr>
        <w:t>Did the</w:t>
      </w:r>
      <w:r w:rsidRPr="004542EF">
        <w:rPr>
          <w:rFonts w:ascii="Times New Roman" w:hAnsi="Times New Roman" w:cs="Times New Roman"/>
        </w:rPr>
        <w:t xml:space="preserve"> comparison between</w:t>
      </w:r>
      <w:r w:rsidR="009A2D01">
        <w:rPr>
          <w:rFonts w:ascii="Times New Roman" w:hAnsi="Times New Roman" w:cs="Times New Roman"/>
        </w:rPr>
        <w:t xml:space="preserve"> jet-setting</w:t>
      </w:r>
      <w:r w:rsidRPr="004542EF">
        <w:rPr>
          <w:rFonts w:ascii="Times New Roman" w:hAnsi="Times New Roman" w:cs="Times New Roman"/>
        </w:rPr>
        <w:t xml:space="preserve"> cosmopolitans like Rushdie</w:t>
      </w:r>
      <w:r w:rsidR="009A2D01">
        <w:rPr>
          <w:rFonts w:ascii="Times New Roman" w:hAnsi="Times New Roman" w:cs="Times New Roman"/>
        </w:rPr>
        <w:t xml:space="preserve"> and constrained provincials </w:t>
      </w:r>
      <w:r w:rsidRPr="004542EF">
        <w:rPr>
          <w:rFonts w:ascii="Times New Roman" w:hAnsi="Times New Roman" w:cs="Times New Roman"/>
        </w:rPr>
        <w:t xml:space="preserve">like the call center agent not risk obscuring significant class and caste differences? </w:t>
      </w:r>
    </w:p>
    <w:p w14:paraId="11655013" w14:textId="205BD934" w:rsidR="00DD0F8A" w:rsidRDefault="00721BB5" w:rsidP="000726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rPr>
          <w:rFonts w:ascii="Times New Roman" w:hAnsi="Times New Roman" w:cs="Times New Roman"/>
        </w:rPr>
      </w:pPr>
      <w:r>
        <w:rPr>
          <w:rFonts w:ascii="Times New Roman" w:hAnsi="Times New Roman" w:cs="Times New Roman"/>
        </w:rPr>
        <w:tab/>
      </w:r>
      <w:r w:rsidR="003D5CBA">
        <w:rPr>
          <w:rFonts w:ascii="Times New Roman" w:hAnsi="Times New Roman" w:cs="Times New Roman"/>
        </w:rPr>
        <w:t>Such</w:t>
      </w:r>
      <w:r w:rsidR="00C73180">
        <w:rPr>
          <w:rFonts w:ascii="Times New Roman" w:hAnsi="Times New Roman" w:cs="Times New Roman"/>
        </w:rPr>
        <w:t xml:space="preserve"> questions are</w:t>
      </w:r>
      <w:r w:rsidR="003D5CBA">
        <w:rPr>
          <w:rFonts w:ascii="Times New Roman" w:hAnsi="Times New Roman" w:cs="Times New Roman"/>
        </w:rPr>
        <w:t xml:space="preserve"> in fact</w:t>
      </w:r>
      <w:r w:rsidR="00C73180">
        <w:rPr>
          <w:rFonts w:ascii="Times New Roman" w:hAnsi="Times New Roman" w:cs="Times New Roman"/>
        </w:rPr>
        <w:t xml:space="preserve"> at the heart of </w:t>
      </w:r>
      <w:r w:rsidR="00C019D8">
        <w:rPr>
          <w:rFonts w:ascii="Times New Roman" w:hAnsi="Times New Roman" w:cs="Times New Roman"/>
        </w:rPr>
        <w:t>this</w:t>
      </w:r>
      <w:r w:rsidR="00C73180">
        <w:rPr>
          <w:rFonts w:ascii="Times New Roman" w:hAnsi="Times New Roman" w:cs="Times New Roman"/>
        </w:rPr>
        <w:t xml:space="preserve"> inquiry</w:t>
      </w:r>
      <w:r w:rsidR="00F618F1" w:rsidRPr="004542EF">
        <w:rPr>
          <w:rFonts w:ascii="Times New Roman" w:hAnsi="Times New Roman" w:cs="Times New Roman"/>
        </w:rPr>
        <w:t xml:space="preserve">. </w:t>
      </w:r>
      <w:r w:rsidR="0073727F">
        <w:rPr>
          <w:rFonts w:ascii="Times New Roman" w:hAnsi="Times New Roman" w:cs="Times New Roman"/>
        </w:rPr>
        <w:t>By</w:t>
      </w:r>
      <w:r w:rsidR="00F618F1" w:rsidRPr="004542EF">
        <w:rPr>
          <w:rFonts w:ascii="Times New Roman" w:hAnsi="Times New Roman" w:cs="Times New Roman"/>
        </w:rPr>
        <w:t xml:space="preserve"> juxtaposing figures with </w:t>
      </w:r>
      <w:r w:rsidR="00967987">
        <w:rPr>
          <w:rFonts w:ascii="Times New Roman" w:hAnsi="Times New Roman" w:cs="Times New Roman"/>
        </w:rPr>
        <w:t>disparate</w:t>
      </w:r>
      <w:r w:rsidR="00F618F1" w:rsidRPr="004542EF">
        <w:rPr>
          <w:rFonts w:ascii="Times New Roman" w:hAnsi="Times New Roman" w:cs="Times New Roman"/>
        </w:rPr>
        <w:t xml:space="preserve"> access to vehicles of transnational mobility, circulation, </w:t>
      </w:r>
      <w:r w:rsidR="00F50349">
        <w:rPr>
          <w:rFonts w:ascii="Times New Roman" w:hAnsi="Times New Roman" w:cs="Times New Roman"/>
        </w:rPr>
        <w:t>and employment</w:t>
      </w:r>
      <w:r w:rsidR="0008732D">
        <w:rPr>
          <w:rFonts w:ascii="Times New Roman" w:hAnsi="Times New Roman" w:cs="Times New Roman"/>
        </w:rPr>
        <w:t>, I</w:t>
      </w:r>
      <w:r w:rsidR="00F618F1" w:rsidRPr="004542EF">
        <w:rPr>
          <w:rFonts w:ascii="Times New Roman" w:hAnsi="Times New Roman" w:cs="Times New Roman"/>
        </w:rPr>
        <w:t xml:space="preserve"> </w:t>
      </w:r>
      <w:r w:rsidR="003D3C60">
        <w:rPr>
          <w:rFonts w:ascii="Times New Roman" w:hAnsi="Times New Roman" w:cs="Times New Roman"/>
        </w:rPr>
        <w:t xml:space="preserve">seek to </w:t>
      </w:r>
      <w:r w:rsidR="00F618F1" w:rsidRPr="004542EF">
        <w:rPr>
          <w:rFonts w:ascii="Times New Roman" w:hAnsi="Times New Roman" w:cs="Times New Roman"/>
        </w:rPr>
        <w:t xml:space="preserve">resist the assumption that the only relation possible between those occupying different class positions is one of </w:t>
      </w:r>
      <w:r w:rsidR="00B4716D">
        <w:rPr>
          <w:rFonts w:ascii="Times New Roman" w:hAnsi="Times New Roman" w:cs="Times New Roman"/>
        </w:rPr>
        <w:t>ignorance, exploitation</w:t>
      </w:r>
      <w:r w:rsidR="0008732D">
        <w:rPr>
          <w:rFonts w:ascii="Times New Roman" w:hAnsi="Times New Roman" w:cs="Times New Roman"/>
        </w:rPr>
        <w:t>, or ventriloquism</w:t>
      </w:r>
      <w:r w:rsidR="00B4716D">
        <w:rPr>
          <w:rFonts w:ascii="Times New Roman" w:hAnsi="Times New Roman" w:cs="Times New Roman"/>
        </w:rPr>
        <w:t>.</w:t>
      </w:r>
      <w:r w:rsidR="00F87957">
        <w:rPr>
          <w:rFonts w:ascii="Times New Roman" w:hAnsi="Times New Roman" w:cs="Times New Roman"/>
        </w:rPr>
        <w:t xml:space="preserve"> </w:t>
      </w:r>
      <w:r w:rsidR="00DD0F8A">
        <w:rPr>
          <w:rFonts w:ascii="Times New Roman" w:hAnsi="Times New Roman" w:cs="Times New Roman"/>
        </w:rPr>
        <w:t>It</w:t>
      </w:r>
      <w:r w:rsidR="00DD0F8A" w:rsidRPr="004542EF">
        <w:rPr>
          <w:rFonts w:ascii="Times New Roman" w:hAnsi="Times New Roman" w:cs="Times New Roman"/>
        </w:rPr>
        <w:t xml:space="preserve"> is both despite and because of </w:t>
      </w:r>
      <w:r w:rsidR="00DD0F8A">
        <w:rPr>
          <w:rFonts w:ascii="Times New Roman" w:hAnsi="Times New Roman" w:cs="Times New Roman"/>
        </w:rPr>
        <w:t>their</w:t>
      </w:r>
      <w:r w:rsidR="00DD0F8A" w:rsidRPr="004542EF">
        <w:rPr>
          <w:rFonts w:ascii="Times New Roman" w:hAnsi="Times New Roman" w:cs="Times New Roman"/>
        </w:rPr>
        <w:t xml:space="preserve"> structural differences of position that Siddhartha Deb returned to India to impersonate an aspiring call center agent; both despite and because of </w:t>
      </w:r>
      <w:r w:rsidR="00DD0F8A">
        <w:rPr>
          <w:rFonts w:ascii="Times New Roman" w:hAnsi="Times New Roman" w:cs="Times New Roman"/>
        </w:rPr>
        <w:t>such</w:t>
      </w:r>
      <w:r w:rsidR="00DD0F8A" w:rsidRPr="004542EF">
        <w:rPr>
          <w:rFonts w:ascii="Times New Roman" w:hAnsi="Times New Roman" w:cs="Times New Roman"/>
        </w:rPr>
        <w:t xml:space="preserve"> differences that </w:t>
      </w:r>
      <w:r w:rsidR="00075444">
        <w:rPr>
          <w:rFonts w:ascii="Times New Roman" w:hAnsi="Times New Roman" w:cs="Times New Roman"/>
        </w:rPr>
        <w:t>scholars</w:t>
      </w:r>
      <w:r w:rsidR="00DD0F8A" w:rsidRPr="004542EF">
        <w:rPr>
          <w:rFonts w:ascii="Times New Roman" w:hAnsi="Times New Roman" w:cs="Times New Roman"/>
        </w:rPr>
        <w:t xml:space="preserve"> of Indian subcontinental origin returned to India from their academic-institutional locations in the </w:t>
      </w:r>
      <w:r w:rsidR="002F1911">
        <w:rPr>
          <w:rFonts w:ascii="Times New Roman" w:hAnsi="Times New Roman" w:cs="Times New Roman"/>
        </w:rPr>
        <w:t xml:space="preserve">West </w:t>
      </w:r>
      <w:r w:rsidR="00DD0F8A" w:rsidRPr="004542EF">
        <w:rPr>
          <w:rFonts w:ascii="Times New Roman" w:hAnsi="Times New Roman" w:cs="Times New Roman"/>
        </w:rPr>
        <w:t>to do fieldwork in the call center.</w:t>
      </w:r>
      <w:r w:rsidR="00DD0F8A">
        <w:rPr>
          <w:rFonts w:ascii="Times New Roman" w:hAnsi="Times New Roman" w:cs="Times New Roman"/>
        </w:rPr>
        <w:t xml:space="preserve"> Such “return-writers,” as I have termed them elsewhere, were drawn to the call center agents because of their familiarity as much as their distinctiveness, because of the critical resemblance between virtual migration and immigration, and because they, too, despite their relative privilege, </w:t>
      </w:r>
      <w:r w:rsidR="006B3203">
        <w:rPr>
          <w:rFonts w:ascii="Times New Roman" w:hAnsi="Times New Roman" w:cs="Times New Roman"/>
        </w:rPr>
        <w:t xml:space="preserve">are subject to </w:t>
      </w:r>
      <w:r w:rsidR="00DD0F8A">
        <w:rPr>
          <w:rFonts w:ascii="Times New Roman" w:hAnsi="Times New Roman" w:cs="Times New Roman"/>
        </w:rPr>
        <w:t xml:space="preserve">dominant ideologies undergirding the social, cultural, and economic complex of global Anglophonism. </w:t>
      </w:r>
    </w:p>
    <w:p w14:paraId="3B5C3EC6" w14:textId="6280A6B0" w:rsidR="00B45910" w:rsidRDefault="00DD0F8A" w:rsidP="000726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rPr>
          <w:rFonts w:ascii="Times New Roman" w:hAnsi="Times New Roman" w:cs="Times New Roman"/>
        </w:rPr>
      </w:pPr>
      <w:r>
        <w:rPr>
          <w:rFonts w:ascii="Times New Roman" w:hAnsi="Times New Roman" w:cs="Times New Roman"/>
        </w:rPr>
        <w:tab/>
      </w:r>
      <w:r w:rsidR="00C036C0" w:rsidRPr="00644CDA">
        <w:rPr>
          <w:rFonts w:ascii="Times New Roman" w:hAnsi="Times New Roman" w:cs="Times New Roman"/>
          <w:color w:val="000000" w:themeColor="text1"/>
        </w:rPr>
        <w:t>Expatriate writers are figures who chose, in the classic postcolonial narrative, to emigrate away from India; they then “return</w:t>
      </w:r>
      <w:r w:rsidR="00A67C79">
        <w:rPr>
          <w:rFonts w:ascii="Times New Roman" w:hAnsi="Times New Roman" w:cs="Times New Roman"/>
          <w:color w:val="000000" w:themeColor="text1"/>
        </w:rPr>
        <w:t>[ed]</w:t>
      </w:r>
      <w:r w:rsidR="00B17BD2">
        <w:rPr>
          <w:rFonts w:ascii="Times New Roman" w:hAnsi="Times New Roman" w:cs="Times New Roman"/>
          <w:color w:val="000000" w:themeColor="text1"/>
        </w:rPr>
        <w:t xml:space="preserve"> to India in what they [wrote]</w:t>
      </w:r>
      <w:r w:rsidR="00D267C8">
        <w:rPr>
          <w:rFonts w:ascii="Times New Roman" w:hAnsi="Times New Roman" w:cs="Times New Roman"/>
          <w:color w:val="000000" w:themeColor="text1"/>
        </w:rPr>
        <w:t xml:space="preserve"> . . . </w:t>
      </w:r>
      <w:r w:rsidR="003F6B39">
        <w:rPr>
          <w:rFonts w:ascii="Times New Roman" w:hAnsi="Times New Roman" w:cs="Times New Roman"/>
          <w:color w:val="000000" w:themeColor="text1"/>
        </w:rPr>
        <w:t>discovering</w:t>
      </w:r>
      <w:r w:rsidR="00D267C8">
        <w:rPr>
          <w:rFonts w:ascii="Times New Roman" w:hAnsi="Times New Roman" w:cs="Times New Roman"/>
          <w:color w:val="000000" w:themeColor="text1"/>
        </w:rPr>
        <w:t xml:space="preserve"> . . . </w:t>
      </w:r>
      <w:r w:rsidR="00C036C0" w:rsidRPr="00644CDA">
        <w:rPr>
          <w:rFonts w:ascii="Times New Roman" w:hAnsi="Times New Roman" w:cs="Times New Roman"/>
          <w:color w:val="000000" w:themeColor="text1"/>
        </w:rPr>
        <w:t>the place that they [had] left behind” (Kumar xiv).</w:t>
      </w:r>
      <w:r w:rsidR="001578EF">
        <w:rPr>
          <w:rFonts w:ascii="Times New Roman" w:hAnsi="Times New Roman" w:cs="Times New Roman"/>
          <w:color w:val="000000" w:themeColor="text1"/>
        </w:rPr>
        <w:t xml:space="preserve"> </w:t>
      </w:r>
      <w:r w:rsidR="00C036C0" w:rsidRPr="00644CDA">
        <w:rPr>
          <w:rFonts w:ascii="Times New Roman" w:hAnsi="Times New Roman" w:cs="Times New Roman"/>
          <w:color w:val="000000" w:themeColor="text1"/>
        </w:rPr>
        <w:t xml:space="preserve">The call center agent’s virtual (imaginative) migrations away from India mirror, in an inverse way, these virtual (literary) returns. The expatriate writer departed from an India that could not accommodate its aspirational literary class and did not, in any case, have a critical mass of English-language readers to receive </w:t>
      </w:r>
      <w:r w:rsidR="00252A9C">
        <w:rPr>
          <w:rFonts w:ascii="Times New Roman" w:hAnsi="Times New Roman" w:cs="Times New Roman"/>
          <w:color w:val="000000" w:themeColor="text1"/>
        </w:rPr>
        <w:t>its</w:t>
      </w:r>
      <w:r w:rsidR="00C036C0" w:rsidRPr="00644CDA">
        <w:rPr>
          <w:rFonts w:ascii="Times New Roman" w:hAnsi="Times New Roman" w:cs="Times New Roman"/>
          <w:color w:val="000000" w:themeColor="text1"/>
        </w:rPr>
        <w:t xml:space="preserve"> works. The call center </w:t>
      </w:r>
      <w:r w:rsidR="00C036C0" w:rsidRPr="00644CDA">
        <w:rPr>
          <w:rFonts w:ascii="Times New Roman" w:hAnsi="Times New Roman" w:cs="Times New Roman"/>
          <w:color w:val="000000" w:themeColor="text1"/>
        </w:rPr>
        <w:lastRenderedPageBreak/>
        <w:t xml:space="preserve">agent remains in an India that nevertheless relies on </w:t>
      </w:r>
      <w:r w:rsidR="00252A9C">
        <w:rPr>
          <w:rFonts w:ascii="Times New Roman" w:hAnsi="Times New Roman" w:cs="Times New Roman"/>
          <w:color w:val="000000" w:themeColor="text1"/>
        </w:rPr>
        <w:t>multi- and trans</w:t>
      </w:r>
      <w:r w:rsidR="00C036C0" w:rsidRPr="00644CDA">
        <w:rPr>
          <w:rFonts w:ascii="Times New Roman" w:hAnsi="Times New Roman" w:cs="Times New Roman"/>
          <w:color w:val="000000" w:themeColor="text1"/>
        </w:rPr>
        <w:t xml:space="preserve">national corporations to utilize the economic potential of its </w:t>
      </w:r>
      <w:r w:rsidR="00252A9C">
        <w:rPr>
          <w:rFonts w:ascii="Times New Roman" w:hAnsi="Times New Roman" w:cs="Times New Roman"/>
          <w:color w:val="000000" w:themeColor="text1"/>
        </w:rPr>
        <w:t>young</w:t>
      </w:r>
      <w:r w:rsidR="00B601AE">
        <w:rPr>
          <w:rFonts w:ascii="Times New Roman" w:hAnsi="Times New Roman" w:cs="Times New Roman"/>
          <w:color w:val="000000" w:themeColor="text1"/>
        </w:rPr>
        <w:t xml:space="preserve">, </w:t>
      </w:r>
      <w:r w:rsidR="00A86AED">
        <w:rPr>
          <w:rFonts w:ascii="Times New Roman" w:hAnsi="Times New Roman" w:cs="Times New Roman"/>
          <w:color w:val="000000" w:themeColor="text1"/>
        </w:rPr>
        <w:t>ambitious</w:t>
      </w:r>
      <w:r w:rsidR="00252A9C">
        <w:rPr>
          <w:rFonts w:ascii="Times New Roman" w:hAnsi="Times New Roman" w:cs="Times New Roman"/>
          <w:color w:val="000000" w:themeColor="text1"/>
        </w:rPr>
        <w:t xml:space="preserve"> human resources</w:t>
      </w:r>
      <w:r w:rsidR="00C036C0" w:rsidRPr="00644CDA">
        <w:rPr>
          <w:rFonts w:ascii="Times New Roman" w:hAnsi="Times New Roman" w:cs="Times New Roman"/>
          <w:color w:val="000000" w:themeColor="text1"/>
        </w:rPr>
        <w:t xml:space="preserve">. Expatriate writers and call center agents speak to and from India from spatially incongruous locations, but as their words travel, questions about what is or is not distinctively Indian about their respective voices begin to trump differences of class or geographical position. For </w:t>
      </w:r>
      <w:r w:rsidR="00C036C0">
        <w:rPr>
          <w:rFonts w:ascii="Times New Roman" w:hAnsi="Times New Roman" w:cs="Times New Roman"/>
        </w:rPr>
        <w:t xml:space="preserve">despite </w:t>
      </w:r>
      <w:r w:rsidR="00C036C0" w:rsidRPr="004542EF">
        <w:rPr>
          <w:rFonts w:ascii="Times New Roman" w:hAnsi="Times New Roman" w:cs="Times New Roman"/>
        </w:rPr>
        <w:t>the fact that call center agents are located in India, they</w:t>
      </w:r>
      <w:r w:rsidR="00B75DC4">
        <w:rPr>
          <w:rFonts w:ascii="Times New Roman" w:hAnsi="Times New Roman" w:cs="Times New Roman"/>
        </w:rPr>
        <w:t>, with their “Americanized” identities, accents</w:t>
      </w:r>
      <w:r w:rsidR="0058216F">
        <w:rPr>
          <w:rFonts w:ascii="Times New Roman" w:hAnsi="Times New Roman" w:cs="Times New Roman"/>
        </w:rPr>
        <w:t>,</w:t>
      </w:r>
      <w:r w:rsidR="00B75DC4">
        <w:rPr>
          <w:rFonts w:ascii="Times New Roman" w:hAnsi="Times New Roman" w:cs="Times New Roman"/>
        </w:rPr>
        <w:t xml:space="preserve"> acquired knowledges, habits and tastes, </w:t>
      </w:r>
      <w:r w:rsidR="00C036C0" w:rsidRPr="004542EF">
        <w:rPr>
          <w:rFonts w:ascii="Times New Roman" w:hAnsi="Times New Roman" w:cs="Times New Roman"/>
        </w:rPr>
        <w:t xml:space="preserve">do not have any more purchase on “Indianness” than </w:t>
      </w:r>
      <w:r w:rsidR="00CC71F2">
        <w:rPr>
          <w:rFonts w:ascii="Times New Roman" w:hAnsi="Times New Roman" w:cs="Times New Roman"/>
        </w:rPr>
        <w:t>the</w:t>
      </w:r>
      <w:r w:rsidR="00C036C0" w:rsidRPr="004542EF">
        <w:rPr>
          <w:rFonts w:ascii="Times New Roman" w:hAnsi="Times New Roman" w:cs="Times New Roman"/>
        </w:rPr>
        <w:t xml:space="preserve"> diaspora-based, expatriate writers</w:t>
      </w:r>
      <w:r w:rsidR="00CC71F2">
        <w:rPr>
          <w:rFonts w:ascii="Times New Roman" w:hAnsi="Times New Roman" w:cs="Times New Roman"/>
        </w:rPr>
        <w:t xml:space="preserve"> once did</w:t>
      </w:r>
      <w:r w:rsidR="00457135">
        <w:rPr>
          <w:rFonts w:ascii="Times New Roman" w:hAnsi="Times New Roman" w:cs="Times New Roman"/>
        </w:rPr>
        <w:t xml:space="preserve"> </w:t>
      </w:r>
      <w:r w:rsidR="00457135" w:rsidRPr="004542EF">
        <w:rPr>
          <w:rFonts w:ascii="Times New Roman" w:hAnsi="Times New Roman" w:cs="Times New Roman"/>
        </w:rPr>
        <w:t>(</w:t>
      </w:r>
      <w:r w:rsidR="00457135">
        <w:rPr>
          <w:rFonts w:ascii="Times New Roman" w:eastAsia="Cochin" w:hAnsi="Times New Roman" w:cs="Times New Roman"/>
        </w:rPr>
        <w:t>Rowe et al., 2013, 144)</w:t>
      </w:r>
      <w:r w:rsidR="00C036C0" w:rsidRPr="004542EF">
        <w:rPr>
          <w:rFonts w:ascii="Times New Roman" w:hAnsi="Times New Roman" w:cs="Times New Roman"/>
        </w:rPr>
        <w:t xml:space="preserve">. </w:t>
      </w:r>
      <w:r w:rsidR="00C036C0">
        <w:rPr>
          <w:rFonts w:ascii="Times New Roman" w:hAnsi="Times New Roman" w:cs="Times New Roman"/>
        </w:rPr>
        <w:t xml:space="preserve">The </w:t>
      </w:r>
      <w:r w:rsidR="00C036C0" w:rsidRPr="004542EF">
        <w:rPr>
          <w:rFonts w:ascii="Times New Roman" w:hAnsi="Times New Roman" w:cs="Times New Roman"/>
        </w:rPr>
        <w:t>“authenticity” of both sets of definitionally hybrid</w:t>
      </w:r>
      <w:r w:rsidR="00C036C0" w:rsidRPr="004542EF">
        <w:rPr>
          <w:rFonts w:ascii="Times New Roman" w:hAnsi="Times New Roman" w:cs="Times New Roman"/>
          <w:i/>
        </w:rPr>
        <w:t xml:space="preserve"> </w:t>
      </w:r>
      <w:r w:rsidR="00C036C0" w:rsidRPr="004542EF">
        <w:rPr>
          <w:rFonts w:ascii="Times New Roman" w:hAnsi="Times New Roman" w:cs="Times New Roman"/>
        </w:rPr>
        <w:t xml:space="preserve">subjects is in question—a reminder that the adjudication of authenticity </w:t>
      </w:r>
      <w:r w:rsidR="00C036C0">
        <w:rPr>
          <w:rFonts w:ascii="Times New Roman" w:hAnsi="Times New Roman" w:cs="Times New Roman"/>
        </w:rPr>
        <w:t xml:space="preserve">has </w:t>
      </w:r>
      <w:r w:rsidR="00FD4156">
        <w:rPr>
          <w:rFonts w:ascii="Times New Roman" w:hAnsi="Times New Roman" w:cs="Times New Roman"/>
        </w:rPr>
        <w:t>as much to do</w:t>
      </w:r>
      <w:r w:rsidR="00C036C0" w:rsidRPr="004542EF">
        <w:rPr>
          <w:rFonts w:ascii="Times New Roman" w:hAnsi="Times New Roman" w:cs="Times New Roman"/>
        </w:rPr>
        <w:t xml:space="preserve"> with the politics of locution </w:t>
      </w:r>
      <w:r w:rsidR="00FD4156">
        <w:rPr>
          <w:rFonts w:ascii="Times New Roman" w:hAnsi="Times New Roman" w:cs="Times New Roman"/>
        </w:rPr>
        <w:t>as</w:t>
      </w:r>
      <w:r w:rsidR="00C036C0" w:rsidRPr="004542EF">
        <w:rPr>
          <w:rFonts w:ascii="Times New Roman" w:hAnsi="Times New Roman" w:cs="Times New Roman"/>
        </w:rPr>
        <w:t xml:space="preserve"> </w:t>
      </w:r>
      <w:r w:rsidR="00C036C0">
        <w:rPr>
          <w:rFonts w:ascii="Times New Roman" w:hAnsi="Times New Roman" w:cs="Times New Roman"/>
        </w:rPr>
        <w:t xml:space="preserve">that of </w:t>
      </w:r>
      <w:r w:rsidR="00C036C0" w:rsidRPr="004542EF">
        <w:rPr>
          <w:rFonts w:ascii="Times New Roman" w:hAnsi="Times New Roman" w:cs="Times New Roman"/>
        </w:rPr>
        <w:t>location.</w:t>
      </w:r>
      <w:r w:rsidR="007852E9">
        <w:rPr>
          <w:rFonts w:ascii="Times New Roman" w:hAnsi="Times New Roman" w:cs="Times New Roman"/>
        </w:rPr>
        <w:t xml:space="preserve"> </w:t>
      </w:r>
    </w:p>
    <w:p w14:paraId="224EE0B2" w14:textId="08E20447" w:rsidR="00252A9C" w:rsidRPr="00683CB8" w:rsidRDefault="00252A9C" w:rsidP="00252A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rPr>
          <w:rFonts w:ascii="Times New Roman" w:hAnsi="Times New Roman" w:cs="Times New Roman"/>
          <w:color w:val="000000" w:themeColor="text1"/>
        </w:rPr>
      </w:pPr>
      <w:r>
        <w:rPr>
          <w:rFonts w:ascii="Times New Roman" w:hAnsi="Times New Roman" w:cs="Times New Roman"/>
        </w:rPr>
        <w:tab/>
      </w:r>
      <w:r w:rsidR="007559D7">
        <w:rPr>
          <w:rFonts w:ascii="Times New Roman" w:hAnsi="Times New Roman" w:cs="Times New Roman"/>
        </w:rPr>
        <w:t xml:space="preserve">To return to the question of juxtaposition across class lines, </w:t>
      </w:r>
      <w:r w:rsidR="007868D0">
        <w:rPr>
          <w:rFonts w:ascii="Times New Roman" w:hAnsi="Times New Roman" w:cs="Times New Roman"/>
          <w:color w:val="000000" w:themeColor="text1"/>
        </w:rPr>
        <w:t>vexed</w:t>
      </w:r>
      <w:r w:rsidR="00BD5BF3">
        <w:rPr>
          <w:rFonts w:ascii="Times New Roman" w:hAnsi="Times New Roman" w:cs="Times New Roman"/>
          <w:color w:val="000000" w:themeColor="text1"/>
        </w:rPr>
        <w:t xml:space="preserve"> questions of locution and location </w:t>
      </w:r>
      <w:r w:rsidR="00220FFD">
        <w:rPr>
          <w:rFonts w:ascii="Times New Roman" w:hAnsi="Times New Roman" w:cs="Times New Roman"/>
          <w:color w:val="000000" w:themeColor="text1"/>
        </w:rPr>
        <w:t>are</w:t>
      </w:r>
      <w:r w:rsidR="00BD5BF3">
        <w:rPr>
          <w:rFonts w:ascii="Times New Roman" w:hAnsi="Times New Roman" w:cs="Times New Roman"/>
          <w:color w:val="000000" w:themeColor="text1"/>
        </w:rPr>
        <w:t xml:space="preserve"> as pertinent to</w:t>
      </w:r>
      <w:r w:rsidRPr="003C0925">
        <w:rPr>
          <w:rFonts w:ascii="Times New Roman" w:hAnsi="Times New Roman" w:cs="Times New Roman"/>
          <w:color w:val="000000" w:themeColor="text1"/>
        </w:rPr>
        <w:t xml:space="preserve"> </w:t>
      </w:r>
      <w:r w:rsidR="0028316E">
        <w:rPr>
          <w:rFonts w:ascii="Times New Roman" w:hAnsi="Times New Roman" w:cs="Times New Roman"/>
          <w:color w:val="000000" w:themeColor="text1"/>
        </w:rPr>
        <w:t>the reception of work</w:t>
      </w:r>
      <w:r w:rsidR="00F141D7">
        <w:rPr>
          <w:rFonts w:ascii="Times New Roman" w:hAnsi="Times New Roman" w:cs="Times New Roman"/>
          <w:color w:val="000000" w:themeColor="text1"/>
        </w:rPr>
        <w:t>s</w:t>
      </w:r>
      <w:r w:rsidR="0028316E">
        <w:rPr>
          <w:rFonts w:ascii="Times New Roman" w:hAnsi="Times New Roman" w:cs="Times New Roman"/>
          <w:color w:val="000000" w:themeColor="text1"/>
        </w:rPr>
        <w:t xml:space="preserve"> by scholars like</w:t>
      </w:r>
      <w:r w:rsidRPr="004542EF">
        <w:rPr>
          <w:rFonts w:ascii="Times New Roman" w:hAnsi="Times New Roman" w:cs="Times New Roman"/>
        </w:rPr>
        <w:t xml:space="preserve"> Homi Bhabha, Dipesh Chakrabarty, and Gayatri Chakravorty Spivak </w:t>
      </w:r>
      <w:r w:rsidR="00F023E2">
        <w:rPr>
          <w:rFonts w:ascii="Times New Roman" w:hAnsi="Times New Roman" w:cs="Times New Roman"/>
        </w:rPr>
        <w:t xml:space="preserve">as they </w:t>
      </w:r>
      <w:r w:rsidR="00D6463C">
        <w:rPr>
          <w:rFonts w:ascii="Times New Roman" w:hAnsi="Times New Roman" w:cs="Times New Roman"/>
        </w:rPr>
        <w:t>are</w:t>
      </w:r>
      <w:r w:rsidR="0028316E">
        <w:rPr>
          <w:rFonts w:ascii="Times New Roman" w:hAnsi="Times New Roman" w:cs="Times New Roman"/>
        </w:rPr>
        <w:t xml:space="preserve"> to that of</w:t>
      </w:r>
      <w:r w:rsidR="00F023E2">
        <w:rPr>
          <w:rFonts w:ascii="Times New Roman" w:hAnsi="Times New Roman" w:cs="Times New Roman"/>
        </w:rPr>
        <w:t xml:space="preserve"> </w:t>
      </w:r>
      <w:r>
        <w:rPr>
          <w:rFonts w:ascii="Times New Roman" w:hAnsi="Times New Roman" w:cs="Times New Roman"/>
        </w:rPr>
        <w:t>lauded fictionists and journalists</w:t>
      </w:r>
      <w:r w:rsidR="000455A6">
        <w:rPr>
          <w:rFonts w:ascii="Times New Roman" w:hAnsi="Times New Roman" w:cs="Times New Roman"/>
        </w:rPr>
        <w:t xml:space="preserve">, on the one hand, </w:t>
      </w:r>
      <w:r w:rsidR="00F141D7">
        <w:rPr>
          <w:rFonts w:ascii="Times New Roman" w:hAnsi="Times New Roman" w:cs="Times New Roman"/>
        </w:rPr>
        <w:t xml:space="preserve">and </w:t>
      </w:r>
      <w:r w:rsidR="00091104">
        <w:rPr>
          <w:rFonts w:ascii="Times New Roman" w:hAnsi="Times New Roman" w:cs="Times New Roman"/>
        </w:rPr>
        <w:t xml:space="preserve">to </w:t>
      </w:r>
      <w:r w:rsidR="000455A6">
        <w:rPr>
          <w:rFonts w:ascii="Times New Roman" w:hAnsi="Times New Roman" w:cs="Times New Roman"/>
        </w:rPr>
        <w:t>call center agents, on the other</w:t>
      </w:r>
      <w:r>
        <w:rPr>
          <w:rFonts w:ascii="Times New Roman" w:hAnsi="Times New Roman" w:cs="Times New Roman"/>
        </w:rPr>
        <w:t>.</w:t>
      </w:r>
      <w:r w:rsidRPr="004542EF">
        <w:rPr>
          <w:rFonts w:ascii="Times New Roman" w:hAnsi="Times New Roman" w:cs="Times New Roman"/>
        </w:rPr>
        <w:t xml:space="preserve"> </w:t>
      </w:r>
      <w:r w:rsidR="00FD4156">
        <w:rPr>
          <w:rFonts w:ascii="Times New Roman" w:hAnsi="Times New Roman" w:cs="Times New Roman"/>
        </w:rPr>
        <w:t>The</w:t>
      </w:r>
      <w:r w:rsidR="003F1591">
        <w:rPr>
          <w:rFonts w:ascii="Times New Roman" w:hAnsi="Times New Roman" w:cs="Times New Roman"/>
        </w:rPr>
        <w:t>se</w:t>
      </w:r>
      <w:r w:rsidR="000455A6">
        <w:rPr>
          <w:rFonts w:ascii="Times New Roman" w:hAnsi="Times New Roman" w:cs="Times New Roman"/>
        </w:rPr>
        <w:t xml:space="preserve"> and other</w:t>
      </w:r>
      <w:r w:rsidRPr="004542EF">
        <w:rPr>
          <w:rFonts w:ascii="Times New Roman" w:hAnsi="Times New Roman" w:cs="Times New Roman"/>
        </w:rPr>
        <w:t xml:space="preserve"> </w:t>
      </w:r>
      <w:r w:rsidR="007E2200">
        <w:rPr>
          <w:rFonts w:ascii="Times New Roman" w:hAnsi="Times New Roman" w:cs="Times New Roman"/>
        </w:rPr>
        <w:t xml:space="preserve">expatriate </w:t>
      </w:r>
      <w:r w:rsidRPr="004542EF">
        <w:rPr>
          <w:rFonts w:ascii="Times New Roman" w:hAnsi="Times New Roman" w:cs="Times New Roman"/>
        </w:rPr>
        <w:t>scholars of Indian</w:t>
      </w:r>
      <w:r>
        <w:rPr>
          <w:rFonts w:ascii="Times New Roman" w:hAnsi="Times New Roman" w:cs="Times New Roman"/>
        </w:rPr>
        <w:t xml:space="preserve"> subcontinental </w:t>
      </w:r>
      <w:r w:rsidRPr="004542EF">
        <w:rPr>
          <w:rFonts w:ascii="Times New Roman" w:hAnsi="Times New Roman" w:cs="Times New Roman"/>
        </w:rPr>
        <w:t>origin gained prominence as the vanguard of postcolonial studies</w:t>
      </w:r>
      <w:r>
        <w:rPr>
          <w:rFonts w:ascii="Times New Roman" w:hAnsi="Times New Roman" w:cs="Times New Roman"/>
        </w:rPr>
        <w:t xml:space="preserve"> in the 1980s and 1990s</w:t>
      </w:r>
      <w:r w:rsidRPr="004542EF">
        <w:rPr>
          <w:rFonts w:ascii="Times New Roman" w:hAnsi="Times New Roman" w:cs="Times New Roman"/>
        </w:rPr>
        <w:t xml:space="preserve">, securing India’s centrality to that </w:t>
      </w:r>
      <w:r>
        <w:rPr>
          <w:rFonts w:ascii="Times New Roman" w:hAnsi="Times New Roman" w:cs="Times New Roman"/>
        </w:rPr>
        <w:t xml:space="preserve">now-international </w:t>
      </w:r>
      <w:r w:rsidRPr="004542EF">
        <w:rPr>
          <w:rFonts w:ascii="Times New Roman" w:hAnsi="Times New Roman" w:cs="Times New Roman"/>
        </w:rPr>
        <w:t>discourse in the process</w:t>
      </w:r>
      <w:r w:rsidR="00496141">
        <w:rPr>
          <w:rFonts w:ascii="Times New Roman" w:hAnsi="Times New Roman" w:cs="Times New Roman"/>
        </w:rPr>
        <w:t xml:space="preserve"> (Srinivasan 2018)</w:t>
      </w:r>
      <w:r>
        <w:rPr>
          <w:rFonts w:ascii="Times New Roman" w:hAnsi="Times New Roman" w:cs="Times New Roman"/>
        </w:rPr>
        <w:t xml:space="preserve">. </w:t>
      </w:r>
      <w:r w:rsidRPr="004542EF">
        <w:rPr>
          <w:rFonts w:ascii="Times New Roman" w:hAnsi="Times New Roman" w:cs="Times New Roman"/>
        </w:rPr>
        <w:t xml:space="preserve">They are key subjects of India’s postcolonial (cultural) </w:t>
      </w:r>
      <w:r w:rsidRPr="00717139">
        <w:rPr>
          <w:rFonts w:ascii="Times New Roman" w:hAnsi="Times New Roman" w:cs="Times New Roman"/>
        </w:rPr>
        <w:t>capital</w:t>
      </w:r>
      <w:r w:rsidRPr="004542EF">
        <w:rPr>
          <w:rFonts w:ascii="Times New Roman" w:hAnsi="Times New Roman" w:cs="Times New Roman"/>
          <w:i/>
        </w:rPr>
        <w:t xml:space="preserve">, </w:t>
      </w:r>
      <w:r w:rsidRPr="004542EF">
        <w:rPr>
          <w:rFonts w:ascii="Times New Roman" w:hAnsi="Times New Roman" w:cs="Times New Roman"/>
        </w:rPr>
        <w:t xml:space="preserve">if not of </w:t>
      </w:r>
      <w:r>
        <w:rPr>
          <w:rFonts w:ascii="Times New Roman" w:hAnsi="Times New Roman" w:cs="Times New Roman"/>
        </w:rPr>
        <w:t xml:space="preserve">Indian postcolonial capitalism as such. </w:t>
      </w:r>
      <w:r w:rsidR="00D05D99">
        <w:rPr>
          <w:rFonts w:ascii="Times New Roman" w:hAnsi="Times New Roman" w:cs="Times New Roman"/>
        </w:rPr>
        <w:t>Moreover, the</w:t>
      </w:r>
      <w:r>
        <w:rPr>
          <w:rFonts w:ascii="Times New Roman" w:hAnsi="Times New Roman" w:cs="Times New Roman"/>
        </w:rPr>
        <w:t xml:space="preserve"> critical textual productions of expatriate scholars are as </w:t>
      </w:r>
      <w:r w:rsidRPr="004542EF">
        <w:rPr>
          <w:rFonts w:ascii="Times New Roman" w:hAnsi="Times New Roman" w:cs="Times New Roman"/>
        </w:rPr>
        <w:t>saturated with expectations of native informancy and ethnographic accuracy</w:t>
      </w:r>
      <w:r>
        <w:rPr>
          <w:rFonts w:ascii="Times New Roman" w:hAnsi="Times New Roman" w:cs="Times New Roman"/>
        </w:rPr>
        <w:t xml:space="preserve"> as are the writings of their literary counterparts</w:t>
      </w:r>
      <w:r w:rsidR="00496141">
        <w:rPr>
          <w:rFonts w:ascii="Times New Roman" w:hAnsi="Times New Roman" w:cs="Times New Roman"/>
        </w:rPr>
        <w:t>. B</w:t>
      </w:r>
      <w:r>
        <w:rPr>
          <w:rFonts w:ascii="Times New Roman" w:hAnsi="Times New Roman" w:cs="Times New Roman"/>
        </w:rPr>
        <w:t xml:space="preserve">oth scholars and literary writers legible as “native” continue to be hailed by the Anglo-American academy in order to </w:t>
      </w:r>
      <w:r w:rsidRPr="003B11B2">
        <w:rPr>
          <w:rFonts w:ascii="Times New Roman" w:hAnsi="Times New Roman" w:cs="Times New Roman"/>
        </w:rPr>
        <w:t>diversify fields, departments, and curric</w:t>
      </w:r>
      <w:r w:rsidR="00496141" w:rsidRPr="003B11B2">
        <w:rPr>
          <w:rFonts w:ascii="Times New Roman" w:hAnsi="Times New Roman" w:cs="Times New Roman"/>
        </w:rPr>
        <w:t>ula,</w:t>
      </w:r>
      <w:r w:rsidRPr="003B11B2">
        <w:rPr>
          <w:rFonts w:ascii="Times New Roman" w:hAnsi="Times New Roman" w:cs="Times New Roman"/>
          <w:color w:val="000000" w:themeColor="text1"/>
        </w:rPr>
        <w:t xml:space="preserve"> just as the call center agent </w:t>
      </w:r>
      <w:r w:rsidR="00683CB8" w:rsidRPr="003B11B2">
        <w:rPr>
          <w:rFonts w:ascii="Times New Roman" w:hAnsi="Times New Roman" w:cs="Times New Roman"/>
          <w:color w:val="000000" w:themeColor="text1"/>
        </w:rPr>
        <w:t>is an ideologically constructed</w:t>
      </w:r>
      <w:r w:rsidR="00722EB7">
        <w:rPr>
          <w:rFonts w:ascii="Times New Roman" w:hAnsi="Times New Roman" w:cs="Times New Roman"/>
          <w:color w:val="000000" w:themeColor="text1"/>
        </w:rPr>
        <w:t xml:space="preserve"> “third world” subject who</w:t>
      </w:r>
      <w:r w:rsidR="00683CB8" w:rsidRPr="003B11B2">
        <w:rPr>
          <w:rFonts w:ascii="Times New Roman" w:hAnsi="Times New Roman" w:cs="Times New Roman"/>
          <w:color w:val="000000" w:themeColor="text1"/>
        </w:rPr>
        <w:t xml:space="preserve"> </w:t>
      </w:r>
      <w:r w:rsidR="003101C4">
        <w:rPr>
          <w:rFonts w:ascii="Times New Roman" w:hAnsi="Times New Roman" w:cs="Times New Roman"/>
          <w:color w:val="000000" w:themeColor="text1"/>
        </w:rPr>
        <w:t>seems to promise</w:t>
      </w:r>
      <w:r w:rsidR="004004E9" w:rsidRPr="003B11B2">
        <w:rPr>
          <w:rFonts w:ascii="Times New Roman" w:hAnsi="Times New Roman" w:cs="Times New Roman"/>
          <w:color w:val="000000" w:themeColor="text1"/>
        </w:rPr>
        <w:t xml:space="preserve"> </w:t>
      </w:r>
      <w:r w:rsidR="0061608C">
        <w:rPr>
          <w:rFonts w:ascii="Times New Roman" w:hAnsi="Times New Roman" w:cs="Times New Roman"/>
          <w:color w:val="000000" w:themeColor="text1"/>
        </w:rPr>
        <w:t>direct</w:t>
      </w:r>
      <w:r w:rsidR="00496141" w:rsidRPr="003B11B2">
        <w:rPr>
          <w:rFonts w:ascii="Times New Roman" w:hAnsi="Times New Roman" w:cs="Times New Roman"/>
          <w:color w:val="000000" w:themeColor="text1"/>
        </w:rPr>
        <w:t xml:space="preserve"> </w:t>
      </w:r>
      <w:r w:rsidRPr="003B11B2">
        <w:rPr>
          <w:rFonts w:ascii="Times New Roman" w:hAnsi="Times New Roman" w:cs="Times New Roman"/>
          <w:color w:val="000000" w:themeColor="text1"/>
        </w:rPr>
        <w:t xml:space="preserve">access to </w:t>
      </w:r>
      <w:r w:rsidR="00DA61E9">
        <w:rPr>
          <w:rFonts w:ascii="Times New Roman" w:hAnsi="Times New Roman" w:cs="Times New Roman"/>
          <w:color w:val="000000" w:themeColor="text1"/>
        </w:rPr>
        <w:t xml:space="preserve">the </w:t>
      </w:r>
      <w:r w:rsidR="004322C6">
        <w:rPr>
          <w:rFonts w:ascii="Times New Roman" w:hAnsi="Times New Roman" w:cs="Times New Roman"/>
          <w:color w:val="000000" w:themeColor="text1"/>
        </w:rPr>
        <w:t>New India.</w:t>
      </w:r>
      <w:r w:rsidR="00521985">
        <w:rPr>
          <w:rFonts w:ascii="Times New Roman" w:hAnsi="Times New Roman" w:cs="Times New Roman"/>
          <w:color w:val="000000" w:themeColor="text1"/>
        </w:rPr>
        <w:t xml:space="preserve"> </w:t>
      </w:r>
    </w:p>
    <w:p w14:paraId="600F26AE" w14:textId="442FB167" w:rsidR="00252A9C" w:rsidRPr="00C704F5" w:rsidRDefault="00252A9C" w:rsidP="00C704F5">
      <w:pPr>
        <w:widowControl w:val="0"/>
        <w:autoSpaceDE w:val="0"/>
        <w:autoSpaceDN w:val="0"/>
        <w:adjustRightInd w:val="0"/>
        <w:spacing w:line="480" w:lineRule="auto"/>
        <w:ind w:firstLine="720"/>
        <w:rPr>
          <w:rFonts w:ascii="Times New Roman" w:eastAsia="Cochin" w:hAnsi="Times New Roman" w:cs="Times New Roman"/>
        </w:rPr>
      </w:pPr>
      <w:r>
        <w:rPr>
          <w:rFonts w:ascii="Times New Roman" w:hAnsi="Times New Roman" w:cs="Times New Roman"/>
        </w:rPr>
        <w:lastRenderedPageBreak/>
        <w:t>I am suggesting that we</w:t>
      </w:r>
      <w:r w:rsidRPr="004542EF">
        <w:rPr>
          <w:rFonts w:ascii="Times New Roman" w:hAnsi="Times New Roman" w:cs="Times New Roman"/>
        </w:rPr>
        <w:t xml:space="preserve"> read </w:t>
      </w:r>
      <w:r>
        <w:rPr>
          <w:rFonts w:ascii="Times New Roman" w:hAnsi="Times New Roman" w:cs="Times New Roman"/>
        </w:rPr>
        <w:t>together figures like Rushdie, the call center agent</w:t>
      </w:r>
      <w:r w:rsidR="00266A62">
        <w:rPr>
          <w:rFonts w:ascii="Times New Roman" w:hAnsi="Times New Roman" w:cs="Times New Roman"/>
        </w:rPr>
        <w:t>, and even Spivak</w:t>
      </w:r>
      <w:r>
        <w:rPr>
          <w:rFonts w:ascii="Times New Roman" w:hAnsi="Times New Roman" w:cs="Times New Roman"/>
        </w:rPr>
        <w:t xml:space="preserve"> in order to </w:t>
      </w:r>
      <w:r w:rsidR="00C97A76">
        <w:rPr>
          <w:rFonts w:ascii="Times New Roman" w:hAnsi="Times New Roman" w:cs="Times New Roman"/>
        </w:rPr>
        <w:t xml:space="preserve">posit and </w:t>
      </w:r>
      <w:r w:rsidR="00B640DA">
        <w:rPr>
          <w:rFonts w:ascii="Times New Roman" w:hAnsi="Times New Roman" w:cs="Times New Roman"/>
        </w:rPr>
        <w:t xml:space="preserve">begin to </w:t>
      </w:r>
      <w:r w:rsidR="00D268B6">
        <w:rPr>
          <w:rFonts w:ascii="Times New Roman" w:hAnsi="Times New Roman" w:cs="Times New Roman"/>
        </w:rPr>
        <w:t xml:space="preserve">understand the </w:t>
      </w:r>
      <w:r w:rsidRPr="007E66F7">
        <w:rPr>
          <w:rFonts w:ascii="Times New Roman" w:hAnsi="Times New Roman" w:cs="Times New Roman"/>
        </w:rPr>
        <w:t xml:space="preserve">relationship between a high critical locution like, </w:t>
      </w:r>
      <w:r w:rsidRPr="007E66F7">
        <w:rPr>
          <w:rFonts w:ascii="Times New Roman" w:hAnsi="Times New Roman" w:cs="Times New Roman"/>
          <w:color w:val="000000" w:themeColor="text1"/>
          <w:u w:color="1A1A1A"/>
        </w:rPr>
        <w:t>“Here are subsistence farmers, u</w:t>
      </w:r>
      <w:r w:rsidR="00897DE3">
        <w:rPr>
          <w:rFonts w:ascii="Times New Roman" w:hAnsi="Times New Roman" w:cs="Times New Roman"/>
          <w:color w:val="000000" w:themeColor="text1"/>
          <w:u w:color="1A1A1A"/>
        </w:rPr>
        <w:tab/>
      </w:r>
      <w:r w:rsidRPr="007E66F7">
        <w:rPr>
          <w:rFonts w:ascii="Times New Roman" w:hAnsi="Times New Roman" w:cs="Times New Roman"/>
          <w:color w:val="000000" w:themeColor="text1"/>
          <w:u w:color="1A1A1A"/>
        </w:rPr>
        <w:t>norgani</w:t>
      </w:r>
      <w:r w:rsidRPr="007D670C">
        <w:rPr>
          <w:rFonts w:ascii="Times New Roman" w:hAnsi="Times New Roman" w:cs="Times New Roman"/>
          <w:color w:val="000000" w:themeColor="text1"/>
          <w:u w:color="1A1A1A"/>
        </w:rPr>
        <w:t>zed peasant labor, the tribals</w:t>
      </w:r>
      <w:r w:rsidR="000A2A91">
        <w:rPr>
          <w:rFonts w:ascii="Times New Roman" w:hAnsi="Times New Roman" w:cs="Times New Roman"/>
          <w:color w:val="000000" w:themeColor="text1"/>
          <w:u w:color="1A1A1A"/>
        </w:rPr>
        <w:t xml:space="preserve"> . . . </w:t>
      </w:r>
      <w:r w:rsidRPr="007E66F7">
        <w:rPr>
          <w:rFonts w:ascii="Times New Roman" w:hAnsi="Times New Roman" w:cs="Times New Roman"/>
          <w:color w:val="000000" w:themeColor="text1"/>
          <w:u w:color="1A1A1A"/>
        </w:rPr>
        <w:t>To confront them is not to represent (</w:t>
      </w:r>
      <w:r w:rsidRPr="007E66F7">
        <w:rPr>
          <w:rFonts w:ascii="Times New Roman" w:hAnsi="Times New Roman" w:cs="Times New Roman"/>
          <w:i/>
          <w:color w:val="000000" w:themeColor="text1"/>
          <w:u w:color="1A1A1A"/>
        </w:rPr>
        <w:t>vertreten</w:t>
      </w:r>
      <w:r w:rsidRPr="007E66F7">
        <w:rPr>
          <w:rFonts w:ascii="Times New Roman" w:hAnsi="Times New Roman" w:cs="Times New Roman"/>
          <w:color w:val="000000" w:themeColor="text1"/>
          <w:u w:color="1A1A1A"/>
        </w:rPr>
        <w:t>) them but to learn to represent (</w:t>
      </w:r>
      <w:r w:rsidRPr="007E66F7">
        <w:rPr>
          <w:rFonts w:ascii="Times New Roman" w:hAnsi="Times New Roman" w:cs="Times New Roman"/>
          <w:i/>
          <w:color w:val="000000" w:themeColor="text1"/>
          <w:u w:color="1A1A1A"/>
        </w:rPr>
        <w:t>darstellen</w:t>
      </w:r>
      <w:r w:rsidRPr="007E66F7">
        <w:rPr>
          <w:rFonts w:ascii="Times New Roman" w:hAnsi="Times New Roman" w:cs="Times New Roman"/>
          <w:color w:val="000000" w:themeColor="text1"/>
          <w:u w:color="1A1A1A"/>
        </w:rPr>
        <w:t>) ourselves” (Spivak 259), and</w:t>
      </w:r>
      <w:r w:rsidR="00A72CEA">
        <w:rPr>
          <w:rFonts w:ascii="Times New Roman" w:hAnsi="Times New Roman" w:cs="Times New Roman"/>
          <w:color w:val="000000" w:themeColor="text1"/>
          <w:u w:color="1A1A1A"/>
        </w:rPr>
        <w:t xml:space="preserve"> New Indian b</w:t>
      </w:r>
      <w:r>
        <w:rPr>
          <w:rFonts w:ascii="Times New Roman" w:hAnsi="Times New Roman" w:cs="Times New Roman"/>
          <w:color w:val="000000" w:themeColor="text1"/>
          <w:u w:color="1A1A1A"/>
        </w:rPr>
        <w:t>anker-turned-novelist Amish Tripathi’s</w:t>
      </w:r>
      <w:r w:rsidRPr="007E66F7">
        <w:rPr>
          <w:rFonts w:ascii="Times New Roman" w:hAnsi="Times New Roman" w:cs="Times New Roman"/>
          <w:color w:val="000000" w:themeColor="text1"/>
          <w:u w:color="1A1A1A"/>
        </w:rPr>
        <w:t xml:space="preserve"> </w:t>
      </w:r>
      <w:r>
        <w:rPr>
          <w:rFonts w:ascii="Times New Roman" w:hAnsi="Times New Roman" w:cs="Times New Roman"/>
          <w:color w:val="000000" w:themeColor="text1"/>
          <w:u w:color="1A1A1A"/>
        </w:rPr>
        <w:t>claim that, “</w:t>
      </w:r>
      <w:r w:rsidR="00651A4D" w:rsidRPr="000A2A91">
        <w:rPr>
          <w:rFonts w:ascii="Times New Roman" w:hAnsi="Times New Roman" w:cs="Times New Roman"/>
          <w:color w:val="000000" w:themeColor="text1"/>
          <w:u w:color="1A1A1A"/>
        </w:rPr>
        <w:t>people frankly don’t care for</w:t>
      </w:r>
      <w:r w:rsidR="000A2A91" w:rsidRPr="000A2A91">
        <w:rPr>
          <w:rFonts w:ascii="Times New Roman" w:hAnsi="Times New Roman" w:cs="Times New Roman"/>
          <w:color w:val="000000" w:themeColor="text1"/>
          <w:u w:color="1A1A1A"/>
        </w:rPr>
        <w:t xml:space="preserve"> . . .</w:t>
      </w:r>
      <w:r w:rsidR="000A2A91">
        <w:rPr>
          <w:rFonts w:ascii="Times New Roman" w:hAnsi="Times New Roman" w:cs="Times New Roman"/>
          <w:color w:val="000000" w:themeColor="text1"/>
          <w:u w:color="1A1A1A"/>
        </w:rPr>
        <w:t xml:space="preserve"> </w:t>
      </w:r>
      <w:r w:rsidR="00651A4D" w:rsidRPr="000A2A91">
        <w:rPr>
          <w:rFonts w:ascii="Times New Roman" w:hAnsi="Times New Roman" w:cs="Times New Roman"/>
          <w:color w:val="000000" w:themeColor="text1"/>
          <w:u w:color="1A1A1A"/>
        </w:rPr>
        <w:t>stories of the British Raj or the struggles of NRIs</w:t>
      </w:r>
      <w:r w:rsidR="00152E93">
        <w:rPr>
          <w:rFonts w:ascii="Times New Roman" w:hAnsi="Times New Roman" w:cs="Times New Roman"/>
          <w:color w:val="000000" w:themeColor="text1"/>
          <w:u w:color="1A1A1A"/>
        </w:rPr>
        <w:t xml:space="preserve"> . . .</w:t>
      </w:r>
      <w:r>
        <w:rPr>
          <w:rFonts w:ascii="Times New Roman" w:hAnsi="Times New Roman" w:cs="Times New Roman"/>
          <w:color w:val="000000" w:themeColor="text1"/>
          <w:u w:color="1A1A1A"/>
        </w:rPr>
        <w:t xml:space="preserve"> </w:t>
      </w:r>
      <w:r w:rsidRPr="004542EF">
        <w:rPr>
          <w:rFonts w:ascii="Times New Roman" w:eastAsia="Cochin" w:hAnsi="Times New Roman" w:cs="Times New Roman"/>
        </w:rPr>
        <w:t>India is rich again, and people want to hear stories about themselves—about our call centre generation” (Joshi 311-312).</w:t>
      </w:r>
      <w:r w:rsidR="00C97A76">
        <w:rPr>
          <w:rFonts w:ascii="Times New Roman" w:eastAsia="Cochin" w:hAnsi="Times New Roman" w:cs="Times New Roman"/>
        </w:rPr>
        <w:t xml:space="preserve"> </w:t>
      </w:r>
      <w:r w:rsidR="0059700F">
        <w:rPr>
          <w:rFonts w:ascii="Times New Roman" w:eastAsia="Cochin" w:hAnsi="Times New Roman" w:cs="Times New Roman"/>
        </w:rPr>
        <w:t>The first</w:t>
      </w:r>
      <w:r w:rsidR="000D177B">
        <w:rPr>
          <w:rFonts w:ascii="Times New Roman" w:eastAsia="Cochin" w:hAnsi="Times New Roman" w:cs="Times New Roman"/>
        </w:rPr>
        <w:t xml:space="preserve"> is</w:t>
      </w:r>
      <w:r w:rsidR="0059700F">
        <w:rPr>
          <w:rFonts w:ascii="Times New Roman" w:eastAsia="Cochin" w:hAnsi="Times New Roman" w:cs="Times New Roman"/>
        </w:rPr>
        <w:t xml:space="preserve"> part of</w:t>
      </w:r>
      <w:r w:rsidR="000D177B">
        <w:rPr>
          <w:rFonts w:ascii="Times New Roman" w:eastAsia="Cochin" w:hAnsi="Times New Roman" w:cs="Times New Roman"/>
        </w:rPr>
        <w:t xml:space="preserve"> a </w:t>
      </w:r>
      <w:r w:rsidR="00CF2BB2">
        <w:rPr>
          <w:rFonts w:ascii="Times New Roman" w:eastAsia="Cochin" w:hAnsi="Times New Roman" w:cs="Times New Roman"/>
        </w:rPr>
        <w:t xml:space="preserve">critique of </w:t>
      </w:r>
      <w:r w:rsidR="0059700F">
        <w:rPr>
          <w:rFonts w:ascii="Times New Roman" w:eastAsia="Cochin" w:hAnsi="Times New Roman" w:cs="Times New Roman"/>
        </w:rPr>
        <w:t xml:space="preserve">how </w:t>
      </w:r>
      <w:r w:rsidR="00CF2BB2">
        <w:rPr>
          <w:rFonts w:ascii="Times New Roman" w:eastAsia="Cochin" w:hAnsi="Times New Roman" w:cs="Times New Roman"/>
        </w:rPr>
        <w:t>“Western intellectual production</w:t>
      </w:r>
      <w:r w:rsidR="0059700F">
        <w:rPr>
          <w:rFonts w:ascii="Times New Roman" w:eastAsia="Cochin" w:hAnsi="Times New Roman" w:cs="Times New Roman"/>
        </w:rPr>
        <w:t>” has been “</w:t>
      </w:r>
      <w:r w:rsidR="00CF2BB2">
        <w:rPr>
          <w:rFonts w:ascii="Times New Roman" w:eastAsia="Cochin" w:hAnsi="Times New Roman" w:cs="Times New Roman"/>
        </w:rPr>
        <w:t>complicit with Western international economic interests” (Spivak 237)</w:t>
      </w:r>
      <w:r w:rsidR="000D177B">
        <w:rPr>
          <w:rFonts w:ascii="Times New Roman" w:eastAsia="Cochin" w:hAnsi="Times New Roman" w:cs="Times New Roman"/>
        </w:rPr>
        <w:t xml:space="preserve">; the </w:t>
      </w:r>
      <w:r w:rsidR="0059700F">
        <w:rPr>
          <w:rFonts w:ascii="Times New Roman" w:eastAsia="Cochin" w:hAnsi="Times New Roman" w:cs="Times New Roman"/>
        </w:rPr>
        <w:t>second</w:t>
      </w:r>
      <w:r w:rsidR="000D177B">
        <w:rPr>
          <w:rFonts w:ascii="Times New Roman" w:eastAsia="Cochin" w:hAnsi="Times New Roman" w:cs="Times New Roman"/>
        </w:rPr>
        <w:t xml:space="preserve"> is an affirmation</w:t>
      </w:r>
      <w:r w:rsidR="00CF2BB2">
        <w:rPr>
          <w:rFonts w:ascii="Times New Roman" w:eastAsia="Cochin" w:hAnsi="Times New Roman" w:cs="Times New Roman"/>
        </w:rPr>
        <w:t xml:space="preserve"> of Indian cultural production that represents India’s complicity with Western international economic </w:t>
      </w:r>
      <w:r w:rsidR="000D177B">
        <w:rPr>
          <w:rFonts w:ascii="Times New Roman" w:eastAsia="Cochin" w:hAnsi="Times New Roman" w:cs="Times New Roman"/>
        </w:rPr>
        <w:t xml:space="preserve">interests. One </w:t>
      </w:r>
      <w:r w:rsidR="00154D48">
        <w:rPr>
          <w:rFonts w:ascii="Times New Roman" w:eastAsia="Cochin" w:hAnsi="Times New Roman" w:cs="Times New Roman"/>
        </w:rPr>
        <w:t xml:space="preserve">is an attempt to chart a space for a post-postrepresentationalist </w:t>
      </w:r>
      <w:r w:rsidR="00E12C1F">
        <w:rPr>
          <w:rFonts w:ascii="Times New Roman" w:eastAsia="Cochin" w:hAnsi="Times New Roman" w:cs="Times New Roman"/>
        </w:rPr>
        <w:t xml:space="preserve">vocabulary; the other takes no pains to hide its essentialist agenda. </w:t>
      </w:r>
      <w:r w:rsidR="00F633FD">
        <w:rPr>
          <w:rFonts w:ascii="Times New Roman" w:eastAsia="Cochin" w:hAnsi="Times New Roman" w:cs="Times New Roman"/>
        </w:rPr>
        <w:t>How might we approach the s</w:t>
      </w:r>
      <w:r w:rsidR="00D164F5">
        <w:rPr>
          <w:rFonts w:ascii="Times New Roman" w:eastAsia="Cochin" w:hAnsi="Times New Roman" w:cs="Times New Roman"/>
        </w:rPr>
        <w:t>hared terrain of these projects</w:t>
      </w:r>
      <w:r w:rsidR="00266CA7">
        <w:rPr>
          <w:rFonts w:ascii="Times New Roman" w:eastAsia="Cochin" w:hAnsi="Times New Roman" w:cs="Times New Roman"/>
        </w:rPr>
        <w:t>—Spivak’s critical intervention regarding the re-presentation of the subaltern and Tripathi’s exuberant claim that the New India finally desires its own stories—</w:t>
      </w:r>
      <w:r w:rsidR="00F633FD">
        <w:rPr>
          <w:rFonts w:ascii="Times New Roman" w:eastAsia="Cochin" w:hAnsi="Times New Roman" w:cs="Times New Roman"/>
        </w:rPr>
        <w:t xml:space="preserve">without giving in to operative </w:t>
      </w:r>
      <w:r w:rsidR="005E6670">
        <w:rPr>
          <w:rFonts w:ascii="Times New Roman" w:eastAsia="Cochin" w:hAnsi="Times New Roman" w:cs="Times New Roman"/>
        </w:rPr>
        <w:t>conceptual oppositions between high and low discourse, diaspora and nation, cosmopolitan and local,</w:t>
      </w:r>
      <w:r w:rsidR="006A214E">
        <w:rPr>
          <w:rFonts w:ascii="Times New Roman" w:eastAsia="Cochin" w:hAnsi="Times New Roman" w:cs="Times New Roman"/>
        </w:rPr>
        <w:t xml:space="preserve"> worldly</w:t>
      </w:r>
      <w:r w:rsidR="005E6670">
        <w:rPr>
          <w:rFonts w:ascii="Times New Roman" w:eastAsia="Cochin" w:hAnsi="Times New Roman" w:cs="Times New Roman"/>
        </w:rPr>
        <w:t xml:space="preserve"> and provincial</w:t>
      </w:r>
      <w:r w:rsidR="00D164F5">
        <w:rPr>
          <w:rFonts w:ascii="Times New Roman" w:eastAsia="Cochin" w:hAnsi="Times New Roman" w:cs="Times New Roman"/>
        </w:rPr>
        <w:t>?</w:t>
      </w:r>
      <w:r w:rsidR="004C0F0D">
        <w:rPr>
          <w:rFonts w:ascii="Times New Roman" w:eastAsia="Cochin" w:hAnsi="Times New Roman" w:cs="Times New Roman"/>
        </w:rPr>
        <w:t xml:space="preserve"> </w:t>
      </w:r>
      <w:r w:rsidR="000B1198">
        <w:rPr>
          <w:rFonts w:ascii="Times New Roman" w:eastAsia="Cochin" w:hAnsi="Times New Roman" w:cs="Times New Roman"/>
        </w:rPr>
        <w:t>Such oppositions</w:t>
      </w:r>
      <w:r w:rsidR="00510070">
        <w:rPr>
          <w:rFonts w:ascii="Times New Roman" w:eastAsia="Cochin" w:hAnsi="Times New Roman" w:cs="Times New Roman"/>
        </w:rPr>
        <w:t xml:space="preserve"> also</w:t>
      </w:r>
      <w:r w:rsidR="000B1198">
        <w:rPr>
          <w:rFonts w:ascii="Times New Roman" w:eastAsia="Cochin" w:hAnsi="Times New Roman" w:cs="Times New Roman"/>
        </w:rPr>
        <w:t xml:space="preserve"> motor our understandings of the postcolonial and the global</w:t>
      </w:r>
      <w:r w:rsidR="005F2C7A">
        <w:rPr>
          <w:rFonts w:ascii="Times New Roman" w:eastAsia="Cochin" w:hAnsi="Times New Roman" w:cs="Times New Roman"/>
        </w:rPr>
        <w:t>, making it harder to see, I propose, the ways in which the postcolonial was always already a form of insertion into the global capitalist order</w:t>
      </w:r>
      <w:r w:rsidR="00955B8E">
        <w:rPr>
          <w:rFonts w:ascii="Times New Roman" w:eastAsia="Cochin" w:hAnsi="Times New Roman" w:cs="Times New Roman"/>
        </w:rPr>
        <w:t>, and how the</w:t>
      </w:r>
      <w:r w:rsidR="005F2C7A">
        <w:rPr>
          <w:rFonts w:ascii="Times New Roman" w:eastAsia="Cochin" w:hAnsi="Times New Roman" w:cs="Times New Roman"/>
        </w:rPr>
        <w:t xml:space="preserve"> global economy continues to profit off the forms of difference </w:t>
      </w:r>
      <w:r w:rsidR="00C90160">
        <w:rPr>
          <w:rFonts w:ascii="Times New Roman" w:eastAsia="Cochin" w:hAnsi="Times New Roman" w:cs="Times New Roman"/>
        </w:rPr>
        <w:t xml:space="preserve">(here, Indian difference) </w:t>
      </w:r>
      <w:r w:rsidR="005F2C7A">
        <w:rPr>
          <w:rFonts w:ascii="Times New Roman" w:eastAsia="Cochin" w:hAnsi="Times New Roman" w:cs="Times New Roman"/>
        </w:rPr>
        <w:t>consolidated in the name of the postcolon</w:t>
      </w:r>
      <w:r w:rsidR="0014571C">
        <w:rPr>
          <w:rFonts w:ascii="Times New Roman" w:eastAsia="Cochin" w:hAnsi="Times New Roman" w:cs="Times New Roman"/>
        </w:rPr>
        <w:t>ial</w:t>
      </w:r>
      <w:r w:rsidR="005F2C7A">
        <w:rPr>
          <w:rFonts w:ascii="Times New Roman" w:eastAsia="Cochin" w:hAnsi="Times New Roman" w:cs="Times New Roman"/>
        </w:rPr>
        <w:t>.</w:t>
      </w:r>
    </w:p>
    <w:p w14:paraId="6ED22659" w14:textId="779D2B27" w:rsidR="001D33AA" w:rsidRPr="00F00E2C" w:rsidRDefault="001D33AA" w:rsidP="00DD29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rPr>
          <w:rFonts w:ascii="Times New Roman" w:hAnsi="Times New Roman" w:cs="Times New Roman"/>
        </w:rPr>
      </w:pPr>
      <w:r>
        <w:rPr>
          <w:rFonts w:ascii="Times New Roman" w:hAnsi="Times New Roman" w:cs="Times New Roman"/>
        </w:rPr>
        <w:tab/>
      </w:r>
      <w:r w:rsidR="002A1A6D">
        <w:rPr>
          <w:rFonts w:ascii="Times New Roman" w:hAnsi="Times New Roman" w:cs="Times New Roman"/>
        </w:rPr>
        <w:t xml:space="preserve">I want to turn now to two examples of </w:t>
      </w:r>
      <w:r w:rsidR="0002764F">
        <w:rPr>
          <w:rFonts w:ascii="Times New Roman" w:hAnsi="Times New Roman" w:cs="Times New Roman"/>
        </w:rPr>
        <w:t>stories about Indians “themselves,”</w:t>
      </w:r>
      <w:r w:rsidR="002A1A6D">
        <w:rPr>
          <w:rFonts w:ascii="Times New Roman" w:hAnsi="Times New Roman" w:cs="Times New Roman"/>
        </w:rPr>
        <w:t xml:space="preserve"> as </w:t>
      </w:r>
      <w:r w:rsidR="00FA4BFB">
        <w:rPr>
          <w:rFonts w:ascii="Times New Roman" w:hAnsi="Times New Roman" w:cs="Times New Roman"/>
        </w:rPr>
        <w:t>Tripathi</w:t>
      </w:r>
      <w:r w:rsidR="002A1A6D">
        <w:rPr>
          <w:rFonts w:ascii="Times New Roman" w:hAnsi="Times New Roman" w:cs="Times New Roman"/>
        </w:rPr>
        <w:t xml:space="preserve"> puts it</w:t>
      </w:r>
      <w:r w:rsidR="00127D13">
        <w:rPr>
          <w:rFonts w:ascii="Times New Roman" w:hAnsi="Times New Roman" w:cs="Times New Roman"/>
        </w:rPr>
        <w:t xml:space="preserve">, in order to </w:t>
      </w:r>
      <w:r w:rsidR="00300253">
        <w:rPr>
          <w:rFonts w:ascii="Times New Roman" w:hAnsi="Times New Roman" w:cs="Times New Roman"/>
        </w:rPr>
        <w:t>further plumb t</w:t>
      </w:r>
      <w:r w:rsidR="002D6B23">
        <w:rPr>
          <w:rFonts w:ascii="Times New Roman" w:hAnsi="Times New Roman" w:cs="Times New Roman"/>
        </w:rPr>
        <w:t xml:space="preserve">he tenuous postcolonial-global and </w:t>
      </w:r>
      <w:r w:rsidR="00C91944">
        <w:rPr>
          <w:rFonts w:ascii="Times New Roman" w:hAnsi="Times New Roman" w:cs="Times New Roman"/>
        </w:rPr>
        <w:t>nation-diaspora</w:t>
      </w:r>
      <w:r w:rsidR="00993B94">
        <w:rPr>
          <w:rFonts w:ascii="Times New Roman" w:hAnsi="Times New Roman" w:cs="Times New Roman"/>
        </w:rPr>
        <w:t xml:space="preserve"> binaries undergirding the juxtaposition of </w:t>
      </w:r>
      <w:r w:rsidR="005440FD">
        <w:rPr>
          <w:rFonts w:ascii="Times New Roman" w:hAnsi="Times New Roman" w:cs="Times New Roman"/>
        </w:rPr>
        <w:t>this essay’s</w:t>
      </w:r>
      <w:r w:rsidR="00300253">
        <w:rPr>
          <w:rFonts w:ascii="Times New Roman" w:hAnsi="Times New Roman" w:cs="Times New Roman"/>
        </w:rPr>
        <w:t xml:space="preserve"> titular figures.</w:t>
      </w:r>
      <w:r w:rsidR="002A1A6D">
        <w:rPr>
          <w:rFonts w:ascii="Times New Roman" w:hAnsi="Times New Roman" w:cs="Times New Roman"/>
        </w:rPr>
        <w:t xml:space="preserve"> </w:t>
      </w:r>
      <w:r w:rsidRPr="004542EF">
        <w:rPr>
          <w:rFonts w:ascii="Times New Roman" w:hAnsi="Times New Roman" w:cs="Times New Roman"/>
        </w:rPr>
        <w:t xml:space="preserve">In the early 2000s, </w:t>
      </w:r>
      <w:r>
        <w:rPr>
          <w:rFonts w:ascii="Times New Roman" w:hAnsi="Times New Roman" w:cs="Times New Roman"/>
        </w:rPr>
        <w:t xml:space="preserve">Bharati </w:t>
      </w:r>
      <w:r w:rsidRPr="004542EF">
        <w:rPr>
          <w:rFonts w:ascii="Times New Roman" w:hAnsi="Times New Roman" w:cs="Times New Roman"/>
        </w:rPr>
        <w:lastRenderedPageBreak/>
        <w:t xml:space="preserve">Mukherjee, </w:t>
      </w:r>
      <w:r w:rsidRPr="004542EF">
        <w:rPr>
          <w:rFonts w:ascii="Times New Roman" w:hAnsi="Times New Roman" w:cs="Times New Roman"/>
          <w:color w:val="000000" w:themeColor="text1"/>
        </w:rPr>
        <w:t>a pioneering writer of the Asia</w:t>
      </w:r>
      <w:r w:rsidR="0090298B">
        <w:rPr>
          <w:rFonts w:ascii="Times New Roman" w:hAnsi="Times New Roman" w:cs="Times New Roman"/>
          <w:color w:val="000000" w:themeColor="text1"/>
        </w:rPr>
        <w:t xml:space="preserve">n/American immigrant experience, </w:t>
      </w:r>
      <w:r w:rsidRPr="004542EF">
        <w:rPr>
          <w:rFonts w:ascii="Times New Roman" w:hAnsi="Times New Roman" w:cs="Times New Roman"/>
          <w:color w:val="000000" w:themeColor="text1"/>
        </w:rPr>
        <w:t>had a telephonic encounter with an Indian call center agent. She described this experience to an interviewer some years later:</w:t>
      </w:r>
    </w:p>
    <w:p w14:paraId="0F160D4F" w14:textId="77777777" w:rsidR="001D33AA" w:rsidRPr="004542EF" w:rsidRDefault="001D33AA" w:rsidP="00B43BC8">
      <w:pPr>
        <w:ind w:left="720" w:right="720"/>
        <w:rPr>
          <w:rFonts w:ascii="Times New Roman" w:hAnsi="Times New Roman" w:cs="Times New Roman"/>
          <w:szCs w:val="22"/>
        </w:rPr>
      </w:pPr>
      <w:r w:rsidRPr="004542EF">
        <w:rPr>
          <w:rFonts w:ascii="Times New Roman" w:hAnsi="Times New Roman" w:cs="Times New Roman"/>
          <w:szCs w:val="22"/>
        </w:rPr>
        <w:t>As we got talking, she seemed to take me into her confidence and said yes, I’m speaking to you from Bangalore. And I was touched by this confession, or should I call it revelation, and at the same time intrigued by the phenomenon of a whole group of Bangalore-based employees assuming American identities during their work shift to earn their livelihood, then presumably reverting to their customary languages and personalities during their off-the-job hours. (Lavigilante 179-180)</w:t>
      </w:r>
    </w:p>
    <w:p w14:paraId="5C09559B" w14:textId="77777777" w:rsidR="001D33AA" w:rsidRPr="004542EF" w:rsidRDefault="001D33AA" w:rsidP="001D33AA">
      <w:pPr>
        <w:ind w:left="720"/>
        <w:rPr>
          <w:rFonts w:ascii="Times New Roman" w:hAnsi="Times New Roman" w:cs="Times New Roman"/>
          <w:szCs w:val="22"/>
        </w:rPr>
      </w:pPr>
    </w:p>
    <w:p w14:paraId="26CD0268" w14:textId="560E3EBF" w:rsidR="00D65716" w:rsidRPr="00D65716" w:rsidRDefault="005C10D2" w:rsidP="00D65716">
      <w:pPr>
        <w:spacing w:line="480" w:lineRule="auto"/>
        <w:rPr>
          <w:rFonts w:ascii="Times New Roman" w:hAnsi="Times New Roman" w:cs="Times New Roman"/>
          <w:i/>
          <w:color w:val="000000" w:themeColor="text1"/>
        </w:rPr>
      </w:pPr>
      <w:r>
        <w:rPr>
          <w:rFonts w:ascii="Times New Roman" w:hAnsi="Times New Roman" w:cs="Times New Roman"/>
          <w:color w:val="000000" w:themeColor="text1"/>
        </w:rPr>
        <w:t xml:space="preserve">Mukherjee </w:t>
      </w:r>
      <w:r w:rsidR="00536036">
        <w:rPr>
          <w:rFonts w:ascii="Times New Roman" w:hAnsi="Times New Roman" w:cs="Times New Roman"/>
          <w:color w:val="000000" w:themeColor="text1"/>
        </w:rPr>
        <w:t>experienced</w:t>
      </w:r>
      <w:r>
        <w:rPr>
          <w:rFonts w:ascii="Times New Roman" w:hAnsi="Times New Roman" w:cs="Times New Roman"/>
          <w:color w:val="000000" w:themeColor="text1"/>
        </w:rPr>
        <w:t xml:space="preserve"> </w:t>
      </w:r>
      <w:r w:rsidR="00D52823" w:rsidRPr="00820617">
        <w:rPr>
          <w:rFonts w:ascii="Times New Roman" w:hAnsi="Times New Roman" w:cs="Times New Roman"/>
          <w:color w:val="000000" w:themeColor="text1"/>
        </w:rPr>
        <w:t xml:space="preserve">a moment of identification (“I was touched”) with </w:t>
      </w:r>
      <w:r w:rsidR="001F64D3">
        <w:rPr>
          <w:rFonts w:ascii="Times New Roman" w:hAnsi="Times New Roman" w:cs="Times New Roman"/>
          <w:color w:val="000000" w:themeColor="text1"/>
        </w:rPr>
        <w:t>a woman she recognized</w:t>
      </w:r>
      <w:r w:rsidR="00D52823" w:rsidRPr="00820617">
        <w:rPr>
          <w:rFonts w:ascii="Times New Roman" w:hAnsi="Times New Roman" w:cs="Times New Roman"/>
          <w:color w:val="000000" w:themeColor="text1"/>
        </w:rPr>
        <w:t xml:space="preserve"> as a fellow Indian, a fellow woman, and, most significantly, a fellow inhabitant of an “American” identity, if only for the space-time of a work shift.</w:t>
      </w:r>
      <w:r w:rsidR="001C2CD7">
        <w:rPr>
          <w:rFonts w:ascii="Times New Roman" w:hAnsi="Times New Roman" w:cs="Times New Roman"/>
          <w:color w:val="000000" w:themeColor="text1"/>
        </w:rPr>
        <w:t>[7</w:t>
      </w:r>
      <w:r w:rsidR="00671D43">
        <w:rPr>
          <w:rFonts w:ascii="Times New Roman" w:hAnsi="Times New Roman" w:cs="Times New Roman"/>
          <w:color w:val="000000" w:themeColor="text1"/>
        </w:rPr>
        <w:t>]</w:t>
      </w:r>
      <w:r w:rsidR="00D52823" w:rsidRPr="00820617">
        <w:rPr>
          <w:rFonts w:ascii="Times New Roman" w:hAnsi="Times New Roman" w:cs="Times New Roman"/>
          <w:color w:val="000000" w:themeColor="text1"/>
        </w:rPr>
        <w:t xml:space="preserve"> </w:t>
      </w:r>
      <w:r w:rsidR="001D33AA" w:rsidRPr="004542EF">
        <w:rPr>
          <w:rFonts w:ascii="Times New Roman" w:hAnsi="Times New Roman" w:cs="Times New Roman"/>
          <w:color w:val="000000" w:themeColor="text1"/>
        </w:rPr>
        <w:t xml:space="preserve">Inspired by the virtual encounter, </w:t>
      </w:r>
      <w:r w:rsidR="008D0D8F">
        <w:rPr>
          <w:rFonts w:ascii="Times New Roman" w:hAnsi="Times New Roman" w:cs="Times New Roman"/>
          <w:color w:val="000000" w:themeColor="text1"/>
        </w:rPr>
        <w:t>she</w:t>
      </w:r>
      <w:r w:rsidR="001D33AA" w:rsidRPr="004542EF">
        <w:rPr>
          <w:rFonts w:ascii="Times New Roman" w:hAnsi="Times New Roman" w:cs="Times New Roman"/>
          <w:color w:val="000000" w:themeColor="text1"/>
        </w:rPr>
        <w:t xml:space="preserve"> undertook a series of research trips to Bangalore, where she interviewed call center agents for what would become the </w:t>
      </w:r>
      <w:r w:rsidR="009476CA">
        <w:rPr>
          <w:rFonts w:ascii="Times New Roman" w:hAnsi="Times New Roman" w:cs="Times New Roman"/>
          <w:color w:val="000000" w:themeColor="text1"/>
        </w:rPr>
        <w:t xml:space="preserve">2011 </w:t>
      </w:r>
      <w:r w:rsidR="001D33AA" w:rsidRPr="004542EF">
        <w:rPr>
          <w:rFonts w:ascii="Times New Roman" w:hAnsi="Times New Roman" w:cs="Times New Roman"/>
          <w:color w:val="000000" w:themeColor="text1"/>
        </w:rPr>
        <w:t>novel</w:t>
      </w:r>
      <w:r w:rsidR="00BD7CF9">
        <w:rPr>
          <w:rFonts w:ascii="Times New Roman" w:hAnsi="Times New Roman" w:cs="Times New Roman"/>
          <w:color w:val="000000" w:themeColor="text1"/>
        </w:rPr>
        <w:t>,</w:t>
      </w:r>
      <w:r w:rsidR="001D33AA" w:rsidRPr="004542EF">
        <w:rPr>
          <w:rFonts w:ascii="Times New Roman" w:hAnsi="Times New Roman" w:cs="Times New Roman"/>
          <w:color w:val="000000" w:themeColor="text1"/>
        </w:rPr>
        <w:t xml:space="preserve"> </w:t>
      </w:r>
      <w:r w:rsidR="001D33AA" w:rsidRPr="004542EF">
        <w:rPr>
          <w:rFonts w:ascii="Times New Roman" w:hAnsi="Times New Roman" w:cs="Times New Roman"/>
          <w:i/>
          <w:color w:val="000000" w:themeColor="text1"/>
        </w:rPr>
        <w:t>Miss New India.</w:t>
      </w:r>
      <w:r w:rsidR="00D65716">
        <w:rPr>
          <w:rFonts w:ascii="Times New Roman" w:hAnsi="Times New Roman" w:cs="Times New Roman"/>
          <w:i/>
          <w:color w:val="000000" w:themeColor="text1"/>
        </w:rPr>
        <w:t xml:space="preserve"> </w:t>
      </w:r>
    </w:p>
    <w:p w14:paraId="04D3E196" w14:textId="4AD218AD" w:rsidR="00CE6D35" w:rsidRPr="009809E8" w:rsidRDefault="00B15612" w:rsidP="00191CB7">
      <w:pPr>
        <w:spacing w:line="480" w:lineRule="auto"/>
        <w:rPr>
          <w:rFonts w:ascii="Times New Roman" w:eastAsia="Times" w:hAnsi="Times New Roman" w:cs="Times New Roman"/>
        </w:rPr>
      </w:pPr>
      <w:r>
        <w:rPr>
          <w:rFonts w:ascii="Times New Roman" w:hAnsi="Times New Roman" w:cs="Times New Roman"/>
          <w:color w:val="000000" w:themeColor="text1"/>
        </w:rPr>
        <w:tab/>
      </w:r>
      <w:r w:rsidR="00CE2B58">
        <w:rPr>
          <w:rFonts w:ascii="Times New Roman" w:hAnsi="Times New Roman" w:cs="Times New Roman"/>
          <w:color w:val="000000" w:themeColor="text1"/>
        </w:rPr>
        <w:t>The</w:t>
      </w:r>
      <w:r>
        <w:rPr>
          <w:rFonts w:ascii="Times New Roman" w:hAnsi="Times New Roman" w:cs="Times New Roman"/>
          <w:color w:val="000000" w:themeColor="text1"/>
        </w:rPr>
        <w:t xml:space="preserve"> call center agent </w:t>
      </w:r>
      <w:r w:rsidR="005F4DB9">
        <w:rPr>
          <w:rFonts w:ascii="Times New Roman" w:hAnsi="Times New Roman" w:cs="Times New Roman"/>
          <w:color w:val="000000" w:themeColor="text1"/>
        </w:rPr>
        <w:t>presented</w:t>
      </w:r>
      <w:r>
        <w:rPr>
          <w:rFonts w:ascii="Times New Roman" w:hAnsi="Times New Roman" w:cs="Times New Roman"/>
          <w:color w:val="000000" w:themeColor="text1"/>
        </w:rPr>
        <w:t xml:space="preserve"> Mukherjee with the </w:t>
      </w:r>
      <w:r w:rsidRPr="004542EF">
        <w:rPr>
          <w:rFonts w:ascii="Times New Roman" w:hAnsi="Times New Roman" w:cs="Times New Roman"/>
        </w:rPr>
        <w:t>opportunity to reterritorialize</w:t>
      </w:r>
      <w:r>
        <w:rPr>
          <w:rFonts w:ascii="Times New Roman" w:hAnsi="Times New Roman" w:cs="Times New Roman"/>
        </w:rPr>
        <w:t xml:space="preserve"> and indigenize</w:t>
      </w:r>
      <w:r w:rsidRPr="004542EF">
        <w:rPr>
          <w:rFonts w:ascii="Times New Roman" w:hAnsi="Times New Roman" w:cs="Times New Roman"/>
        </w:rPr>
        <w:t xml:space="preserve"> what </w:t>
      </w:r>
      <w:r w:rsidR="00A365A6">
        <w:rPr>
          <w:rFonts w:ascii="Times New Roman" w:hAnsi="Times New Roman" w:cs="Times New Roman"/>
        </w:rPr>
        <w:t>were</w:t>
      </w:r>
      <w:r w:rsidR="00650CC2">
        <w:rPr>
          <w:rFonts w:ascii="Times New Roman" w:hAnsi="Times New Roman" w:cs="Times New Roman"/>
        </w:rPr>
        <w:t xml:space="preserve"> previously</w:t>
      </w:r>
      <w:r w:rsidR="004B3348">
        <w:rPr>
          <w:rFonts w:ascii="Times New Roman" w:hAnsi="Times New Roman" w:cs="Times New Roman"/>
        </w:rPr>
        <w:t xml:space="preserve"> </w:t>
      </w:r>
      <w:r>
        <w:rPr>
          <w:rFonts w:ascii="Times New Roman" w:hAnsi="Times New Roman" w:cs="Times New Roman"/>
        </w:rPr>
        <w:t xml:space="preserve">textual </w:t>
      </w:r>
      <w:r w:rsidR="00C76D8A">
        <w:rPr>
          <w:rFonts w:ascii="Times New Roman" w:hAnsi="Times New Roman" w:cs="Times New Roman"/>
        </w:rPr>
        <w:t>and</w:t>
      </w:r>
      <w:r>
        <w:rPr>
          <w:rFonts w:ascii="Times New Roman" w:hAnsi="Times New Roman" w:cs="Times New Roman"/>
        </w:rPr>
        <w:t xml:space="preserve"> i</w:t>
      </w:r>
      <w:r w:rsidR="00AC1F0F">
        <w:rPr>
          <w:rFonts w:ascii="Times New Roman" w:hAnsi="Times New Roman" w:cs="Times New Roman"/>
        </w:rPr>
        <w:t xml:space="preserve">maginative attachments to an Indianness that had become, in her own words, </w:t>
      </w:r>
      <w:r w:rsidR="005C3F70">
        <w:rPr>
          <w:rFonts w:ascii="Times New Roman" w:eastAsia="Times" w:hAnsi="Times New Roman" w:cs="Times New Roman"/>
          <w:color w:val="000000" w:themeColor="text1"/>
        </w:rPr>
        <w:t>“</w:t>
      </w:r>
      <w:r w:rsidR="005C3F70" w:rsidRPr="004542EF">
        <w:rPr>
          <w:rFonts w:ascii="Times New Roman" w:eastAsia="Times" w:hAnsi="Times New Roman" w:cs="Times New Roman"/>
          <w:color w:val="000000" w:themeColor="text1"/>
        </w:rPr>
        <w:t xml:space="preserve">a metaphor, a particular </w:t>
      </w:r>
      <w:r w:rsidR="00CB03CC">
        <w:rPr>
          <w:rFonts w:ascii="Times New Roman" w:eastAsia="Times" w:hAnsi="Times New Roman" w:cs="Times New Roman"/>
          <w:color w:val="000000" w:themeColor="text1"/>
        </w:rPr>
        <w:t>way of comprehending the world</w:t>
      </w:r>
      <w:r w:rsidR="005C3F70">
        <w:rPr>
          <w:rFonts w:ascii="Times New Roman" w:eastAsia="Times" w:hAnsi="Times New Roman" w:cs="Times New Roman"/>
          <w:color w:val="000000" w:themeColor="text1"/>
        </w:rPr>
        <w:t>”</w:t>
      </w:r>
      <w:r w:rsidR="00CB03CC">
        <w:rPr>
          <w:rFonts w:ascii="Times New Roman" w:eastAsia="Times" w:hAnsi="Times New Roman" w:cs="Times New Roman"/>
          <w:color w:val="000000" w:themeColor="text1"/>
        </w:rPr>
        <w:t xml:space="preserve"> (1985</w:t>
      </w:r>
      <w:r w:rsidR="00F35A50">
        <w:rPr>
          <w:rFonts w:ascii="Times New Roman" w:eastAsia="Times" w:hAnsi="Times New Roman" w:cs="Times New Roman"/>
          <w:color w:val="000000" w:themeColor="text1"/>
        </w:rPr>
        <w:t>, 3</w:t>
      </w:r>
      <w:r w:rsidR="00CB03CC">
        <w:rPr>
          <w:rFonts w:ascii="Times New Roman" w:eastAsia="Times" w:hAnsi="Times New Roman" w:cs="Times New Roman"/>
          <w:color w:val="000000" w:themeColor="text1"/>
        </w:rPr>
        <w:t>).</w:t>
      </w:r>
      <w:r w:rsidR="005C3F70">
        <w:rPr>
          <w:rFonts w:ascii="Times New Roman" w:eastAsia="Times" w:hAnsi="Times New Roman" w:cs="Times New Roman"/>
          <w:color w:val="000000" w:themeColor="text1"/>
        </w:rPr>
        <w:t xml:space="preserve"> </w:t>
      </w:r>
      <w:r w:rsidR="00EA7C8A">
        <w:rPr>
          <w:rFonts w:ascii="Times New Roman" w:eastAsia="Times" w:hAnsi="Times New Roman" w:cs="Times New Roman"/>
          <w:color w:val="000000" w:themeColor="text1"/>
        </w:rPr>
        <w:t>In response</w:t>
      </w:r>
      <w:r w:rsidR="001C2CD7">
        <w:rPr>
          <w:rFonts w:ascii="Times New Roman" w:eastAsia="Times" w:hAnsi="Times New Roman" w:cs="Times New Roman"/>
          <w:color w:val="000000" w:themeColor="text1"/>
        </w:rPr>
        <w:t xml:space="preserve"> to that infamous claim</w:t>
      </w:r>
      <w:r w:rsidR="00EA7C8A">
        <w:rPr>
          <w:rFonts w:ascii="Times New Roman" w:eastAsia="Times" w:hAnsi="Times New Roman" w:cs="Times New Roman"/>
          <w:color w:val="000000" w:themeColor="text1"/>
        </w:rPr>
        <w:t>,</w:t>
      </w:r>
      <w:r w:rsidR="007A5D16">
        <w:rPr>
          <w:rFonts w:ascii="Times New Roman" w:eastAsia="Times" w:hAnsi="Times New Roman" w:cs="Times New Roman"/>
          <w:color w:val="000000" w:themeColor="text1"/>
        </w:rPr>
        <w:t xml:space="preserve"> </w:t>
      </w:r>
      <w:r w:rsidR="005C3F70">
        <w:rPr>
          <w:rFonts w:ascii="Times New Roman" w:eastAsia="Times" w:hAnsi="Times New Roman" w:cs="Times New Roman"/>
        </w:rPr>
        <w:t>Delhi-based literary critic Meenakhi Mukherjee (</w:t>
      </w:r>
      <w:r w:rsidR="00AC5CD9">
        <w:rPr>
          <w:rFonts w:ascii="Times New Roman" w:eastAsia="Times" w:hAnsi="Times New Roman" w:cs="Times New Roman"/>
        </w:rPr>
        <w:t xml:space="preserve">no relation to Bharati) </w:t>
      </w:r>
      <w:r w:rsidR="00EA7C8A">
        <w:rPr>
          <w:rFonts w:ascii="Times New Roman" w:eastAsia="Times" w:hAnsi="Times New Roman" w:cs="Times New Roman"/>
        </w:rPr>
        <w:t>offered this</w:t>
      </w:r>
      <w:r w:rsidR="00B32430">
        <w:rPr>
          <w:rFonts w:ascii="Times New Roman" w:eastAsia="Times" w:hAnsi="Times New Roman" w:cs="Times New Roman"/>
        </w:rPr>
        <w:t>:</w:t>
      </w:r>
      <w:r w:rsidR="005C3F70">
        <w:rPr>
          <w:rFonts w:ascii="Times New Roman" w:eastAsia="Times" w:hAnsi="Times New Roman" w:cs="Times New Roman"/>
        </w:rPr>
        <w:t xml:space="preserve"> “</w:t>
      </w:r>
      <w:r w:rsidR="00B32430">
        <w:rPr>
          <w:rFonts w:ascii="Times New Roman" w:eastAsia="Times" w:hAnsi="Times New Roman" w:cs="Times New Roman"/>
        </w:rPr>
        <w:t xml:space="preserve">The problem </w:t>
      </w:r>
      <w:r w:rsidR="00655A2F" w:rsidRPr="004542EF">
        <w:rPr>
          <w:rFonts w:ascii="Times New Roman" w:eastAsia="Times" w:hAnsi="Times New Roman" w:cs="Times New Roman"/>
        </w:rPr>
        <w:t>is that for those who live at home, who are not global migrants</w:t>
      </w:r>
      <w:r w:rsidR="005C3F70">
        <w:rPr>
          <w:rFonts w:ascii="Times New Roman" w:eastAsia="Times" w:hAnsi="Times New Roman" w:cs="Times New Roman"/>
        </w:rPr>
        <w:t xml:space="preserve">, </w:t>
      </w:r>
      <w:r w:rsidR="00655A2F" w:rsidRPr="004542EF">
        <w:rPr>
          <w:rFonts w:ascii="Times New Roman" w:eastAsia="Times" w:hAnsi="Times New Roman" w:cs="Times New Roman"/>
        </w:rPr>
        <w:t>the reality of India has to be daily confronted at a non-metaphoric level” (</w:t>
      </w:r>
      <w:r w:rsidR="00216B37">
        <w:rPr>
          <w:rFonts w:ascii="Times New Roman" w:eastAsia="Times" w:hAnsi="Times New Roman" w:cs="Times New Roman"/>
        </w:rPr>
        <w:t xml:space="preserve">1993, </w:t>
      </w:r>
      <w:r w:rsidR="00655A2F" w:rsidRPr="004542EF">
        <w:rPr>
          <w:rFonts w:ascii="Times New Roman" w:eastAsia="Times" w:hAnsi="Times New Roman" w:cs="Times New Roman"/>
        </w:rPr>
        <w:t>2610).</w:t>
      </w:r>
      <w:r w:rsidR="00DD3AEE" w:rsidRPr="004542EF">
        <w:rPr>
          <w:rFonts w:ascii="Times New Roman" w:eastAsia="Times" w:hAnsi="Times New Roman" w:cs="Times New Roman"/>
        </w:rPr>
        <w:t xml:space="preserve"> </w:t>
      </w:r>
      <w:r w:rsidR="00BD556A">
        <w:rPr>
          <w:rFonts w:ascii="Times New Roman" w:eastAsia="Times" w:hAnsi="Times New Roman" w:cs="Times New Roman"/>
        </w:rPr>
        <w:t>Meenakshi</w:t>
      </w:r>
      <w:r w:rsidR="001C4A79">
        <w:rPr>
          <w:rFonts w:ascii="Times New Roman" w:eastAsia="Times" w:hAnsi="Times New Roman" w:cs="Times New Roman"/>
        </w:rPr>
        <w:t xml:space="preserve"> </w:t>
      </w:r>
      <w:r w:rsidR="009167D0" w:rsidRPr="004542EF">
        <w:rPr>
          <w:rFonts w:ascii="Times New Roman" w:eastAsia="Times" w:hAnsi="Times New Roman" w:cs="Times New Roman"/>
        </w:rPr>
        <w:t xml:space="preserve">Mukherjee’s </w:t>
      </w:r>
      <w:r w:rsidR="00CE6D35">
        <w:rPr>
          <w:rFonts w:ascii="Times New Roman" w:hAnsi="Times New Roman" w:cs="Times New Roman"/>
          <w:color w:val="000000" w:themeColor="text1"/>
        </w:rPr>
        <w:t xml:space="preserve">response </w:t>
      </w:r>
      <w:r w:rsidR="00BD556A">
        <w:rPr>
          <w:rFonts w:ascii="Times New Roman" w:hAnsi="Times New Roman" w:cs="Times New Roman"/>
          <w:color w:val="000000" w:themeColor="text1"/>
        </w:rPr>
        <w:t>to Bharati lays bare</w:t>
      </w:r>
      <w:r w:rsidR="00CE6D35">
        <w:rPr>
          <w:rFonts w:ascii="Times New Roman" w:hAnsi="Times New Roman" w:cs="Times New Roman"/>
          <w:color w:val="000000" w:themeColor="text1"/>
        </w:rPr>
        <w:t xml:space="preserve"> longstanding anxieties</w:t>
      </w:r>
      <w:r w:rsidR="00CE6D35" w:rsidRPr="00F676DD">
        <w:rPr>
          <w:rFonts w:ascii="Times New Roman" w:hAnsi="Times New Roman" w:cs="Times New Roman"/>
          <w:color w:val="000000" w:themeColor="text1"/>
        </w:rPr>
        <w:t xml:space="preserve"> within postcolonial studies about the </w:t>
      </w:r>
      <w:r w:rsidR="00CE6D35">
        <w:rPr>
          <w:rFonts w:ascii="Times New Roman" w:hAnsi="Times New Roman" w:cs="Times New Roman"/>
          <w:color w:val="000000" w:themeColor="text1"/>
        </w:rPr>
        <w:t>over-valuation</w:t>
      </w:r>
      <w:r w:rsidR="00CE6D35" w:rsidRPr="00F676DD">
        <w:rPr>
          <w:rFonts w:ascii="Times New Roman" w:hAnsi="Times New Roman" w:cs="Times New Roman"/>
          <w:color w:val="000000" w:themeColor="text1"/>
        </w:rPr>
        <w:t xml:space="preserve"> of diasporic experience and the </w:t>
      </w:r>
      <w:r w:rsidR="00CE6D35">
        <w:rPr>
          <w:rFonts w:ascii="Times New Roman" w:hAnsi="Times New Roman" w:cs="Times New Roman"/>
          <w:color w:val="000000" w:themeColor="text1"/>
        </w:rPr>
        <w:t>equation</w:t>
      </w:r>
      <w:r w:rsidR="00CE6D35" w:rsidRPr="00F676DD">
        <w:rPr>
          <w:rFonts w:ascii="Times New Roman" w:hAnsi="Times New Roman" w:cs="Times New Roman"/>
          <w:color w:val="000000" w:themeColor="text1"/>
        </w:rPr>
        <w:t xml:space="preserve"> within diaspora </w:t>
      </w:r>
      <w:r w:rsidR="00CE6D35">
        <w:rPr>
          <w:rFonts w:ascii="Times New Roman" w:hAnsi="Times New Roman" w:cs="Times New Roman"/>
          <w:color w:val="000000" w:themeColor="text1"/>
        </w:rPr>
        <w:t>studies of nationn</w:t>
      </w:r>
      <w:r w:rsidR="001C2CD7">
        <w:rPr>
          <w:rFonts w:ascii="Times New Roman" w:hAnsi="Times New Roman" w:cs="Times New Roman"/>
          <w:color w:val="000000" w:themeColor="text1"/>
        </w:rPr>
        <w:t>ess with extra-territoriality.[8</w:t>
      </w:r>
      <w:r w:rsidR="00CE6D35">
        <w:rPr>
          <w:rFonts w:ascii="Times New Roman" w:hAnsi="Times New Roman" w:cs="Times New Roman"/>
          <w:color w:val="000000" w:themeColor="text1"/>
        </w:rPr>
        <w:t xml:space="preserve">] </w:t>
      </w:r>
      <w:r w:rsidR="001C2CD7">
        <w:rPr>
          <w:rFonts w:ascii="Times New Roman" w:eastAsia="Times" w:hAnsi="Times New Roman" w:cs="Times New Roman"/>
        </w:rPr>
        <w:t>Her</w:t>
      </w:r>
      <w:r w:rsidR="00CE6D35">
        <w:rPr>
          <w:rFonts w:ascii="Times New Roman" w:eastAsia="Times" w:hAnsi="Times New Roman" w:cs="Times New Roman"/>
        </w:rPr>
        <w:t xml:space="preserve"> </w:t>
      </w:r>
      <w:r w:rsidR="005F7C8F" w:rsidRPr="004542EF">
        <w:rPr>
          <w:rFonts w:ascii="Times New Roman" w:eastAsia="Times" w:hAnsi="Times New Roman" w:cs="Times New Roman"/>
        </w:rPr>
        <w:t>privile</w:t>
      </w:r>
      <w:r w:rsidR="00757C64" w:rsidRPr="004542EF">
        <w:rPr>
          <w:rFonts w:ascii="Times New Roman" w:eastAsia="Times" w:hAnsi="Times New Roman" w:cs="Times New Roman"/>
        </w:rPr>
        <w:t>ging of</w:t>
      </w:r>
      <w:r w:rsidR="005F7C8F" w:rsidRPr="004542EF">
        <w:rPr>
          <w:rFonts w:ascii="Times New Roman" w:eastAsia="Times" w:hAnsi="Times New Roman" w:cs="Times New Roman"/>
        </w:rPr>
        <w:t xml:space="preserve"> </w:t>
      </w:r>
      <w:r w:rsidR="00757C64" w:rsidRPr="004542EF">
        <w:rPr>
          <w:rFonts w:ascii="Times New Roman" w:eastAsia="Times" w:hAnsi="Times New Roman" w:cs="Times New Roman"/>
        </w:rPr>
        <w:t>the</w:t>
      </w:r>
      <w:r w:rsidR="005F7C8F" w:rsidRPr="004542EF">
        <w:rPr>
          <w:rFonts w:ascii="Times New Roman" w:eastAsia="Times" w:hAnsi="Times New Roman" w:cs="Times New Roman"/>
        </w:rPr>
        <w:t xml:space="preserve"> space of home, the temporality of the daily, and the proximity of reality </w:t>
      </w:r>
      <w:r w:rsidR="001C4A79">
        <w:rPr>
          <w:rFonts w:ascii="Times New Roman" w:eastAsia="Times" w:hAnsi="Times New Roman" w:cs="Times New Roman"/>
        </w:rPr>
        <w:t>is</w:t>
      </w:r>
      <w:r w:rsidR="001C2CD7">
        <w:rPr>
          <w:rFonts w:ascii="Times New Roman" w:eastAsia="Times" w:hAnsi="Times New Roman" w:cs="Times New Roman"/>
        </w:rPr>
        <w:t xml:space="preserve"> also</w:t>
      </w:r>
      <w:r w:rsidR="001C4A79">
        <w:rPr>
          <w:rFonts w:ascii="Times New Roman" w:eastAsia="Times" w:hAnsi="Times New Roman" w:cs="Times New Roman"/>
        </w:rPr>
        <w:t xml:space="preserve"> characteristic of those critics who read the expatriate writer’s migratory itineraries as opportunistic and, relatedly, decry the </w:t>
      </w:r>
      <w:r w:rsidR="00F86411">
        <w:rPr>
          <w:rFonts w:ascii="Times New Roman" w:eastAsia="Times" w:hAnsi="Times New Roman" w:cs="Times New Roman"/>
        </w:rPr>
        <w:t xml:space="preserve">international </w:t>
      </w:r>
      <w:r w:rsidR="001C4A79">
        <w:rPr>
          <w:rFonts w:ascii="Times New Roman" w:eastAsia="Times" w:hAnsi="Times New Roman" w:cs="Times New Roman"/>
        </w:rPr>
        <w:t xml:space="preserve">prominence of Indian Anglophone literature relative to </w:t>
      </w:r>
      <w:r w:rsidR="00F86411">
        <w:rPr>
          <w:rFonts w:ascii="Times New Roman" w:eastAsia="Times" w:hAnsi="Times New Roman" w:cs="Times New Roman"/>
        </w:rPr>
        <w:t xml:space="preserve">Indian vernacular </w:t>
      </w:r>
      <w:r w:rsidR="00F86411">
        <w:rPr>
          <w:rFonts w:ascii="Times New Roman" w:eastAsia="Times" w:hAnsi="Times New Roman" w:cs="Times New Roman"/>
        </w:rPr>
        <w:lastRenderedPageBreak/>
        <w:t>literatures</w:t>
      </w:r>
      <w:r w:rsidR="001C4A79">
        <w:rPr>
          <w:rFonts w:ascii="Times New Roman" w:eastAsia="Times" w:hAnsi="Times New Roman" w:cs="Times New Roman"/>
        </w:rPr>
        <w:t>.</w:t>
      </w:r>
      <w:r w:rsidR="00CE6D35">
        <w:rPr>
          <w:rFonts w:ascii="Times New Roman" w:eastAsia="Times" w:hAnsi="Times New Roman" w:cs="Times New Roman"/>
        </w:rPr>
        <w:t xml:space="preserve"> </w:t>
      </w:r>
      <w:r w:rsidR="00C45B01">
        <w:rPr>
          <w:rFonts w:ascii="Times New Roman" w:eastAsia="Times" w:hAnsi="Times New Roman" w:cs="Times New Roman"/>
        </w:rPr>
        <w:t>Anglophonism</w:t>
      </w:r>
      <w:r w:rsidR="008E6DA7">
        <w:rPr>
          <w:rFonts w:ascii="Times New Roman" w:eastAsia="Times" w:hAnsi="Times New Roman" w:cs="Times New Roman"/>
        </w:rPr>
        <w:t xml:space="preserve"> </w:t>
      </w:r>
      <w:r w:rsidR="008B4721">
        <w:rPr>
          <w:rFonts w:ascii="Times New Roman" w:eastAsia="Times" w:hAnsi="Times New Roman" w:cs="Times New Roman"/>
        </w:rPr>
        <w:t>in all cases</w:t>
      </w:r>
      <w:r w:rsidR="00720424">
        <w:rPr>
          <w:rFonts w:ascii="Times New Roman" w:eastAsia="Times" w:hAnsi="Times New Roman" w:cs="Times New Roman"/>
        </w:rPr>
        <w:t xml:space="preserve"> </w:t>
      </w:r>
      <w:r w:rsidR="00395EAA">
        <w:rPr>
          <w:rFonts w:ascii="Times New Roman" w:eastAsia="Times" w:hAnsi="Times New Roman" w:cs="Times New Roman"/>
        </w:rPr>
        <w:t xml:space="preserve">only </w:t>
      </w:r>
      <w:r w:rsidR="009809E8">
        <w:rPr>
          <w:rFonts w:ascii="Times New Roman" w:eastAsia="Times" w:hAnsi="Times New Roman" w:cs="Times New Roman"/>
        </w:rPr>
        <w:t xml:space="preserve">exacerbates the problem of diasporic location, as writing in English is understood to be a form of movement away from </w:t>
      </w:r>
      <w:r w:rsidR="008E1736">
        <w:rPr>
          <w:rFonts w:ascii="Times New Roman" w:eastAsia="Times" w:hAnsi="Times New Roman" w:cs="Times New Roman"/>
        </w:rPr>
        <w:t xml:space="preserve">“the reality of </w:t>
      </w:r>
      <w:r w:rsidR="009809E8">
        <w:rPr>
          <w:rFonts w:ascii="Times New Roman" w:eastAsia="Times" w:hAnsi="Times New Roman" w:cs="Times New Roman"/>
        </w:rPr>
        <w:t>India</w:t>
      </w:r>
      <w:r w:rsidR="008E1736">
        <w:rPr>
          <w:rFonts w:ascii="Times New Roman" w:eastAsia="Times" w:hAnsi="Times New Roman" w:cs="Times New Roman"/>
        </w:rPr>
        <w:t>”; it is</w:t>
      </w:r>
      <w:r w:rsidR="009809E8">
        <w:rPr>
          <w:rFonts w:ascii="Times New Roman" w:eastAsia="Times" w:hAnsi="Times New Roman" w:cs="Times New Roman"/>
        </w:rPr>
        <w:t xml:space="preserve"> a linguistic operation </w:t>
      </w:r>
      <w:r w:rsidR="00E604DD">
        <w:rPr>
          <w:rFonts w:ascii="Times New Roman" w:eastAsia="Times" w:hAnsi="Times New Roman" w:cs="Times New Roman"/>
        </w:rPr>
        <w:t xml:space="preserve">of metaphoric transfer </w:t>
      </w:r>
      <w:r w:rsidR="009809E8">
        <w:rPr>
          <w:rFonts w:ascii="Times New Roman" w:eastAsia="Times" w:hAnsi="Times New Roman" w:cs="Times New Roman"/>
        </w:rPr>
        <w:t>that, like emigration, amounts to a mode of departure.</w:t>
      </w:r>
      <w:r w:rsidR="009809E8">
        <w:rPr>
          <w:rFonts w:ascii="Times New Roman" w:hAnsi="Times New Roman" w:cs="Times New Roman"/>
        </w:rPr>
        <w:t xml:space="preserve"> </w:t>
      </w:r>
    </w:p>
    <w:p w14:paraId="4B90852C" w14:textId="63948505" w:rsidR="0046318A" w:rsidRDefault="00204BF8" w:rsidP="00CB635A">
      <w:pPr>
        <w:spacing w:line="480" w:lineRule="auto"/>
        <w:ind w:firstLine="720"/>
        <w:rPr>
          <w:rFonts w:ascii="Times New Roman" w:hAnsi="Times New Roman" w:cs="Times New Roman"/>
        </w:rPr>
      </w:pPr>
      <w:r w:rsidRPr="004542EF">
        <w:rPr>
          <w:rFonts w:ascii="Times New Roman" w:hAnsi="Times New Roman" w:cs="Times New Roman"/>
        </w:rPr>
        <w:t xml:space="preserve">This is the context in which pundits cheer </w:t>
      </w:r>
      <w:r>
        <w:rPr>
          <w:rFonts w:ascii="Times New Roman" w:hAnsi="Times New Roman" w:cs="Times New Roman"/>
        </w:rPr>
        <w:t xml:space="preserve">Narendra </w:t>
      </w:r>
      <w:r w:rsidRPr="004542EF">
        <w:rPr>
          <w:rFonts w:ascii="Times New Roman" w:hAnsi="Times New Roman" w:cs="Times New Roman"/>
        </w:rPr>
        <w:t xml:space="preserve">Modi’s Hindi speeches and </w:t>
      </w:r>
      <w:r>
        <w:rPr>
          <w:rFonts w:ascii="Times New Roman" w:hAnsi="Times New Roman" w:cs="Times New Roman"/>
        </w:rPr>
        <w:t xml:space="preserve">literary </w:t>
      </w:r>
      <w:r w:rsidRPr="004542EF">
        <w:rPr>
          <w:rFonts w:ascii="Times New Roman" w:hAnsi="Times New Roman" w:cs="Times New Roman"/>
        </w:rPr>
        <w:t xml:space="preserve">scholars </w:t>
      </w:r>
      <w:r w:rsidR="00726AB8">
        <w:rPr>
          <w:rFonts w:ascii="Times New Roman" w:hAnsi="Times New Roman" w:cs="Times New Roman"/>
          <w:color w:val="000000" w:themeColor="text1"/>
        </w:rPr>
        <w:t>tout</w:t>
      </w:r>
      <w:r w:rsidR="00726AB8" w:rsidRPr="004542EF">
        <w:rPr>
          <w:rFonts w:ascii="Times New Roman" w:hAnsi="Times New Roman" w:cs="Times New Roman"/>
          <w:color w:val="000000" w:themeColor="text1"/>
        </w:rPr>
        <w:t xml:space="preserve"> the emergence of New Indian literatures that, in contradistinction </w:t>
      </w:r>
      <w:r w:rsidR="00726AB8" w:rsidRPr="004542EF">
        <w:rPr>
          <w:rFonts w:ascii="Times New Roman" w:hAnsi="Times New Roman" w:cs="Times New Roman"/>
        </w:rPr>
        <w:t xml:space="preserve">to the </w:t>
      </w:r>
      <w:r w:rsidR="00726AB8">
        <w:rPr>
          <w:rFonts w:ascii="Times New Roman" w:hAnsi="Times New Roman" w:cs="Times New Roman"/>
        </w:rPr>
        <w:t xml:space="preserve">Indian </w:t>
      </w:r>
      <w:r w:rsidR="00726AB8" w:rsidRPr="004542EF">
        <w:rPr>
          <w:rFonts w:ascii="Times New Roman" w:hAnsi="Times New Roman" w:cs="Times New Roman"/>
        </w:rPr>
        <w:t>Anglophone literatures of old, “talk directly of, and to New India” (Varughese 152).</w:t>
      </w:r>
      <w:r w:rsidR="001618A3">
        <w:rPr>
          <w:rFonts w:ascii="Times New Roman" w:hAnsi="Times New Roman" w:cs="Times New Roman"/>
        </w:rPr>
        <w:t xml:space="preserve"> </w:t>
      </w:r>
      <w:r w:rsidR="0046318A">
        <w:rPr>
          <w:rFonts w:ascii="Times New Roman" w:hAnsi="Times New Roman" w:cs="Times New Roman"/>
        </w:rPr>
        <w:t>The critical anointment of “paperback king” Chetan Bhagat as the literary face of New India</w:t>
      </w:r>
      <w:r w:rsidR="00532650">
        <w:rPr>
          <w:rFonts w:ascii="Times New Roman" w:hAnsi="Times New Roman" w:cs="Times New Roman"/>
        </w:rPr>
        <w:t>—“</w:t>
      </w:r>
      <w:r w:rsidR="000F4A2F">
        <w:rPr>
          <w:rFonts w:ascii="Times New Roman" w:eastAsia="Cochin" w:hAnsi="Times New Roman" w:cs="Times New Roman"/>
        </w:rPr>
        <w:t xml:space="preserve">a representative </w:t>
      </w:r>
      <w:r w:rsidR="00532650" w:rsidRPr="004923F1">
        <w:rPr>
          <w:rFonts w:ascii="Times New Roman" w:eastAsia="Cochin" w:hAnsi="Times New Roman" w:cs="Times New Roman"/>
        </w:rPr>
        <w:t xml:space="preserve">voice of the new middle </w:t>
      </w:r>
      <w:r w:rsidR="00532650" w:rsidRPr="004923F1">
        <w:rPr>
          <w:rFonts w:ascii="Times New Roman" w:eastAsia="Cochin" w:hAnsi="Times New Roman" w:cs="Times New Roman"/>
          <w:color w:val="000000" w:themeColor="text1"/>
        </w:rPr>
        <w:t>class” (Anjaria and Shapiro Anjaria 200)</w:t>
      </w:r>
      <w:r w:rsidR="00532650">
        <w:rPr>
          <w:rFonts w:ascii="Times New Roman" w:hAnsi="Times New Roman" w:cs="Times New Roman"/>
        </w:rPr>
        <w:t>—i</w:t>
      </w:r>
      <w:r w:rsidR="0046318A">
        <w:rPr>
          <w:rFonts w:ascii="Times New Roman" w:hAnsi="Times New Roman" w:cs="Times New Roman"/>
        </w:rPr>
        <w:t xml:space="preserve">s a case in point. Bhagat, </w:t>
      </w:r>
      <w:r w:rsidR="0046318A" w:rsidRPr="004542EF">
        <w:rPr>
          <w:rFonts w:ascii="Times New Roman" w:hAnsi="Times New Roman" w:cs="Times New Roman"/>
        </w:rPr>
        <w:t>who moved back to India from Hong Kong in the early 2000s</w:t>
      </w:r>
      <w:r w:rsidR="0046318A">
        <w:rPr>
          <w:rFonts w:ascii="Times New Roman" w:hAnsi="Times New Roman" w:cs="Times New Roman"/>
        </w:rPr>
        <w:t xml:space="preserve">, has written seven bestselling novels, two nonfiction collections, and newspapers columns in both English and Hindi, all with the self-professed purpose of </w:t>
      </w:r>
      <w:r w:rsidR="0046318A" w:rsidRPr="006C1730">
        <w:rPr>
          <w:rFonts w:ascii="Times New Roman" w:hAnsi="Times New Roman" w:cs="Times New Roman"/>
          <w:color w:val="000000" w:themeColor="text1"/>
        </w:rPr>
        <w:t>reaching “</w:t>
      </w:r>
      <w:r w:rsidR="0046318A" w:rsidRPr="006C1730">
        <w:rPr>
          <w:rFonts w:ascii="Times New Roman" w:eastAsia="Cochin" w:hAnsi="Times New Roman" w:cs="Times New Roman"/>
          <w:color w:val="000000" w:themeColor="text1"/>
          <w:szCs w:val="28"/>
        </w:rPr>
        <w:t xml:space="preserve">the majority, the real India” </w:t>
      </w:r>
      <w:r w:rsidR="0046318A">
        <w:rPr>
          <w:rFonts w:ascii="Times New Roman" w:eastAsia="Cochin" w:hAnsi="Times New Roman" w:cs="Times New Roman"/>
          <w:color w:val="000000" w:themeColor="text1"/>
          <w:szCs w:val="28"/>
        </w:rPr>
        <w:t>(</w:t>
      </w:r>
      <w:r w:rsidR="008E1401">
        <w:rPr>
          <w:rFonts w:ascii="Times New Roman" w:eastAsia="Cochin" w:hAnsi="Times New Roman" w:cs="Times New Roman"/>
          <w:color w:val="000000" w:themeColor="text1"/>
          <w:szCs w:val="28"/>
        </w:rPr>
        <w:t xml:space="preserve">Bhagat </w:t>
      </w:r>
      <w:r w:rsidR="00153EEF" w:rsidRPr="00153EEF">
        <w:rPr>
          <w:rFonts w:ascii="Times New Roman" w:eastAsia="Cochin" w:hAnsi="Times New Roman" w:cs="Times New Roman"/>
          <w:color w:val="000000" w:themeColor="text1"/>
          <w:szCs w:val="28"/>
        </w:rPr>
        <w:t>2014</w:t>
      </w:r>
      <w:r w:rsidR="0024276E">
        <w:rPr>
          <w:rFonts w:ascii="Times New Roman" w:eastAsia="Cochin" w:hAnsi="Times New Roman" w:cs="Times New Roman"/>
          <w:color w:val="000000" w:themeColor="text1"/>
          <w:szCs w:val="28"/>
        </w:rPr>
        <w:t xml:space="preserve">, </w:t>
      </w:r>
      <w:r w:rsidR="0046318A" w:rsidRPr="004C53BE">
        <w:rPr>
          <w:rFonts w:ascii="Times New Roman" w:eastAsia="Cochin" w:hAnsi="Times New Roman" w:cs="Times New Roman"/>
          <w:color w:val="000000" w:themeColor="text1"/>
          <w:szCs w:val="28"/>
        </w:rPr>
        <w:t>xix)</w:t>
      </w:r>
      <w:r w:rsidR="0046318A" w:rsidRPr="004C53BE">
        <w:rPr>
          <w:rFonts w:ascii="Times New Roman" w:hAnsi="Times New Roman" w:cs="Times New Roman"/>
          <w:color w:val="000000" w:themeColor="text1"/>
        </w:rPr>
        <w:t xml:space="preserve">. </w:t>
      </w:r>
      <w:r w:rsidR="0046318A">
        <w:rPr>
          <w:rFonts w:ascii="Times New Roman" w:hAnsi="Times New Roman" w:cs="Times New Roman"/>
          <w:color w:val="000000" w:themeColor="text1"/>
        </w:rPr>
        <w:t xml:space="preserve">This is an aim he returns to often in his public presentations and within the narrative universes of his fictions. For example, </w:t>
      </w:r>
      <w:r w:rsidR="0046318A" w:rsidRPr="004C53BE">
        <w:rPr>
          <w:rFonts w:ascii="Times New Roman" w:hAnsi="Times New Roman" w:cs="Times New Roman"/>
          <w:i/>
          <w:color w:val="000000" w:themeColor="text1"/>
        </w:rPr>
        <w:t>One Night @ the Call Center</w:t>
      </w:r>
      <w:r w:rsidR="0046318A">
        <w:rPr>
          <w:rFonts w:ascii="Times New Roman" w:hAnsi="Times New Roman" w:cs="Times New Roman"/>
          <w:i/>
          <w:color w:val="000000" w:themeColor="text1"/>
        </w:rPr>
        <w:t xml:space="preserve"> </w:t>
      </w:r>
      <w:r w:rsidR="0046318A">
        <w:rPr>
          <w:rFonts w:ascii="Times New Roman" w:hAnsi="Times New Roman" w:cs="Times New Roman"/>
          <w:color w:val="000000" w:themeColor="text1"/>
        </w:rPr>
        <w:t>(</w:t>
      </w:r>
      <w:r w:rsidR="0046318A">
        <w:rPr>
          <w:rFonts w:ascii="Times New Roman" w:hAnsi="Times New Roman" w:cs="Times New Roman"/>
          <w:i/>
          <w:color w:val="000000" w:themeColor="text1"/>
        </w:rPr>
        <w:t>ON@CC</w:t>
      </w:r>
      <w:r w:rsidR="0046318A">
        <w:rPr>
          <w:rFonts w:ascii="Times New Roman" w:hAnsi="Times New Roman" w:cs="Times New Roman"/>
          <w:color w:val="000000" w:themeColor="text1"/>
        </w:rPr>
        <w:t>)</w:t>
      </w:r>
      <w:r w:rsidR="0087054D">
        <w:rPr>
          <w:rFonts w:ascii="Times New Roman" w:hAnsi="Times New Roman" w:cs="Times New Roman"/>
          <w:color w:val="000000" w:themeColor="text1"/>
        </w:rPr>
        <w:t xml:space="preserve"> </w:t>
      </w:r>
      <w:r w:rsidR="0046318A">
        <w:rPr>
          <w:rFonts w:ascii="Times New Roman" w:hAnsi="Times New Roman" w:cs="Times New Roman"/>
          <w:color w:val="000000" w:themeColor="text1"/>
        </w:rPr>
        <w:t>is</w:t>
      </w:r>
      <w:r w:rsidR="0046318A" w:rsidRPr="004C53BE">
        <w:rPr>
          <w:rFonts w:ascii="Times New Roman" w:hAnsi="Times New Roman" w:cs="Times New Roman"/>
          <w:color w:val="000000" w:themeColor="text1"/>
        </w:rPr>
        <w:t xml:space="preserve"> prefaced with an autobiographical frame story describing call center agents as </w:t>
      </w:r>
      <w:r w:rsidR="000405D5">
        <w:rPr>
          <w:rFonts w:ascii="Times New Roman" w:hAnsi="Times New Roman" w:cs="Times New Roman"/>
          <w:color w:val="000000" w:themeColor="text1"/>
        </w:rPr>
        <w:t>the</w:t>
      </w:r>
      <w:r w:rsidR="00E73162">
        <w:rPr>
          <w:rFonts w:ascii="Times New Roman" w:hAnsi="Times New Roman" w:cs="Times New Roman"/>
          <w:color w:val="000000" w:themeColor="text1"/>
        </w:rPr>
        <w:t xml:space="preserve"> youth population</w:t>
      </w:r>
      <w:r w:rsidR="0046318A">
        <w:rPr>
          <w:rFonts w:ascii="Times New Roman" w:hAnsi="Times New Roman" w:cs="Times New Roman"/>
          <w:color w:val="000000" w:themeColor="text1"/>
        </w:rPr>
        <w:t xml:space="preserve"> </w:t>
      </w:r>
      <w:r w:rsidR="008B4721">
        <w:rPr>
          <w:rFonts w:ascii="Times New Roman" w:hAnsi="Times New Roman" w:cs="Times New Roman"/>
          <w:color w:val="000000" w:themeColor="text1"/>
        </w:rPr>
        <w:t>most clearly faced with</w:t>
      </w:r>
      <w:r w:rsidR="0046318A" w:rsidRPr="004C53BE">
        <w:rPr>
          <w:rFonts w:ascii="Times New Roman" w:hAnsi="Times New Roman" w:cs="Times New Roman"/>
          <w:color w:val="000000" w:themeColor="text1"/>
        </w:rPr>
        <w:t xml:space="preserve"> “the real challenges” of “modern India” (</w:t>
      </w:r>
      <w:r w:rsidR="00833916">
        <w:rPr>
          <w:rFonts w:ascii="Times New Roman" w:hAnsi="Times New Roman" w:cs="Times New Roman"/>
          <w:color w:val="000000" w:themeColor="text1"/>
        </w:rPr>
        <w:t>Bhagat</w:t>
      </w:r>
      <w:r w:rsidR="0024276E">
        <w:rPr>
          <w:rFonts w:ascii="Times New Roman" w:hAnsi="Times New Roman" w:cs="Times New Roman"/>
          <w:color w:val="000000" w:themeColor="text1"/>
        </w:rPr>
        <w:t xml:space="preserve"> </w:t>
      </w:r>
      <w:r w:rsidR="0003273A" w:rsidRPr="0003273A">
        <w:rPr>
          <w:rFonts w:ascii="Times New Roman" w:hAnsi="Times New Roman" w:cs="Times New Roman"/>
          <w:color w:val="000000" w:themeColor="text1"/>
        </w:rPr>
        <w:t>2005</w:t>
      </w:r>
      <w:r w:rsidR="0024276E">
        <w:rPr>
          <w:rFonts w:ascii="Times New Roman" w:hAnsi="Times New Roman" w:cs="Times New Roman"/>
          <w:color w:val="000000" w:themeColor="text1"/>
        </w:rPr>
        <w:t>,</w:t>
      </w:r>
      <w:r w:rsidR="00833916">
        <w:rPr>
          <w:rFonts w:ascii="Times New Roman" w:hAnsi="Times New Roman" w:cs="Times New Roman"/>
          <w:color w:val="000000" w:themeColor="text1"/>
        </w:rPr>
        <w:t xml:space="preserve"> </w:t>
      </w:r>
      <w:r w:rsidR="0046318A" w:rsidRPr="004C53BE">
        <w:rPr>
          <w:rFonts w:ascii="Times New Roman" w:hAnsi="Times New Roman" w:cs="Times New Roman"/>
          <w:color w:val="000000" w:themeColor="text1"/>
        </w:rPr>
        <w:t>6).</w:t>
      </w:r>
      <w:r w:rsidR="00770ACC">
        <w:rPr>
          <w:rFonts w:ascii="Times New Roman" w:hAnsi="Times New Roman" w:cs="Times New Roman"/>
          <w:color w:val="000000" w:themeColor="text1"/>
        </w:rPr>
        <w:t xml:space="preserve"> </w:t>
      </w:r>
    </w:p>
    <w:p w14:paraId="03A141D2" w14:textId="1F5EDFA5" w:rsidR="002A56A5" w:rsidRPr="00357E51" w:rsidRDefault="001878D1" w:rsidP="00357E51">
      <w:pPr>
        <w:spacing w:line="480" w:lineRule="auto"/>
        <w:ind w:firstLine="720"/>
        <w:rPr>
          <w:rFonts w:ascii="Times New Roman" w:hAnsi="Times New Roman" w:cs="Times New Roman"/>
        </w:rPr>
      </w:pPr>
      <w:r>
        <w:rPr>
          <w:rFonts w:ascii="Times New Roman" w:hAnsi="Times New Roman" w:cs="Times New Roman"/>
          <w:color w:val="000000" w:themeColor="text1"/>
        </w:rPr>
        <w:t>Call</w:t>
      </w:r>
      <w:r w:rsidR="00204BF8">
        <w:rPr>
          <w:rFonts w:ascii="Times New Roman" w:hAnsi="Times New Roman" w:cs="Times New Roman"/>
          <w:color w:val="000000" w:themeColor="text1"/>
        </w:rPr>
        <w:t xml:space="preserve"> center novels </w:t>
      </w:r>
      <w:r w:rsidR="00BA58A2">
        <w:rPr>
          <w:rFonts w:ascii="Times New Roman" w:hAnsi="Times New Roman" w:cs="Times New Roman"/>
          <w:color w:val="000000" w:themeColor="text1"/>
        </w:rPr>
        <w:t xml:space="preserve">like </w:t>
      </w:r>
      <w:r w:rsidR="00A75FCB">
        <w:rPr>
          <w:rFonts w:ascii="Times New Roman" w:hAnsi="Times New Roman" w:cs="Times New Roman"/>
          <w:color w:val="000000" w:themeColor="text1"/>
        </w:rPr>
        <w:t xml:space="preserve">Mukherjee’s </w:t>
      </w:r>
      <w:r w:rsidR="0090211F">
        <w:rPr>
          <w:rFonts w:ascii="Times New Roman" w:hAnsi="Times New Roman" w:cs="Times New Roman"/>
          <w:i/>
          <w:color w:val="000000" w:themeColor="text1"/>
        </w:rPr>
        <w:t>Miss New India</w:t>
      </w:r>
      <w:r w:rsidR="00F059FE">
        <w:rPr>
          <w:rFonts w:ascii="Times New Roman" w:hAnsi="Times New Roman" w:cs="Times New Roman"/>
          <w:i/>
          <w:color w:val="000000" w:themeColor="text1"/>
        </w:rPr>
        <w:t xml:space="preserve"> </w:t>
      </w:r>
      <w:r w:rsidR="00CB635A">
        <w:rPr>
          <w:rFonts w:ascii="Times New Roman" w:hAnsi="Times New Roman" w:cs="Times New Roman"/>
          <w:color w:val="000000" w:themeColor="text1"/>
        </w:rPr>
        <w:t>and</w:t>
      </w:r>
      <w:r w:rsidR="00A75FCB">
        <w:rPr>
          <w:rFonts w:ascii="Times New Roman" w:hAnsi="Times New Roman" w:cs="Times New Roman"/>
          <w:color w:val="000000" w:themeColor="text1"/>
        </w:rPr>
        <w:t xml:space="preserve"> Bhagat’s</w:t>
      </w:r>
      <w:r w:rsidR="00CB635A">
        <w:rPr>
          <w:rFonts w:ascii="Times New Roman" w:hAnsi="Times New Roman" w:cs="Times New Roman"/>
          <w:color w:val="000000" w:themeColor="text1"/>
        </w:rPr>
        <w:t xml:space="preserve"> </w:t>
      </w:r>
      <w:r w:rsidR="00CB635A">
        <w:rPr>
          <w:rFonts w:ascii="Times New Roman" w:hAnsi="Times New Roman" w:cs="Times New Roman"/>
          <w:i/>
          <w:color w:val="000000" w:themeColor="text1"/>
        </w:rPr>
        <w:t xml:space="preserve">ON@CC </w:t>
      </w:r>
      <w:r w:rsidR="00F059FE">
        <w:rPr>
          <w:rFonts w:ascii="Times New Roman" w:hAnsi="Times New Roman" w:cs="Times New Roman"/>
          <w:color w:val="000000" w:themeColor="text1"/>
        </w:rPr>
        <w:t xml:space="preserve">purport to do </w:t>
      </w:r>
      <w:r w:rsidR="00967C4A">
        <w:rPr>
          <w:rFonts w:ascii="Times New Roman" w:hAnsi="Times New Roman" w:cs="Times New Roman"/>
          <w:color w:val="000000" w:themeColor="text1"/>
        </w:rPr>
        <w:t>what Varughese describes as</w:t>
      </w:r>
      <w:r w:rsidR="00F059FE">
        <w:rPr>
          <w:rFonts w:ascii="Times New Roman" w:hAnsi="Times New Roman" w:cs="Times New Roman"/>
          <w:color w:val="000000" w:themeColor="text1"/>
        </w:rPr>
        <w:t xml:space="preserve"> “direct” talking </w:t>
      </w:r>
      <w:r w:rsidR="008B4721">
        <w:rPr>
          <w:rFonts w:ascii="Times New Roman" w:hAnsi="Times New Roman" w:cs="Times New Roman"/>
          <w:color w:val="000000" w:themeColor="text1"/>
        </w:rPr>
        <w:t xml:space="preserve">and Bhagat describes as </w:t>
      </w:r>
      <w:r w:rsidR="00484019">
        <w:rPr>
          <w:rFonts w:ascii="Times New Roman" w:hAnsi="Times New Roman" w:cs="Times New Roman"/>
          <w:color w:val="000000" w:themeColor="text1"/>
        </w:rPr>
        <w:t>addressing</w:t>
      </w:r>
      <w:r w:rsidR="008B4721">
        <w:rPr>
          <w:rFonts w:ascii="Times New Roman" w:hAnsi="Times New Roman" w:cs="Times New Roman"/>
          <w:color w:val="000000" w:themeColor="text1"/>
        </w:rPr>
        <w:t xml:space="preserve"> </w:t>
      </w:r>
      <w:r w:rsidR="00484019">
        <w:rPr>
          <w:rFonts w:ascii="Times New Roman" w:hAnsi="Times New Roman" w:cs="Times New Roman"/>
          <w:color w:val="000000" w:themeColor="text1"/>
        </w:rPr>
        <w:t>“the real India</w:t>
      </w:r>
      <w:r w:rsidR="008B4721">
        <w:rPr>
          <w:rFonts w:ascii="Times New Roman" w:hAnsi="Times New Roman" w:cs="Times New Roman"/>
          <w:color w:val="000000" w:themeColor="text1"/>
        </w:rPr>
        <w:t xml:space="preserve">” </w:t>
      </w:r>
      <w:r w:rsidR="00F059FE">
        <w:rPr>
          <w:rFonts w:ascii="Times New Roman" w:hAnsi="Times New Roman" w:cs="Times New Roman"/>
          <w:color w:val="000000" w:themeColor="text1"/>
        </w:rPr>
        <w:t>b</w:t>
      </w:r>
      <w:r w:rsidR="00967C4A">
        <w:rPr>
          <w:rFonts w:ascii="Times New Roman" w:hAnsi="Times New Roman" w:cs="Times New Roman"/>
          <w:color w:val="000000" w:themeColor="text1"/>
        </w:rPr>
        <w:t xml:space="preserve">y </w:t>
      </w:r>
      <w:r w:rsidR="00F059FE">
        <w:rPr>
          <w:rFonts w:ascii="Times New Roman" w:hAnsi="Times New Roman" w:cs="Times New Roman"/>
        </w:rPr>
        <w:t xml:space="preserve">updating </w:t>
      </w:r>
      <w:r w:rsidR="00F059FE" w:rsidRPr="004542EF">
        <w:rPr>
          <w:rFonts w:ascii="Times New Roman" w:hAnsi="Times New Roman" w:cs="Times New Roman"/>
        </w:rPr>
        <w:t>the idea of English’s cosmopolitan imaginary with evidence of its newfangled provincial one.</w:t>
      </w:r>
      <w:r w:rsidR="00712641">
        <w:rPr>
          <w:rFonts w:ascii="Times New Roman" w:hAnsi="Times New Roman" w:cs="Times New Roman"/>
        </w:rPr>
        <w:t xml:space="preserve"> </w:t>
      </w:r>
      <w:r w:rsidR="00BD7CF9" w:rsidRPr="007A255D">
        <w:rPr>
          <w:rFonts w:ascii="Times New Roman" w:hAnsi="Times New Roman" w:cs="Times New Roman"/>
          <w:i/>
          <w:szCs w:val="26"/>
        </w:rPr>
        <w:t>Miss New India</w:t>
      </w:r>
      <w:r w:rsidR="00BD7CF9" w:rsidRPr="007A255D">
        <w:rPr>
          <w:rFonts w:ascii="Times New Roman" w:hAnsi="Times New Roman" w:cs="Times New Roman"/>
        </w:rPr>
        <w:t xml:space="preserve"> tells the story of </w:t>
      </w:r>
      <w:r w:rsidR="00712641">
        <w:rPr>
          <w:rFonts w:ascii="Times New Roman" w:hAnsi="Times New Roman" w:cs="Times New Roman"/>
        </w:rPr>
        <w:t xml:space="preserve">aspiring call center agent </w:t>
      </w:r>
      <w:r w:rsidR="00BD7CF9">
        <w:rPr>
          <w:rFonts w:ascii="Times New Roman" w:hAnsi="Times New Roman" w:cs="Times New Roman"/>
        </w:rPr>
        <w:t xml:space="preserve">Anjali Bose, </w:t>
      </w:r>
      <w:r w:rsidR="00EF5015">
        <w:rPr>
          <w:rFonts w:ascii="Times New Roman" w:hAnsi="Times New Roman" w:cs="Times New Roman"/>
        </w:rPr>
        <w:t>who moves from small-</w:t>
      </w:r>
      <w:r w:rsidR="00712641">
        <w:rPr>
          <w:rFonts w:ascii="Times New Roman" w:hAnsi="Times New Roman" w:cs="Times New Roman"/>
        </w:rPr>
        <w:t>town Bihar to</w:t>
      </w:r>
      <w:r w:rsidR="00BD7CF9">
        <w:rPr>
          <w:rFonts w:ascii="Times New Roman" w:hAnsi="Times New Roman" w:cs="Times New Roman"/>
        </w:rPr>
        <w:t xml:space="preserve"> big-city Bangalore.</w:t>
      </w:r>
      <w:r w:rsidR="00712641">
        <w:rPr>
          <w:rFonts w:ascii="Times New Roman" w:hAnsi="Times New Roman" w:cs="Times New Roman"/>
          <w:color w:val="000000" w:themeColor="text1"/>
        </w:rPr>
        <w:t xml:space="preserve"> </w:t>
      </w:r>
      <w:r w:rsidR="00D20F86" w:rsidRPr="007A255D">
        <w:rPr>
          <w:rFonts w:ascii="Times New Roman" w:hAnsi="Times New Roman" w:cs="Times New Roman"/>
        </w:rPr>
        <w:t xml:space="preserve">There, she is inducted into the </w:t>
      </w:r>
      <w:r w:rsidR="00712641">
        <w:rPr>
          <w:rFonts w:ascii="Times New Roman" w:hAnsi="Times New Roman" w:cs="Times New Roman"/>
        </w:rPr>
        <w:t xml:space="preserve">world of </w:t>
      </w:r>
      <w:r w:rsidR="00D20F86" w:rsidRPr="007A255D">
        <w:rPr>
          <w:rFonts w:ascii="Times New Roman" w:hAnsi="Times New Roman" w:cs="Times New Roman"/>
        </w:rPr>
        <w:t>“</w:t>
      </w:r>
      <w:r w:rsidR="00D20F86" w:rsidRPr="00F674B7">
        <w:rPr>
          <w:rFonts w:ascii="Times New Roman" w:hAnsi="Times New Roman" w:cs="Times New Roman"/>
        </w:rPr>
        <w:t>customer-support service specialists” (</w:t>
      </w:r>
      <w:r w:rsidR="00F70728">
        <w:rPr>
          <w:rFonts w:ascii="Times New Roman" w:hAnsi="Times New Roman" w:cs="Times New Roman"/>
        </w:rPr>
        <w:t xml:space="preserve">Mukherjee 2011, </w:t>
      </w:r>
      <w:r w:rsidR="00D20F86" w:rsidRPr="00F674B7">
        <w:rPr>
          <w:rFonts w:ascii="Times New Roman" w:hAnsi="Times New Roman" w:cs="Times New Roman"/>
        </w:rPr>
        <w:t xml:space="preserve">135) who brandish their </w:t>
      </w:r>
      <w:r w:rsidR="00D25A21">
        <w:rPr>
          <w:rFonts w:ascii="Times New Roman" w:hAnsi="Times New Roman" w:cs="Times New Roman"/>
        </w:rPr>
        <w:t xml:space="preserve">call center </w:t>
      </w:r>
      <w:r w:rsidR="00D20F86" w:rsidRPr="00F674B7">
        <w:rPr>
          <w:rFonts w:ascii="Times New Roman" w:hAnsi="Times New Roman" w:cs="Times New Roman"/>
        </w:rPr>
        <w:t xml:space="preserve">English </w:t>
      </w:r>
      <w:r w:rsidR="00D25A21">
        <w:rPr>
          <w:rFonts w:ascii="Times New Roman" w:hAnsi="Times New Roman" w:cs="Times New Roman"/>
        </w:rPr>
        <w:t>as</w:t>
      </w:r>
      <w:r w:rsidR="00D20F86" w:rsidRPr="00F674B7">
        <w:rPr>
          <w:rFonts w:ascii="Times New Roman" w:hAnsi="Times New Roman" w:cs="Times New Roman"/>
        </w:rPr>
        <w:t xml:space="preserve"> “a sign of competence” (165). Anjali is fascinated by the way </w:t>
      </w:r>
      <w:r w:rsidR="00220A83">
        <w:rPr>
          <w:rFonts w:ascii="Times New Roman" w:hAnsi="Times New Roman" w:cs="Times New Roman"/>
        </w:rPr>
        <w:t>they</w:t>
      </w:r>
      <w:r w:rsidR="00D20F86" w:rsidRPr="00F674B7">
        <w:rPr>
          <w:rFonts w:ascii="Times New Roman" w:hAnsi="Times New Roman" w:cs="Times New Roman"/>
        </w:rPr>
        <w:t xml:space="preserve"> speak: “Landlords </w:t>
      </w:r>
      <w:r w:rsidR="00D20F86" w:rsidRPr="00F674B7">
        <w:rPr>
          <w:rFonts w:ascii="Times New Roman" w:hAnsi="Times New Roman" w:cs="Times New Roman"/>
        </w:rPr>
        <w:lastRenderedPageBreak/>
        <w:t>are crooks”; “She’s a</w:t>
      </w:r>
      <w:r w:rsidR="00374F04">
        <w:rPr>
          <w:rFonts w:ascii="Times New Roman" w:hAnsi="Times New Roman" w:cs="Times New Roman"/>
        </w:rPr>
        <w:t xml:space="preserve"> real cutie. Hot and going fast</w:t>
      </w:r>
      <w:r w:rsidR="00D20F86" w:rsidRPr="00F674B7">
        <w:rPr>
          <w:rFonts w:ascii="Times New Roman" w:hAnsi="Times New Roman" w:cs="Times New Roman"/>
        </w:rPr>
        <w:t xml:space="preserve">”; “Dudes, dudes, what is this, a bitch session?”; “They got ’tudes…but we got game” (88-91). </w:t>
      </w:r>
      <w:r w:rsidR="00D83C9B">
        <w:rPr>
          <w:rFonts w:ascii="Times New Roman" w:hAnsi="Times New Roman" w:cs="Times New Roman"/>
        </w:rPr>
        <w:t>Bhagat’s</w:t>
      </w:r>
      <w:r w:rsidR="00D20F86">
        <w:rPr>
          <w:rFonts w:ascii="Times New Roman" w:hAnsi="Times New Roman" w:cs="Times New Roman"/>
        </w:rPr>
        <w:t xml:space="preserve"> approximation of the English </w:t>
      </w:r>
      <w:r w:rsidR="00D20F86" w:rsidRPr="00CD2CA4">
        <w:rPr>
          <w:rFonts w:ascii="Times New Roman" w:hAnsi="Times New Roman"/>
          <w:color w:val="000000" w:themeColor="text1"/>
          <w:szCs w:val="22"/>
        </w:rPr>
        <w:t xml:space="preserve">taught and utilized in the outsourcing industry </w:t>
      </w:r>
      <w:r w:rsidR="00D83C9B" w:rsidRPr="002A56A5">
        <w:rPr>
          <w:rFonts w:ascii="Times New Roman" w:hAnsi="Times New Roman" w:cs="Times New Roman"/>
          <w:color w:val="000000" w:themeColor="text1"/>
          <w:szCs w:val="22"/>
        </w:rPr>
        <w:t>is similar.</w:t>
      </w:r>
      <w:r w:rsidR="002A56A5" w:rsidRPr="002A56A5">
        <w:rPr>
          <w:rFonts w:ascii="Times New Roman" w:hAnsi="Times New Roman" w:cs="Times New Roman"/>
          <w:color w:val="000000" w:themeColor="text1"/>
          <w:szCs w:val="22"/>
        </w:rPr>
        <w:t xml:space="preserve"> </w:t>
      </w:r>
      <w:r w:rsidR="002A56A5" w:rsidRPr="002A56A5">
        <w:rPr>
          <w:rFonts w:ascii="Times New Roman" w:hAnsi="Times New Roman" w:cs="Times New Roman"/>
        </w:rPr>
        <w:t xml:space="preserve">In </w:t>
      </w:r>
      <w:r w:rsidR="002A56A5" w:rsidRPr="002A56A5">
        <w:rPr>
          <w:rFonts w:ascii="Times New Roman" w:hAnsi="Times New Roman" w:cs="Times New Roman"/>
          <w:i/>
        </w:rPr>
        <w:t>ON@CC</w:t>
      </w:r>
      <w:r w:rsidR="002A56A5" w:rsidRPr="002A56A5">
        <w:rPr>
          <w:rFonts w:ascii="Times New Roman" w:hAnsi="Times New Roman" w:cs="Times New Roman"/>
        </w:rPr>
        <w:t xml:space="preserve">, sentences are short, dialogue is </w:t>
      </w:r>
      <w:r w:rsidR="002A56A5" w:rsidRPr="002A56A5">
        <w:rPr>
          <w:rFonts w:ascii="Times New Roman" w:eastAsia="Cochin" w:hAnsi="Times New Roman" w:cs="Times New Roman"/>
          <w:szCs w:val="28"/>
        </w:rPr>
        <w:t xml:space="preserve">stripped down, </w:t>
      </w:r>
      <w:r w:rsidR="002A56A5" w:rsidRPr="002A56A5">
        <w:rPr>
          <w:rFonts w:ascii="Times New Roman" w:hAnsi="Times New Roman" w:cs="Times New Roman"/>
        </w:rPr>
        <w:t xml:space="preserve">and there is little narrative </w:t>
      </w:r>
      <w:r w:rsidR="00220A83">
        <w:rPr>
          <w:rFonts w:ascii="Times New Roman" w:hAnsi="Times New Roman" w:cs="Times New Roman"/>
        </w:rPr>
        <w:t xml:space="preserve">description. A call center </w:t>
      </w:r>
      <w:r w:rsidR="002A56A5" w:rsidRPr="002A56A5">
        <w:rPr>
          <w:rFonts w:ascii="Times New Roman" w:hAnsi="Times New Roman" w:cs="Times New Roman"/>
        </w:rPr>
        <w:t>agent whose lipstick is “as thick as cocoa” is voted “hottest chick at Connections” (</w:t>
      </w:r>
      <w:r w:rsidR="001F1AC0">
        <w:rPr>
          <w:rFonts w:ascii="Times New Roman" w:hAnsi="Times New Roman" w:cs="Times New Roman"/>
        </w:rPr>
        <w:t xml:space="preserve">Bhagat </w:t>
      </w:r>
      <w:r w:rsidR="0003273A" w:rsidRPr="0003273A">
        <w:rPr>
          <w:rFonts w:ascii="Times New Roman" w:hAnsi="Times New Roman" w:cs="Times New Roman"/>
          <w:color w:val="000000" w:themeColor="text1"/>
        </w:rPr>
        <w:t>2005</w:t>
      </w:r>
      <w:r w:rsidR="001F1AC0">
        <w:rPr>
          <w:rFonts w:ascii="Times New Roman" w:hAnsi="Times New Roman" w:cs="Times New Roman"/>
        </w:rPr>
        <w:t xml:space="preserve">, </w:t>
      </w:r>
      <w:r w:rsidR="002A56A5" w:rsidRPr="002A56A5">
        <w:rPr>
          <w:rFonts w:ascii="Times New Roman" w:hAnsi="Times New Roman" w:cs="Times New Roman"/>
        </w:rPr>
        <w:t xml:space="preserve">23); an irritating mother “should be put in jail and made to watch daytime TV all day” (174). “Pass me the next dumb customer,” </w:t>
      </w:r>
      <w:r w:rsidR="002A56A5">
        <w:rPr>
          <w:rFonts w:ascii="Times New Roman" w:hAnsi="Times New Roman" w:cs="Times New Roman"/>
        </w:rPr>
        <w:t>one agent says</w:t>
      </w:r>
      <w:r w:rsidR="002A56A5" w:rsidRPr="002A56A5">
        <w:rPr>
          <w:rFonts w:ascii="Times New Roman" w:hAnsi="Times New Roman" w:cs="Times New Roman"/>
        </w:rPr>
        <w:t xml:space="preserve"> (181); “[R]eality sucks,” adds </w:t>
      </w:r>
      <w:r w:rsidR="002A56A5">
        <w:rPr>
          <w:rFonts w:ascii="Times New Roman" w:hAnsi="Times New Roman" w:cs="Times New Roman"/>
        </w:rPr>
        <w:t>another</w:t>
      </w:r>
      <w:r w:rsidR="002A56A5" w:rsidRPr="002A56A5">
        <w:rPr>
          <w:rFonts w:ascii="Times New Roman" w:hAnsi="Times New Roman" w:cs="Times New Roman"/>
        </w:rPr>
        <w:t xml:space="preserve"> (182).</w:t>
      </w:r>
      <w:r w:rsidR="002A56A5" w:rsidRPr="005F3E66">
        <w:rPr>
          <w:rFonts w:ascii="Baskerville" w:hAnsi="Baskerville" w:cs="Helvetica"/>
        </w:rPr>
        <w:t xml:space="preserve"> </w:t>
      </w:r>
    </w:p>
    <w:p w14:paraId="2040749F" w14:textId="7DC3C3FC" w:rsidR="00520ADE" w:rsidRDefault="00220A83" w:rsidP="00520ADE">
      <w:pPr>
        <w:spacing w:line="480" w:lineRule="auto"/>
        <w:ind w:firstLine="720"/>
        <w:rPr>
          <w:rFonts w:ascii="Times New Roman" w:hAnsi="Times New Roman" w:cs="Times New Roman"/>
        </w:rPr>
      </w:pPr>
      <w:r>
        <w:rPr>
          <w:rFonts w:ascii="Times New Roman" w:hAnsi="Times New Roman" w:cs="Times New Roman"/>
        </w:rPr>
        <w:t>In fact, t</w:t>
      </w:r>
      <w:r w:rsidR="00254865">
        <w:rPr>
          <w:rFonts w:ascii="Times New Roman" w:hAnsi="Times New Roman" w:cs="Times New Roman"/>
        </w:rPr>
        <w:t xml:space="preserve">he </w:t>
      </w:r>
      <w:r w:rsidR="00835796">
        <w:rPr>
          <w:rFonts w:ascii="Times New Roman" w:hAnsi="Times New Roman" w:cs="Times New Roman"/>
        </w:rPr>
        <w:t>English spoken in call centers</w:t>
      </w:r>
      <w:r w:rsidR="00835796" w:rsidRPr="006458FA">
        <w:rPr>
          <w:rFonts w:ascii="Times New Roman" w:hAnsi="Times New Roman" w:cs="Times New Roman"/>
        </w:rPr>
        <w:t xml:space="preserve"> is a far richer object than either Mukherjee’s or Bhagat’s novels would suggest.</w:t>
      </w:r>
      <w:r w:rsidR="00835796" w:rsidRPr="006458FA">
        <w:rPr>
          <w:rFonts w:ascii="Times New Roman" w:eastAsia="Cochin" w:hAnsi="Times New Roman" w:cs="Times New Roman"/>
        </w:rPr>
        <w:t xml:space="preserve"> When</w:t>
      </w:r>
      <w:r w:rsidR="00835796" w:rsidRPr="006458FA">
        <w:rPr>
          <w:rFonts w:ascii="Times New Roman" w:hAnsi="Times New Roman" w:cs="Times New Roman"/>
        </w:rPr>
        <w:t xml:space="preserve"> Siddhartha Deb eventually gets a job at a call center in Noida, the call center English he hears is “an idiosyncratic [rendition] of [a] Northern Irish accent…brought back [by the call center trainers] </w:t>
      </w:r>
      <w:r w:rsidR="00163BEC">
        <w:rPr>
          <w:rFonts w:ascii="Times New Roman" w:hAnsi="Times New Roman" w:cs="Times New Roman"/>
        </w:rPr>
        <w:t>from the BT facility in Belfast</w:t>
      </w:r>
      <w:r w:rsidR="00835796" w:rsidRPr="006458FA">
        <w:rPr>
          <w:rFonts w:ascii="Times New Roman" w:hAnsi="Times New Roman" w:cs="Times New Roman"/>
        </w:rPr>
        <w:t>”</w:t>
      </w:r>
      <w:r w:rsidR="00163BEC">
        <w:rPr>
          <w:rFonts w:ascii="Times New Roman" w:hAnsi="Times New Roman" w:cs="Times New Roman"/>
        </w:rPr>
        <w:t xml:space="preserve"> (10).</w:t>
      </w:r>
      <w:r w:rsidR="00835796">
        <w:rPr>
          <w:rFonts w:ascii="Times New Roman" w:hAnsi="Times New Roman" w:cs="Times New Roman"/>
        </w:rPr>
        <w:t xml:space="preserve"> </w:t>
      </w:r>
      <w:r w:rsidR="00F03D22" w:rsidRPr="006458FA">
        <w:rPr>
          <w:rFonts w:ascii="Times New Roman" w:hAnsi="Times New Roman" w:cs="Times New Roman"/>
        </w:rPr>
        <w:t xml:space="preserve">In </w:t>
      </w:r>
      <w:r w:rsidR="00F03D22">
        <w:rPr>
          <w:rFonts w:ascii="Times New Roman" w:hAnsi="Times New Roman" w:cs="Times New Roman"/>
        </w:rPr>
        <w:t xml:space="preserve">sociologist </w:t>
      </w:r>
      <w:r w:rsidR="00F03D22" w:rsidRPr="006458FA">
        <w:rPr>
          <w:rFonts w:ascii="Times New Roman" w:hAnsi="Times New Roman" w:cs="Times New Roman"/>
        </w:rPr>
        <w:t xml:space="preserve">A. Aneesh’s telling, call center English is a highly technical linguistic form that the </w:t>
      </w:r>
      <w:r w:rsidR="00EA5C78">
        <w:rPr>
          <w:rFonts w:ascii="Times New Roman" w:hAnsi="Times New Roman" w:cs="Times New Roman"/>
        </w:rPr>
        <w:t xml:space="preserve">outsourcing </w:t>
      </w:r>
      <w:r w:rsidR="005814E2">
        <w:rPr>
          <w:rFonts w:ascii="Times New Roman" w:hAnsi="Times New Roman" w:cs="Times New Roman"/>
        </w:rPr>
        <w:t>industry is attempting</w:t>
      </w:r>
      <w:r w:rsidR="00F03D22" w:rsidRPr="006458FA">
        <w:rPr>
          <w:rFonts w:ascii="Times New Roman" w:hAnsi="Times New Roman" w:cs="Times New Roman"/>
        </w:rPr>
        <w:t xml:space="preserve"> to produce as a form of placeless, global accent</w:t>
      </w:r>
      <w:r w:rsidR="00F03D22">
        <w:rPr>
          <w:rFonts w:ascii="Times New Roman" w:hAnsi="Times New Roman" w:cs="Times New Roman"/>
        </w:rPr>
        <w:t xml:space="preserve">. In </w:t>
      </w:r>
      <w:r w:rsidR="00F03D22">
        <w:rPr>
          <w:rFonts w:ascii="Times New Roman" w:hAnsi="Times New Roman" w:cs="Times New Roman"/>
          <w:i/>
        </w:rPr>
        <w:t>Neutral Accent</w:t>
      </w:r>
      <w:r w:rsidR="00F03D22">
        <w:rPr>
          <w:rFonts w:ascii="Times New Roman" w:hAnsi="Times New Roman" w:cs="Times New Roman"/>
        </w:rPr>
        <w:t>,</w:t>
      </w:r>
      <w:r w:rsidR="00F03D22" w:rsidRPr="006458FA">
        <w:rPr>
          <w:rFonts w:ascii="Times New Roman" w:hAnsi="Times New Roman" w:cs="Times New Roman"/>
        </w:rPr>
        <w:t xml:space="preserve"> </w:t>
      </w:r>
      <w:r w:rsidR="00B54D32">
        <w:rPr>
          <w:rFonts w:ascii="Times New Roman" w:hAnsi="Times New Roman" w:cs="Times New Roman"/>
        </w:rPr>
        <w:t>Aneesh</w:t>
      </w:r>
      <w:r w:rsidR="00F03D22" w:rsidRPr="006458FA">
        <w:rPr>
          <w:rFonts w:ascii="Times New Roman" w:hAnsi="Times New Roman" w:cs="Times New Roman"/>
        </w:rPr>
        <w:t xml:space="preserve"> </w:t>
      </w:r>
      <w:r w:rsidR="00AE0AB7">
        <w:rPr>
          <w:rFonts w:ascii="Times New Roman" w:hAnsi="Times New Roman" w:cs="Times New Roman"/>
        </w:rPr>
        <w:t>reproduces</w:t>
      </w:r>
      <w:r w:rsidR="005979CF">
        <w:rPr>
          <w:rFonts w:ascii="Times New Roman" w:hAnsi="Times New Roman" w:cs="Times New Roman"/>
        </w:rPr>
        <w:t xml:space="preserve"> </w:t>
      </w:r>
      <w:r w:rsidR="00F03D22">
        <w:rPr>
          <w:rFonts w:ascii="Times New Roman" w:hAnsi="Times New Roman" w:cs="Times New Roman"/>
        </w:rPr>
        <w:t>notes fr</w:t>
      </w:r>
      <w:r w:rsidR="005979CF">
        <w:rPr>
          <w:rFonts w:ascii="Times New Roman" w:hAnsi="Times New Roman" w:cs="Times New Roman"/>
        </w:rPr>
        <w:t>om a call center training class</w:t>
      </w:r>
      <w:r w:rsidR="00F03D22" w:rsidRPr="006458FA">
        <w:rPr>
          <w:rFonts w:ascii="Times New Roman" w:hAnsi="Times New Roman" w:cs="Times New Roman"/>
        </w:rPr>
        <w:t xml:space="preserve"> </w:t>
      </w:r>
      <w:r w:rsidR="00AE0AB7">
        <w:rPr>
          <w:rFonts w:ascii="Times New Roman" w:hAnsi="Times New Roman" w:cs="Times New Roman"/>
        </w:rPr>
        <w:t>that show</w:t>
      </w:r>
      <w:r w:rsidR="00F03D22" w:rsidRPr="006458FA">
        <w:rPr>
          <w:rFonts w:ascii="Times New Roman" w:hAnsi="Times New Roman" w:cs="Times New Roman"/>
        </w:rPr>
        <w:t xml:space="preserve"> just how fraught the decision of how to pronounce a word like “laboratory” </w:t>
      </w:r>
      <w:r w:rsidR="00AC7659">
        <w:rPr>
          <w:rFonts w:ascii="Times New Roman" w:hAnsi="Times New Roman" w:cs="Times New Roman"/>
        </w:rPr>
        <w:t xml:space="preserve">can be. </w:t>
      </w:r>
      <w:r w:rsidR="00AC7659" w:rsidRPr="00AC7659">
        <w:rPr>
          <w:rFonts w:ascii="Times New Roman" w:eastAsia="Times New Roman" w:hAnsi="Times New Roman" w:cs="Times New Roman"/>
          <w:color w:val="000000" w:themeColor="text1"/>
        </w:rPr>
        <w:t xml:space="preserve">The American pronunciation stresses the first syllable, while dropping the first “o”; the British pronunciation stresses the second syllable, while dropping the second “o.” A neutral, global, </w:t>
      </w:r>
      <w:r w:rsidR="00AC7659" w:rsidRPr="00AC7659">
        <w:rPr>
          <w:rFonts w:ascii="Times New Roman" w:eastAsia="Times New Roman" w:hAnsi="Times New Roman" w:cs="Times New Roman"/>
          <w:i/>
          <w:color w:val="000000" w:themeColor="text1"/>
        </w:rPr>
        <w:t>Indian</w:t>
      </w:r>
      <w:r w:rsidR="00AC7659" w:rsidRPr="00AC7659">
        <w:rPr>
          <w:rFonts w:ascii="Times New Roman" w:eastAsia="Times New Roman" w:hAnsi="Times New Roman" w:cs="Times New Roman"/>
          <w:color w:val="000000" w:themeColor="text1"/>
        </w:rPr>
        <w:t xml:space="preserve"> pronunciation</w:t>
      </w:r>
      <w:r w:rsidR="007976B3">
        <w:rPr>
          <w:rFonts w:ascii="Times New Roman" w:eastAsia="Times New Roman" w:hAnsi="Times New Roman" w:cs="Times New Roman"/>
          <w:color w:val="000000" w:themeColor="text1"/>
        </w:rPr>
        <w:t xml:space="preserve"> (and I will return to that seemingly contradictory constellation of terms) </w:t>
      </w:r>
      <w:r w:rsidR="00AC7659" w:rsidRPr="00AC7659">
        <w:rPr>
          <w:rFonts w:ascii="Times New Roman" w:eastAsia="Times New Roman" w:hAnsi="Times New Roman" w:cs="Times New Roman"/>
          <w:color w:val="000000" w:themeColor="text1"/>
        </w:rPr>
        <w:t>keeps both “o’s” while maintaining the same stress on each syllable (Aneesh 2015, 61-62).</w:t>
      </w:r>
      <w:r w:rsidR="00AC7659" w:rsidRPr="00AC7659">
        <w:rPr>
          <w:rFonts w:ascii="Times New Roman" w:hAnsi="Times New Roman" w:cs="Times New Roman"/>
          <w:color w:val="000000" w:themeColor="text1"/>
        </w:rPr>
        <w:t xml:space="preserve"> </w:t>
      </w:r>
      <w:r w:rsidR="00A0097B" w:rsidRPr="006458FA">
        <w:rPr>
          <w:rFonts w:ascii="Times New Roman" w:hAnsi="Times New Roman" w:cs="Times New Roman"/>
        </w:rPr>
        <w:t xml:space="preserve">To some extent, Bhagat </w:t>
      </w:r>
      <w:r w:rsidR="001C0876">
        <w:rPr>
          <w:rFonts w:ascii="Times New Roman" w:hAnsi="Times New Roman" w:cs="Times New Roman"/>
        </w:rPr>
        <w:t>is</w:t>
      </w:r>
      <w:r w:rsidR="00AC7659">
        <w:rPr>
          <w:rFonts w:ascii="Times New Roman" w:hAnsi="Times New Roman" w:cs="Times New Roman"/>
        </w:rPr>
        <w:t xml:space="preserve"> aware of these nuances</w:t>
      </w:r>
      <w:r w:rsidR="00A0097B" w:rsidRPr="006458FA">
        <w:rPr>
          <w:rFonts w:ascii="Times New Roman" w:hAnsi="Times New Roman" w:cs="Times New Roman"/>
        </w:rPr>
        <w:t xml:space="preserve">. At one point in </w:t>
      </w:r>
      <w:r w:rsidR="00A0097B" w:rsidRPr="006458FA">
        <w:rPr>
          <w:rFonts w:ascii="Times New Roman" w:hAnsi="Times New Roman" w:cs="Times New Roman"/>
          <w:i/>
        </w:rPr>
        <w:t>ON@CC</w:t>
      </w:r>
      <w:r w:rsidR="00A0097B" w:rsidRPr="006458FA">
        <w:rPr>
          <w:rFonts w:ascii="Times New Roman" w:hAnsi="Times New Roman" w:cs="Times New Roman"/>
        </w:rPr>
        <w:t xml:space="preserve">, </w:t>
      </w:r>
      <w:r w:rsidR="00251FDE">
        <w:rPr>
          <w:rFonts w:ascii="Times New Roman" w:hAnsi="Times New Roman" w:cs="Times New Roman"/>
        </w:rPr>
        <w:t>his</w:t>
      </w:r>
      <w:r w:rsidR="00597CF5">
        <w:rPr>
          <w:rFonts w:ascii="Times New Roman" w:hAnsi="Times New Roman" w:cs="Times New Roman"/>
        </w:rPr>
        <w:t xml:space="preserve"> </w:t>
      </w:r>
      <w:r w:rsidR="00A0097B">
        <w:rPr>
          <w:rFonts w:ascii="Times New Roman" w:hAnsi="Times New Roman" w:cs="Times New Roman"/>
        </w:rPr>
        <w:t>protagonist</w:t>
      </w:r>
      <w:r w:rsidR="00A0097B" w:rsidRPr="006458FA">
        <w:rPr>
          <w:rFonts w:ascii="Times New Roman" w:hAnsi="Times New Roman" w:cs="Times New Roman"/>
        </w:rPr>
        <w:t xml:space="preserve"> discusses the difficulty of pronouncing the letter “T” in an American accent: “T can be silent, s</w:t>
      </w:r>
      <w:r w:rsidR="00F55EC7">
        <w:rPr>
          <w:rFonts w:ascii="Times New Roman" w:hAnsi="Times New Roman" w:cs="Times New Roman"/>
        </w:rPr>
        <w:t xml:space="preserve">o ‘internet’ becomes ‘innernet’ . . . T and N merge . . . [when] T falls in the middle . . . </w:t>
      </w:r>
      <w:r w:rsidR="00A0097B" w:rsidRPr="006458FA">
        <w:rPr>
          <w:rFonts w:ascii="Times New Roman" w:hAnsi="Times New Roman" w:cs="Times New Roman"/>
        </w:rPr>
        <w:t xml:space="preserve">‘water” is ‘wauder.’ The last category, if you still care, is when Americans say T like a T” (45). </w:t>
      </w:r>
      <w:r w:rsidR="00A0097B">
        <w:rPr>
          <w:rFonts w:ascii="Times New Roman" w:hAnsi="Times New Roman" w:cs="Times New Roman"/>
        </w:rPr>
        <w:t xml:space="preserve">The passage is savvy, and </w:t>
      </w:r>
      <w:r w:rsidR="00FE2E03">
        <w:rPr>
          <w:rFonts w:ascii="Times New Roman" w:hAnsi="Times New Roman" w:cs="Times New Roman"/>
        </w:rPr>
        <w:t>yet</w:t>
      </w:r>
      <w:r w:rsidR="00A0097B" w:rsidRPr="006458FA">
        <w:rPr>
          <w:rFonts w:ascii="Times New Roman" w:hAnsi="Times New Roman" w:cs="Times New Roman"/>
        </w:rPr>
        <w:t xml:space="preserve"> </w:t>
      </w:r>
      <w:r w:rsidR="00A0097B" w:rsidRPr="006458FA">
        <w:rPr>
          <w:rFonts w:ascii="Times New Roman" w:hAnsi="Times New Roman" w:cs="Times New Roman"/>
        </w:rPr>
        <w:lastRenderedPageBreak/>
        <w:t xml:space="preserve">it </w:t>
      </w:r>
      <w:r w:rsidR="006013E3">
        <w:rPr>
          <w:rFonts w:ascii="Times New Roman" w:hAnsi="Times New Roman" w:cs="Times New Roman"/>
        </w:rPr>
        <w:t xml:space="preserve">stands out because </w:t>
      </w:r>
      <w:r w:rsidR="00A0097B" w:rsidRPr="006458FA">
        <w:rPr>
          <w:rFonts w:ascii="Times New Roman" w:hAnsi="Times New Roman" w:cs="Times New Roman"/>
        </w:rPr>
        <w:t>i</w:t>
      </w:r>
      <w:r w:rsidR="00FE2E03">
        <w:rPr>
          <w:rFonts w:ascii="Times New Roman" w:hAnsi="Times New Roman" w:cs="Times New Roman"/>
        </w:rPr>
        <w:t>t i</w:t>
      </w:r>
      <w:r w:rsidR="00A0097B" w:rsidRPr="006458FA">
        <w:rPr>
          <w:rFonts w:ascii="Times New Roman" w:hAnsi="Times New Roman" w:cs="Times New Roman"/>
        </w:rPr>
        <w:t>s the only one in th</w:t>
      </w:r>
      <w:r w:rsidR="00496605">
        <w:rPr>
          <w:rFonts w:ascii="Times New Roman" w:hAnsi="Times New Roman" w:cs="Times New Roman"/>
        </w:rPr>
        <w:t>e</w:t>
      </w:r>
      <w:r w:rsidR="00A0097B" w:rsidRPr="006458FA">
        <w:rPr>
          <w:rFonts w:ascii="Times New Roman" w:hAnsi="Times New Roman" w:cs="Times New Roman"/>
        </w:rPr>
        <w:t xml:space="preserve"> novel that attends with any nuance to the language in which it is meant to speak. </w:t>
      </w:r>
    </w:p>
    <w:p w14:paraId="52CAC612" w14:textId="09136526" w:rsidR="00835796" w:rsidRPr="00F67F22" w:rsidRDefault="00835796" w:rsidP="00B2549F">
      <w:pPr>
        <w:spacing w:line="480" w:lineRule="auto"/>
        <w:ind w:firstLine="720"/>
        <w:rPr>
          <w:rFonts w:ascii="Times New Roman" w:hAnsi="Times New Roman" w:cs="Times New Roman"/>
        </w:rPr>
      </w:pPr>
      <w:r w:rsidRPr="006458FA">
        <w:rPr>
          <w:rFonts w:ascii="Times New Roman" w:hAnsi="Times New Roman" w:cs="Times New Roman"/>
        </w:rPr>
        <w:t xml:space="preserve">The conventional argument </w:t>
      </w:r>
      <w:r w:rsidR="00520ADE">
        <w:rPr>
          <w:rFonts w:ascii="Times New Roman" w:hAnsi="Times New Roman" w:cs="Times New Roman"/>
        </w:rPr>
        <w:t>about the language of</w:t>
      </w:r>
      <w:r>
        <w:rPr>
          <w:rFonts w:ascii="Times New Roman" w:hAnsi="Times New Roman" w:cs="Times New Roman"/>
        </w:rPr>
        <w:t xml:space="preserve"> novels</w:t>
      </w:r>
      <w:r w:rsidRPr="006458FA">
        <w:rPr>
          <w:rFonts w:ascii="Times New Roman" w:hAnsi="Times New Roman" w:cs="Times New Roman"/>
        </w:rPr>
        <w:t xml:space="preserve"> </w:t>
      </w:r>
      <w:r w:rsidR="00667F80">
        <w:rPr>
          <w:rFonts w:ascii="Times New Roman" w:hAnsi="Times New Roman" w:cs="Times New Roman"/>
        </w:rPr>
        <w:t xml:space="preserve">like </w:t>
      </w:r>
      <w:r w:rsidR="00667F80">
        <w:rPr>
          <w:rFonts w:ascii="Times New Roman" w:hAnsi="Times New Roman" w:cs="Times New Roman"/>
          <w:i/>
        </w:rPr>
        <w:t xml:space="preserve">ON@CC </w:t>
      </w:r>
      <w:r w:rsidR="00520ADE">
        <w:rPr>
          <w:rFonts w:ascii="Times New Roman" w:hAnsi="Times New Roman" w:cs="Times New Roman"/>
        </w:rPr>
        <w:t>is that since they</w:t>
      </w:r>
      <w:r w:rsidR="00667F80">
        <w:rPr>
          <w:rFonts w:ascii="Times New Roman" w:hAnsi="Times New Roman" w:cs="Times New Roman"/>
        </w:rPr>
        <w:t xml:space="preserve"> </w:t>
      </w:r>
      <w:r w:rsidRPr="006458FA">
        <w:rPr>
          <w:rFonts w:ascii="Times New Roman" w:hAnsi="Times New Roman" w:cs="Times New Roman"/>
        </w:rPr>
        <w:t xml:space="preserve">are </w:t>
      </w:r>
      <w:r w:rsidRPr="00B216AD">
        <w:rPr>
          <w:rFonts w:ascii="Times New Roman" w:hAnsi="Times New Roman" w:cs="Times New Roman"/>
        </w:rPr>
        <w:t>not</w:t>
      </w:r>
      <w:r w:rsidRPr="006458FA">
        <w:rPr>
          <w:rFonts w:ascii="Times New Roman" w:hAnsi="Times New Roman" w:cs="Times New Roman"/>
          <w:i/>
        </w:rPr>
        <w:t xml:space="preserve"> </w:t>
      </w:r>
      <w:r w:rsidRPr="006458FA">
        <w:rPr>
          <w:rFonts w:ascii="Times New Roman" w:hAnsi="Times New Roman" w:cs="Times New Roman"/>
        </w:rPr>
        <w:t xml:space="preserve">addressed </w:t>
      </w:r>
      <w:r>
        <w:rPr>
          <w:rFonts w:ascii="Times New Roman" w:hAnsi="Times New Roman" w:cs="Times New Roman"/>
        </w:rPr>
        <w:t xml:space="preserve">to </w:t>
      </w:r>
      <w:r w:rsidRPr="006458FA">
        <w:rPr>
          <w:rFonts w:ascii="Times New Roman" w:hAnsi="Times New Roman" w:cs="Times New Roman"/>
        </w:rPr>
        <w:t>Western audience</w:t>
      </w:r>
      <w:r>
        <w:rPr>
          <w:rFonts w:ascii="Times New Roman" w:hAnsi="Times New Roman" w:cs="Times New Roman"/>
        </w:rPr>
        <w:t>s</w:t>
      </w:r>
      <w:r w:rsidR="00220A83">
        <w:rPr>
          <w:rFonts w:ascii="Times New Roman" w:hAnsi="Times New Roman" w:cs="Times New Roman"/>
        </w:rPr>
        <w:t xml:space="preserve"> (Bhagat has been voluble on this point)</w:t>
      </w:r>
      <w:r w:rsidR="00520ADE">
        <w:rPr>
          <w:rFonts w:ascii="Times New Roman" w:hAnsi="Times New Roman" w:cs="Times New Roman"/>
        </w:rPr>
        <w:t xml:space="preserve">, they </w:t>
      </w:r>
      <w:r>
        <w:rPr>
          <w:rFonts w:ascii="Times New Roman" w:hAnsi="Times New Roman" w:cs="Times New Roman"/>
        </w:rPr>
        <w:t>do not have</w:t>
      </w:r>
      <w:r w:rsidRPr="006458FA">
        <w:rPr>
          <w:rFonts w:ascii="Times New Roman" w:hAnsi="Times New Roman" w:cs="Times New Roman"/>
        </w:rPr>
        <w:t xml:space="preserve"> to dress up </w:t>
      </w:r>
      <w:r>
        <w:rPr>
          <w:rFonts w:ascii="Times New Roman" w:hAnsi="Times New Roman" w:cs="Times New Roman"/>
        </w:rPr>
        <w:t>their</w:t>
      </w:r>
      <w:r w:rsidRPr="006458FA">
        <w:rPr>
          <w:rFonts w:ascii="Times New Roman" w:hAnsi="Times New Roman" w:cs="Times New Roman"/>
        </w:rPr>
        <w:t xml:space="preserve"> English in </w:t>
      </w:r>
      <w:r w:rsidR="008F65E5">
        <w:rPr>
          <w:rFonts w:ascii="Times New Roman" w:hAnsi="Times New Roman" w:cs="Times New Roman"/>
        </w:rPr>
        <w:t xml:space="preserve">stylized, </w:t>
      </w:r>
      <w:r w:rsidRPr="006458FA">
        <w:rPr>
          <w:rFonts w:ascii="Times New Roman" w:hAnsi="Times New Roman" w:cs="Times New Roman"/>
        </w:rPr>
        <w:t xml:space="preserve">ethnic markers. </w:t>
      </w:r>
      <w:r w:rsidRPr="006458FA">
        <w:rPr>
          <w:rFonts w:ascii="Times New Roman" w:hAnsi="Times New Roman" w:cs="Times New Roman"/>
          <w:color w:val="000000" w:themeColor="text1"/>
        </w:rPr>
        <w:t xml:space="preserve">Thus, </w:t>
      </w:r>
      <w:r>
        <w:rPr>
          <w:rFonts w:ascii="Times New Roman" w:hAnsi="Times New Roman" w:cs="Times New Roman"/>
          <w:color w:val="000000" w:themeColor="text1"/>
        </w:rPr>
        <w:t>the call center novel doesn’t utilize</w:t>
      </w:r>
      <w:r w:rsidRPr="006458FA">
        <w:rPr>
          <w:rFonts w:ascii="Times New Roman" w:hAnsi="Times New Roman" w:cs="Times New Roman"/>
          <w:color w:val="000000" w:themeColor="text1"/>
        </w:rPr>
        <w:t xml:space="preserve"> Sanskrit words like “karma,” “dharma,” and “shanti,” which Vikram Chandra once used as story titles, only to later be accused of trying to</w:t>
      </w:r>
      <w:r w:rsidR="002A6EAB">
        <w:rPr>
          <w:rFonts w:ascii="Times New Roman" w:hAnsi="Times New Roman" w:cs="Times New Roman"/>
          <w:color w:val="000000" w:themeColor="text1"/>
        </w:rPr>
        <w:t xml:space="preserve"> “signal Indianness in the West</w:t>
      </w:r>
      <w:r w:rsidRPr="006458FA">
        <w:rPr>
          <w:rFonts w:ascii="Times New Roman" w:hAnsi="Times New Roman" w:cs="Times New Roman"/>
          <w:color w:val="000000" w:themeColor="text1"/>
        </w:rPr>
        <w:t>”</w:t>
      </w:r>
      <w:r w:rsidR="002A6EAB">
        <w:rPr>
          <w:rFonts w:ascii="Times New Roman" w:hAnsi="Times New Roman" w:cs="Times New Roman"/>
          <w:color w:val="000000" w:themeColor="text1"/>
        </w:rPr>
        <w:t xml:space="preserve"> (Chandra 2000).</w:t>
      </w:r>
      <w:r w:rsidRPr="006458FA">
        <w:rPr>
          <w:rFonts w:ascii="Times New Roman" w:hAnsi="Times New Roman" w:cs="Times New Roman"/>
          <w:color w:val="000000" w:themeColor="text1"/>
        </w:rPr>
        <w:t xml:space="preserve"> </w:t>
      </w:r>
      <w:r>
        <w:rPr>
          <w:rFonts w:ascii="Times New Roman" w:hAnsi="Times New Roman" w:cs="Times New Roman"/>
          <w:color w:val="000000" w:themeColor="text1"/>
        </w:rPr>
        <w:t>They also don’t include any of</w:t>
      </w:r>
      <w:r w:rsidRPr="006458FA">
        <w:rPr>
          <w:rFonts w:ascii="Times New Roman" w:hAnsi="Times New Roman" w:cs="Times New Roman"/>
          <w:color w:val="000000" w:themeColor="text1"/>
        </w:rPr>
        <w:t xml:space="preserve"> Rushdie’s inv</w:t>
      </w:r>
      <w:r>
        <w:rPr>
          <w:rFonts w:ascii="Times New Roman" w:hAnsi="Times New Roman" w:cs="Times New Roman"/>
          <w:color w:val="000000" w:themeColor="text1"/>
        </w:rPr>
        <w:t>entive, syncretic language play, as in the</w:t>
      </w:r>
      <w:r w:rsidRPr="006458FA">
        <w:rPr>
          <w:rFonts w:ascii="Times New Roman" w:eastAsia="Cochin" w:hAnsi="Times New Roman" w:cs="Times New Roman"/>
          <w:color w:val="000000" w:themeColor="text1"/>
        </w:rPr>
        <w:t xml:space="preserve"> passage in </w:t>
      </w:r>
      <w:r w:rsidRPr="006458FA">
        <w:rPr>
          <w:rFonts w:ascii="Times New Roman" w:eastAsia="Cochin" w:hAnsi="Times New Roman" w:cs="Times New Roman"/>
          <w:i/>
          <w:color w:val="000000" w:themeColor="text1"/>
        </w:rPr>
        <w:t>Midnight’s Children</w:t>
      </w:r>
      <w:r w:rsidRPr="006458FA">
        <w:rPr>
          <w:rFonts w:ascii="Times New Roman" w:eastAsia="Cochin" w:hAnsi="Times New Roman" w:cs="Times New Roman"/>
          <w:color w:val="000000" w:themeColor="text1"/>
        </w:rPr>
        <w:t xml:space="preserve"> where he discusses “the fortunat</w:t>
      </w:r>
      <w:r w:rsidR="00C13FF4">
        <w:rPr>
          <w:rFonts w:ascii="Times New Roman" w:eastAsia="Cochin" w:hAnsi="Times New Roman" w:cs="Times New Roman"/>
          <w:color w:val="000000" w:themeColor="text1"/>
        </w:rPr>
        <w:t xml:space="preserve">e ambiguity of transliteration”: </w:t>
      </w:r>
      <w:r w:rsidRPr="006458FA">
        <w:rPr>
          <w:rFonts w:ascii="Times New Roman" w:eastAsia="Cochin" w:hAnsi="Times New Roman" w:cs="Times New Roman"/>
          <w:color w:val="000000" w:themeColor="text1"/>
        </w:rPr>
        <w:t>how the Urdu word “buddha,” meaning old ma</w:t>
      </w:r>
      <w:r w:rsidR="004030A3">
        <w:rPr>
          <w:rFonts w:ascii="Times New Roman" w:eastAsia="Cochin" w:hAnsi="Times New Roman" w:cs="Times New Roman"/>
          <w:color w:val="000000" w:themeColor="text1"/>
        </w:rPr>
        <w:t>n, is spelled just like “Buddha</w:t>
      </w:r>
      <w:r w:rsidRPr="006458FA">
        <w:rPr>
          <w:rFonts w:ascii="Times New Roman" w:eastAsia="Cochin" w:hAnsi="Times New Roman" w:cs="Times New Roman"/>
          <w:color w:val="000000" w:themeColor="text1"/>
        </w:rPr>
        <w:t>”</w:t>
      </w:r>
      <w:r w:rsidR="004030A3">
        <w:rPr>
          <w:rFonts w:ascii="Times New Roman" w:eastAsia="Cochin" w:hAnsi="Times New Roman" w:cs="Times New Roman"/>
          <w:color w:val="000000" w:themeColor="text1"/>
        </w:rPr>
        <w:t xml:space="preserve"> (402).</w:t>
      </w:r>
      <w:r w:rsidRPr="006458FA">
        <w:rPr>
          <w:rFonts w:ascii="Times New Roman" w:eastAsia="Cochin" w:hAnsi="Times New Roman" w:cs="Times New Roman"/>
          <w:color w:val="000000" w:themeColor="text1"/>
        </w:rPr>
        <w:t xml:space="preserve"> </w:t>
      </w:r>
      <w:r w:rsidR="00BD4EB5">
        <w:rPr>
          <w:rFonts w:ascii="Times New Roman" w:hAnsi="Times New Roman" w:cs="Times New Roman"/>
        </w:rPr>
        <w:t>But</w:t>
      </w:r>
      <w:r w:rsidR="00CD5246">
        <w:rPr>
          <w:rFonts w:ascii="Times New Roman" w:hAnsi="Times New Roman" w:cs="Times New Roman"/>
        </w:rPr>
        <w:t xml:space="preserve"> I would argue that</w:t>
      </w:r>
      <w:r w:rsidRPr="006458FA">
        <w:rPr>
          <w:rFonts w:ascii="Times New Roman" w:hAnsi="Times New Roman" w:cs="Times New Roman"/>
        </w:rPr>
        <w:t xml:space="preserve"> </w:t>
      </w:r>
      <w:r w:rsidR="0076483E">
        <w:rPr>
          <w:rFonts w:ascii="Times New Roman" w:hAnsi="Times New Roman" w:cs="Times New Roman"/>
        </w:rPr>
        <w:t>the call center novel’s</w:t>
      </w:r>
      <w:r w:rsidRPr="006458FA">
        <w:rPr>
          <w:rFonts w:ascii="Times New Roman" w:hAnsi="Times New Roman" w:cs="Times New Roman"/>
        </w:rPr>
        <w:t xml:space="preserve"> </w:t>
      </w:r>
      <w:r w:rsidR="00DF38DB">
        <w:rPr>
          <w:rFonts w:ascii="Times New Roman" w:hAnsi="Times New Roman" w:cs="Times New Roman"/>
        </w:rPr>
        <w:t xml:space="preserve">linguistic </w:t>
      </w:r>
      <w:r w:rsidRPr="006458FA">
        <w:rPr>
          <w:rFonts w:ascii="Times New Roman" w:hAnsi="Times New Roman" w:cs="Times New Roman"/>
        </w:rPr>
        <w:t xml:space="preserve">dressing down evinces </w:t>
      </w:r>
      <w:r w:rsidR="00CE623D">
        <w:rPr>
          <w:rFonts w:ascii="Times New Roman" w:hAnsi="Times New Roman" w:cs="Times New Roman"/>
        </w:rPr>
        <w:t>a similar</w:t>
      </w:r>
      <w:r w:rsidRPr="006458FA">
        <w:rPr>
          <w:rFonts w:ascii="Times New Roman" w:hAnsi="Times New Roman" w:cs="Times New Roman"/>
        </w:rPr>
        <w:t xml:space="preserve"> “anxiety of Indianness” </w:t>
      </w:r>
      <w:r w:rsidR="0025130F">
        <w:rPr>
          <w:rFonts w:ascii="Times New Roman" w:hAnsi="Times New Roman" w:cs="Times New Roman"/>
        </w:rPr>
        <w:t>to that which</w:t>
      </w:r>
      <w:r w:rsidRPr="006458FA">
        <w:rPr>
          <w:rFonts w:ascii="Times New Roman" w:hAnsi="Times New Roman" w:cs="Times New Roman"/>
        </w:rPr>
        <w:t xml:space="preserve"> Meenakshi Mukherjee identified </w:t>
      </w:r>
      <w:r w:rsidR="00216B37">
        <w:rPr>
          <w:rFonts w:ascii="Times New Roman" w:hAnsi="Times New Roman" w:cs="Times New Roman"/>
        </w:rPr>
        <w:t xml:space="preserve">in 1993 </w:t>
      </w:r>
      <w:r w:rsidRPr="006458FA">
        <w:rPr>
          <w:rFonts w:ascii="Times New Roman" w:hAnsi="Times New Roman" w:cs="Times New Roman"/>
        </w:rPr>
        <w:t xml:space="preserve">as endemic to </w:t>
      </w:r>
      <w:r w:rsidR="00112D13">
        <w:rPr>
          <w:rFonts w:ascii="Times New Roman" w:hAnsi="Times New Roman" w:cs="Times New Roman"/>
        </w:rPr>
        <w:t xml:space="preserve">Indian </w:t>
      </w:r>
      <w:r w:rsidRPr="007D2A67">
        <w:rPr>
          <w:rFonts w:ascii="Times New Roman" w:hAnsi="Times New Roman" w:cs="Times New Roman"/>
          <w:color w:val="000000" w:themeColor="text1"/>
        </w:rPr>
        <w:t xml:space="preserve">Anglophone </w:t>
      </w:r>
      <w:r w:rsidR="00022828">
        <w:rPr>
          <w:rFonts w:ascii="Times New Roman" w:hAnsi="Times New Roman" w:cs="Times New Roman"/>
        </w:rPr>
        <w:t xml:space="preserve">literary </w:t>
      </w:r>
      <w:r w:rsidRPr="007D2A67">
        <w:rPr>
          <w:rFonts w:ascii="Times New Roman" w:hAnsi="Times New Roman" w:cs="Times New Roman"/>
          <w:color w:val="000000" w:themeColor="text1"/>
        </w:rPr>
        <w:t>writing</w:t>
      </w:r>
      <w:r w:rsidR="0025130F">
        <w:rPr>
          <w:rFonts w:ascii="Times New Roman" w:hAnsi="Times New Roman" w:cs="Times New Roman"/>
          <w:color w:val="000000" w:themeColor="text1"/>
        </w:rPr>
        <w:t>. If writers then were subject to the twin pressures of “easy international accessibility” and “the global marketplace”</w:t>
      </w:r>
      <w:r w:rsidR="003D6488">
        <w:rPr>
          <w:rFonts w:ascii="Times New Roman" w:hAnsi="Times New Roman" w:cs="Times New Roman"/>
          <w:color w:val="000000" w:themeColor="text1"/>
        </w:rPr>
        <w:t xml:space="preserve"> (</w:t>
      </w:r>
      <w:r w:rsidR="00E362BD">
        <w:rPr>
          <w:rFonts w:ascii="Times New Roman" w:hAnsi="Times New Roman" w:cs="Times New Roman"/>
          <w:color w:val="000000" w:themeColor="text1"/>
        </w:rPr>
        <w:t xml:space="preserve">Mukherjee 1993, </w:t>
      </w:r>
      <w:r w:rsidR="003D6488">
        <w:rPr>
          <w:rFonts w:ascii="Times New Roman" w:hAnsi="Times New Roman" w:cs="Times New Roman"/>
          <w:color w:val="000000" w:themeColor="text1"/>
        </w:rPr>
        <w:t>2610),</w:t>
      </w:r>
      <w:r w:rsidR="0025130F">
        <w:rPr>
          <w:rFonts w:ascii="Times New Roman" w:hAnsi="Times New Roman" w:cs="Times New Roman"/>
          <w:color w:val="000000" w:themeColor="text1"/>
        </w:rPr>
        <w:t xml:space="preserve"> then the New Indian</w:t>
      </w:r>
      <w:r w:rsidR="00923DD4">
        <w:rPr>
          <w:rFonts w:ascii="Times New Roman" w:hAnsi="Times New Roman" w:cs="Times New Roman"/>
          <w:color w:val="000000" w:themeColor="text1"/>
        </w:rPr>
        <w:t xml:space="preserve"> writer</w:t>
      </w:r>
      <w:r w:rsidR="0025130F">
        <w:rPr>
          <w:rFonts w:ascii="Times New Roman" w:hAnsi="Times New Roman" w:cs="Times New Roman"/>
          <w:color w:val="000000" w:themeColor="text1"/>
        </w:rPr>
        <w:t>’s</w:t>
      </w:r>
      <w:r w:rsidR="00923DD4">
        <w:rPr>
          <w:rFonts w:ascii="Times New Roman" w:hAnsi="Times New Roman" w:cs="Times New Roman"/>
          <w:color w:val="000000" w:themeColor="text1"/>
        </w:rPr>
        <w:t xml:space="preserve"> </w:t>
      </w:r>
      <w:r w:rsidR="004D0E8D">
        <w:rPr>
          <w:rFonts w:ascii="Times New Roman" w:hAnsi="Times New Roman" w:cs="Times New Roman"/>
          <w:color w:val="000000" w:themeColor="text1"/>
        </w:rPr>
        <w:t>mode of</w:t>
      </w:r>
      <w:r w:rsidRPr="007D2A67">
        <w:rPr>
          <w:rFonts w:ascii="Times New Roman" w:hAnsi="Times New Roman" w:cs="Times New Roman"/>
          <w:color w:val="000000" w:themeColor="text1"/>
        </w:rPr>
        <w:t xml:space="preserve"> </w:t>
      </w:r>
      <w:r w:rsidR="004D0E8D">
        <w:rPr>
          <w:rFonts w:ascii="Times New Roman" w:hAnsi="Times New Roman" w:cs="Times New Roman"/>
          <w:color w:val="000000" w:themeColor="text1"/>
        </w:rPr>
        <w:t>voicing</w:t>
      </w:r>
      <w:r w:rsidR="00DF38DB" w:rsidRPr="007D2A67">
        <w:rPr>
          <w:rFonts w:ascii="Times New Roman" w:hAnsi="Times New Roman" w:cs="Times New Roman"/>
          <w:color w:val="000000" w:themeColor="text1"/>
        </w:rPr>
        <w:t xml:space="preserve"> </w:t>
      </w:r>
      <w:r w:rsidR="00D906E0" w:rsidRPr="007D2A67">
        <w:rPr>
          <w:rFonts w:ascii="Times New Roman" w:hAnsi="Times New Roman" w:cs="Times New Roman"/>
          <w:color w:val="000000" w:themeColor="text1"/>
        </w:rPr>
        <w:t>the “real” New India</w:t>
      </w:r>
      <w:r w:rsidR="0025130F">
        <w:rPr>
          <w:rFonts w:ascii="Times New Roman" w:hAnsi="Times New Roman" w:cs="Times New Roman"/>
          <w:color w:val="000000" w:themeColor="text1"/>
        </w:rPr>
        <w:t xml:space="preserve"> </w:t>
      </w:r>
      <w:r w:rsidR="004813BE">
        <w:rPr>
          <w:rFonts w:ascii="Times New Roman" w:hAnsi="Times New Roman" w:cs="Times New Roman"/>
          <w:color w:val="000000" w:themeColor="text1"/>
        </w:rPr>
        <w:t>reflects</w:t>
      </w:r>
      <w:r w:rsidR="0025130F">
        <w:rPr>
          <w:rFonts w:ascii="Times New Roman" w:hAnsi="Times New Roman" w:cs="Times New Roman"/>
          <w:color w:val="000000" w:themeColor="text1"/>
        </w:rPr>
        <w:t xml:space="preserve"> the pressures of a </w:t>
      </w:r>
      <w:r w:rsidR="00953012">
        <w:rPr>
          <w:rFonts w:ascii="Times New Roman" w:hAnsi="Times New Roman" w:cs="Times New Roman"/>
          <w:color w:val="000000" w:themeColor="text1"/>
        </w:rPr>
        <w:t>global</w:t>
      </w:r>
      <w:r w:rsidR="0025130F">
        <w:rPr>
          <w:rFonts w:ascii="Times New Roman" w:hAnsi="Times New Roman" w:cs="Times New Roman"/>
          <w:color w:val="000000" w:themeColor="text1"/>
        </w:rPr>
        <w:t xml:space="preserve"> marketplace that mistakes accessibility on a linguistic level for </w:t>
      </w:r>
      <w:r w:rsidR="004D0E8D">
        <w:rPr>
          <w:rFonts w:ascii="Times New Roman" w:hAnsi="Times New Roman" w:cs="Times New Roman"/>
          <w:color w:val="000000" w:themeColor="text1"/>
        </w:rPr>
        <w:t xml:space="preserve">genuine </w:t>
      </w:r>
      <w:r w:rsidR="00953012">
        <w:rPr>
          <w:rFonts w:ascii="Times New Roman" w:hAnsi="Times New Roman" w:cs="Times New Roman"/>
          <w:color w:val="000000" w:themeColor="text1"/>
        </w:rPr>
        <w:t>purchase on the nation</w:t>
      </w:r>
      <w:r w:rsidR="00D906E0" w:rsidRPr="007D2A67">
        <w:rPr>
          <w:rFonts w:ascii="Times New Roman" w:hAnsi="Times New Roman" w:cs="Times New Roman"/>
          <w:color w:val="000000" w:themeColor="text1"/>
        </w:rPr>
        <w:t>.</w:t>
      </w:r>
      <w:r w:rsidRPr="007D2A67">
        <w:rPr>
          <w:rFonts w:ascii="Times New Roman" w:hAnsi="Times New Roman" w:cs="Times New Roman"/>
          <w:color w:val="000000" w:themeColor="text1"/>
        </w:rPr>
        <w:t xml:space="preserve"> </w:t>
      </w:r>
      <w:r w:rsidR="007270E9" w:rsidRPr="007D2A67">
        <w:rPr>
          <w:rFonts w:ascii="Times New Roman" w:hAnsi="Times New Roman" w:cs="Times New Roman"/>
          <w:color w:val="000000" w:themeColor="text1"/>
        </w:rPr>
        <w:t>The fact that</w:t>
      </w:r>
      <w:r w:rsidR="00F67F22" w:rsidRPr="007D2A67">
        <w:rPr>
          <w:rFonts w:ascii="Times New Roman" w:hAnsi="Times New Roman" w:cs="Times New Roman"/>
          <w:color w:val="000000" w:themeColor="text1"/>
        </w:rPr>
        <w:t xml:space="preserve"> </w:t>
      </w:r>
      <w:r w:rsidR="00F67F22" w:rsidRPr="007D2A67">
        <w:rPr>
          <w:rFonts w:ascii="Times New Roman" w:hAnsi="Times New Roman" w:cs="Times New Roman"/>
          <w:i/>
          <w:color w:val="000000" w:themeColor="text1"/>
        </w:rPr>
        <w:t>Miss New India</w:t>
      </w:r>
      <w:r w:rsidR="00F1014C">
        <w:rPr>
          <w:rFonts w:ascii="Times New Roman" w:hAnsi="Times New Roman" w:cs="Times New Roman"/>
          <w:color w:val="000000" w:themeColor="text1"/>
        </w:rPr>
        <w:t>, which was writ</w:t>
      </w:r>
      <w:r w:rsidR="00BE471E">
        <w:rPr>
          <w:rFonts w:ascii="Times New Roman" w:hAnsi="Times New Roman" w:cs="Times New Roman"/>
          <w:color w:val="000000" w:themeColor="text1"/>
        </w:rPr>
        <w:t>ten by an Asian/American</w:t>
      </w:r>
      <w:r w:rsidR="00C32569" w:rsidRPr="007D2A67">
        <w:rPr>
          <w:rFonts w:ascii="Times New Roman" w:hAnsi="Times New Roman" w:cs="Times New Roman"/>
          <w:color w:val="000000" w:themeColor="text1"/>
        </w:rPr>
        <w:t xml:space="preserve">, </w:t>
      </w:r>
      <w:r w:rsidR="007270E9" w:rsidRPr="007D2A67">
        <w:rPr>
          <w:rFonts w:ascii="Times New Roman" w:hAnsi="Times New Roman" w:cs="Times New Roman"/>
          <w:color w:val="000000" w:themeColor="text1"/>
        </w:rPr>
        <w:t>also falls into this trap suggests that the assumption of internal address co</w:t>
      </w:r>
      <w:r w:rsidR="005F3BE2" w:rsidRPr="007D2A67">
        <w:rPr>
          <w:rFonts w:ascii="Times New Roman" w:hAnsi="Times New Roman" w:cs="Times New Roman"/>
          <w:color w:val="000000" w:themeColor="text1"/>
        </w:rPr>
        <w:t xml:space="preserve">vers for something else: </w:t>
      </w:r>
      <w:r w:rsidR="00130046">
        <w:rPr>
          <w:rFonts w:ascii="Times New Roman" w:hAnsi="Times New Roman" w:cs="Times New Roman"/>
          <w:color w:val="000000" w:themeColor="text1"/>
        </w:rPr>
        <w:t xml:space="preserve">the </w:t>
      </w:r>
      <w:r w:rsidR="00130046" w:rsidRPr="004923F1">
        <w:rPr>
          <w:rFonts w:ascii="Times New Roman" w:hAnsi="Times New Roman" w:cs="Times New Roman"/>
        </w:rPr>
        <w:t>ready association of the demotic with the massifying, quantitative operations of the global</w:t>
      </w:r>
      <w:r w:rsidR="00B24BF7">
        <w:rPr>
          <w:rFonts w:ascii="Times New Roman" w:hAnsi="Times New Roman" w:cs="Times New Roman"/>
        </w:rPr>
        <w:t xml:space="preserve">, and the attendant dismissal of </w:t>
      </w:r>
      <w:r w:rsidR="00E36414">
        <w:rPr>
          <w:rFonts w:ascii="Times New Roman" w:hAnsi="Times New Roman" w:cs="Times New Roman"/>
        </w:rPr>
        <w:t xml:space="preserve">the </w:t>
      </w:r>
      <w:r w:rsidR="00B24BF7">
        <w:rPr>
          <w:rFonts w:ascii="Times New Roman" w:hAnsi="Times New Roman" w:cs="Times New Roman"/>
        </w:rPr>
        <w:t xml:space="preserve">postcolonial </w:t>
      </w:r>
      <w:r w:rsidR="001E5939">
        <w:rPr>
          <w:rFonts w:ascii="Times New Roman" w:hAnsi="Times New Roman" w:cs="Times New Roman"/>
        </w:rPr>
        <w:t>(</w:t>
      </w:r>
      <w:r w:rsidR="00B24BF7">
        <w:rPr>
          <w:rFonts w:ascii="Times New Roman" w:hAnsi="Times New Roman" w:cs="Times New Roman"/>
        </w:rPr>
        <w:t>as</w:t>
      </w:r>
      <w:r w:rsidR="001E5939">
        <w:rPr>
          <w:rFonts w:ascii="Times New Roman" w:hAnsi="Times New Roman" w:cs="Times New Roman"/>
        </w:rPr>
        <w:t>)</w:t>
      </w:r>
      <w:r w:rsidR="00B24BF7">
        <w:rPr>
          <w:rFonts w:ascii="Times New Roman" w:hAnsi="Times New Roman" w:cs="Times New Roman"/>
        </w:rPr>
        <w:t xml:space="preserve"> highbrow.</w:t>
      </w:r>
    </w:p>
    <w:p w14:paraId="4A999A16" w14:textId="00F23103" w:rsidR="002F0412" w:rsidRPr="004542EF" w:rsidRDefault="00532650" w:rsidP="007C7877">
      <w:pPr>
        <w:spacing w:line="480" w:lineRule="auto"/>
        <w:ind w:firstLine="720"/>
        <w:rPr>
          <w:rFonts w:ascii="Times New Roman" w:hAnsi="Times New Roman" w:cs="Times New Roman"/>
        </w:rPr>
      </w:pPr>
      <w:r>
        <w:rPr>
          <w:rFonts w:ascii="Times New Roman" w:hAnsi="Times New Roman" w:cs="Times New Roman"/>
        </w:rPr>
        <w:t xml:space="preserve">If </w:t>
      </w:r>
      <w:r w:rsidR="00CA2332">
        <w:rPr>
          <w:rFonts w:ascii="Times New Roman" w:hAnsi="Times New Roman" w:cs="Times New Roman"/>
        </w:rPr>
        <w:t>this is the voice of the call center novel,</w:t>
      </w:r>
      <w:r>
        <w:rPr>
          <w:rFonts w:ascii="Times New Roman" w:hAnsi="Times New Roman" w:cs="Times New Roman"/>
        </w:rPr>
        <w:t xml:space="preserve"> </w:t>
      </w:r>
      <w:r w:rsidR="00CA2332">
        <w:rPr>
          <w:rFonts w:ascii="Times New Roman" w:hAnsi="Times New Roman" w:cs="Times New Roman"/>
        </w:rPr>
        <w:t>i</w:t>
      </w:r>
      <w:r w:rsidR="002F0412" w:rsidRPr="004542EF">
        <w:rPr>
          <w:rFonts w:ascii="Times New Roman" w:hAnsi="Times New Roman" w:cs="Times New Roman"/>
        </w:rPr>
        <w:t xml:space="preserve">n whose voice does the call center agent </w:t>
      </w:r>
      <w:r w:rsidR="00E3279E">
        <w:rPr>
          <w:rFonts w:ascii="Times New Roman" w:hAnsi="Times New Roman" w:cs="Times New Roman"/>
        </w:rPr>
        <w:t xml:space="preserve">actually </w:t>
      </w:r>
      <w:r w:rsidR="002F0412" w:rsidRPr="004542EF">
        <w:rPr>
          <w:rFonts w:ascii="Times New Roman" w:hAnsi="Times New Roman" w:cs="Times New Roman"/>
        </w:rPr>
        <w:t xml:space="preserve">speak? Is the Indian customer service agent an imperfect copy of an American or British ideal? Kiran Mirchandani’s </w:t>
      </w:r>
      <w:r w:rsidR="002F0412" w:rsidRPr="004542EF">
        <w:rPr>
          <w:rFonts w:ascii="Times New Roman" w:hAnsi="Times New Roman" w:cs="Times New Roman"/>
          <w:i/>
        </w:rPr>
        <w:t xml:space="preserve">Phone Clones </w:t>
      </w:r>
      <w:r w:rsidR="002F0412" w:rsidRPr="004542EF">
        <w:rPr>
          <w:rFonts w:ascii="Times New Roman" w:hAnsi="Times New Roman" w:cs="Times New Roman"/>
        </w:rPr>
        <w:t xml:space="preserve">and Shehzad Nadeem’s </w:t>
      </w:r>
      <w:r w:rsidR="002F0412" w:rsidRPr="004542EF">
        <w:rPr>
          <w:rFonts w:ascii="Times New Roman" w:hAnsi="Times New Roman" w:cs="Times New Roman"/>
          <w:i/>
        </w:rPr>
        <w:t>Dead Ringers</w:t>
      </w:r>
      <w:r w:rsidR="00147D74">
        <w:rPr>
          <w:rFonts w:ascii="Times New Roman" w:hAnsi="Times New Roman" w:cs="Times New Roman"/>
        </w:rPr>
        <w:t xml:space="preserve">, both </w:t>
      </w:r>
      <w:r w:rsidR="00147D74">
        <w:rPr>
          <w:rFonts w:ascii="Times New Roman" w:hAnsi="Times New Roman" w:cs="Times New Roman"/>
        </w:rPr>
        <w:lastRenderedPageBreak/>
        <w:t>ethnographies,</w:t>
      </w:r>
      <w:r w:rsidR="002F0412" w:rsidRPr="004542EF">
        <w:rPr>
          <w:rFonts w:ascii="Times New Roman" w:hAnsi="Times New Roman" w:cs="Times New Roman"/>
          <w:i/>
        </w:rPr>
        <w:t xml:space="preserve"> </w:t>
      </w:r>
      <w:r w:rsidR="002F0412" w:rsidRPr="004542EF">
        <w:rPr>
          <w:rFonts w:ascii="Times New Roman" w:hAnsi="Times New Roman" w:cs="Times New Roman"/>
        </w:rPr>
        <w:t xml:space="preserve">give these questions titular pride of place, </w:t>
      </w:r>
      <w:r w:rsidR="005E3BF4">
        <w:rPr>
          <w:rFonts w:ascii="Times New Roman" w:hAnsi="Times New Roman" w:cs="Times New Roman"/>
        </w:rPr>
        <w:t>in language that</w:t>
      </w:r>
      <w:r w:rsidR="007C7877">
        <w:rPr>
          <w:rFonts w:ascii="Times New Roman" w:hAnsi="Times New Roman" w:cs="Times New Roman"/>
        </w:rPr>
        <w:t xml:space="preserve"> clearly returns</w:t>
      </w:r>
      <w:r w:rsidR="002F0412" w:rsidRPr="004542EF">
        <w:rPr>
          <w:rFonts w:ascii="Times New Roman" w:hAnsi="Times New Roman" w:cs="Times New Roman"/>
        </w:rPr>
        <w:t xml:space="preserve"> to the postcolonial discourse on mimicry that assumed critical currency through the work of Homi Bhabha.</w:t>
      </w:r>
      <w:r w:rsidR="007C7877">
        <w:rPr>
          <w:rFonts w:ascii="Times New Roman" w:hAnsi="Times New Roman" w:cs="Times New Roman"/>
        </w:rPr>
        <w:t xml:space="preserve"> </w:t>
      </w:r>
      <w:r w:rsidR="002F0412" w:rsidRPr="004542EF">
        <w:rPr>
          <w:rFonts w:ascii="Times New Roman" w:hAnsi="Times New Roman" w:cs="Times New Roman"/>
        </w:rPr>
        <w:t>For Mirchandani, Bhabha’s account of mimicry speaks to “an effective strategy of colonial power” that finds its contemporary analogue in the managerial mechanisms of the call center and larger BPO industries</w:t>
      </w:r>
      <w:r w:rsidR="00BB3180" w:rsidRPr="004542EF">
        <w:rPr>
          <w:rFonts w:ascii="Times New Roman" w:hAnsi="Times New Roman" w:cs="Times New Roman"/>
        </w:rPr>
        <w:t xml:space="preserve"> (158n33).</w:t>
      </w:r>
      <w:r w:rsidR="002F0412" w:rsidRPr="004542EF">
        <w:rPr>
          <w:rFonts w:ascii="Times New Roman" w:hAnsi="Times New Roman" w:cs="Times New Roman"/>
        </w:rPr>
        <w:t xml:space="preserve"> Mimicry, she writes, both authenticates the call center’s administrative power over workers’ lives and admits the possibility of their self-determination. Nadeem quotes Bhabha’s famous refrain (“almost the same, but not quite”) while also attributing his account of mimicry to Walter Benjamin’s assessment of the human “compulsion…to become and behave like something else.” In the call center, Nadeem writes, this universal compulsion is “choreographed,” regulated, subject to “rational control and th</w:t>
      </w:r>
      <w:r w:rsidR="00BB3180" w:rsidRPr="004542EF">
        <w:rPr>
          <w:rFonts w:ascii="Times New Roman" w:hAnsi="Times New Roman" w:cs="Times New Roman"/>
        </w:rPr>
        <w:t>e rules of capital accumulation</w:t>
      </w:r>
      <w:r w:rsidR="002F0412" w:rsidRPr="004542EF">
        <w:rPr>
          <w:rFonts w:ascii="Times New Roman" w:hAnsi="Times New Roman" w:cs="Times New Roman"/>
        </w:rPr>
        <w:t>”</w:t>
      </w:r>
      <w:r w:rsidR="00BB3180" w:rsidRPr="004542EF">
        <w:rPr>
          <w:rFonts w:ascii="Times New Roman" w:hAnsi="Times New Roman" w:cs="Times New Roman"/>
        </w:rPr>
        <w:t xml:space="preserve"> (</w:t>
      </w:r>
      <w:r w:rsidR="00CA02D2">
        <w:rPr>
          <w:rFonts w:ascii="Times New Roman" w:hAnsi="Times New Roman" w:cs="Times New Roman"/>
        </w:rPr>
        <w:t xml:space="preserve">2011, </w:t>
      </w:r>
      <w:r w:rsidR="00BB3180" w:rsidRPr="004542EF">
        <w:rPr>
          <w:rFonts w:ascii="Times New Roman" w:hAnsi="Times New Roman" w:cs="Times New Roman"/>
        </w:rPr>
        <w:t>41-42).</w:t>
      </w:r>
    </w:p>
    <w:p w14:paraId="01B914B0" w14:textId="3DF01034" w:rsidR="002F0412" w:rsidRPr="004542EF" w:rsidRDefault="002F0412" w:rsidP="00DA1D23">
      <w:pPr>
        <w:spacing w:line="480" w:lineRule="auto"/>
        <w:ind w:firstLine="720"/>
        <w:rPr>
          <w:rFonts w:ascii="Times New Roman" w:hAnsi="Times New Roman" w:cs="Times New Roman"/>
        </w:rPr>
      </w:pPr>
      <w:r w:rsidRPr="004542EF">
        <w:rPr>
          <w:rFonts w:ascii="Times New Roman" w:hAnsi="Times New Roman" w:cs="Times New Roman"/>
        </w:rPr>
        <w:t xml:space="preserve">On the one hand, it is not hard to see why Bhabha’s account of mimicry would have appeal for scholars of the call center. Mimicry is a strategy of power and knowledge that relies on, as opposed to simply producing as an unconscious effect, a subversion of identity and difference. It is not just a colonial imposition, but also an available tactic of the colonized. Bhabha follows Jacques Lacan’s definition of mimicry’s effect as that of “becoming mottled” (one does not mimic so as to become the other, but one mimics and becomes a mottled version of both self and other), while pursuing Frantz Fanon’s provocative argument that the only possible destiny for the black man is “white.” The ultimate threat to colonial authority is the simultaneity of mimicry’s rearticulation </w:t>
      </w:r>
      <w:r w:rsidR="00DE05E0">
        <w:rPr>
          <w:rFonts w:ascii="Times New Roman" w:hAnsi="Times New Roman" w:cs="Times New Roman"/>
        </w:rPr>
        <w:t>and disavowal of this destiny.</w:t>
      </w:r>
      <w:r w:rsidR="00521985">
        <w:rPr>
          <w:rFonts w:ascii="Times New Roman" w:hAnsi="Times New Roman" w:cs="Times New Roman"/>
        </w:rPr>
        <w:t xml:space="preserve"> </w:t>
      </w:r>
    </w:p>
    <w:p w14:paraId="345B5D7C" w14:textId="76FA4295" w:rsidR="002F0412" w:rsidRPr="004542EF" w:rsidRDefault="002F0412" w:rsidP="00DA1D23">
      <w:pPr>
        <w:spacing w:line="480" w:lineRule="auto"/>
        <w:ind w:firstLine="720"/>
        <w:rPr>
          <w:rFonts w:ascii="Times New Roman" w:hAnsi="Times New Roman" w:cs="Times New Roman"/>
        </w:rPr>
      </w:pPr>
      <w:r w:rsidRPr="004542EF">
        <w:rPr>
          <w:rFonts w:ascii="Times New Roman" w:hAnsi="Times New Roman" w:cs="Times New Roman"/>
        </w:rPr>
        <w:t xml:space="preserve">Between the resemblance of “almost the same” and the menace of “not quite,” the call center </w:t>
      </w:r>
      <w:r w:rsidR="00FD0FA0" w:rsidRPr="004542EF">
        <w:rPr>
          <w:rFonts w:ascii="Times New Roman" w:hAnsi="Times New Roman" w:cs="Times New Roman"/>
        </w:rPr>
        <w:t>agent</w:t>
      </w:r>
      <w:r w:rsidRPr="004542EF">
        <w:rPr>
          <w:rFonts w:ascii="Times New Roman" w:hAnsi="Times New Roman" w:cs="Times New Roman"/>
        </w:rPr>
        <w:t xml:space="preserve"> has the ability to rupture the international division of labor in the time of globalization—and not only by appearing as a threat to the security of American jobs. Rowe, et </w:t>
      </w:r>
      <w:r w:rsidRPr="004542EF">
        <w:rPr>
          <w:rFonts w:ascii="Times New Roman" w:hAnsi="Times New Roman" w:cs="Times New Roman"/>
        </w:rPr>
        <w:lastRenderedPageBreak/>
        <w:t>al. stress that agents “resist” being cultivated as neoliberal subjects through “little and big ways of maintaining Indianness: taking time back</w:t>
      </w:r>
      <w:r w:rsidR="00BB3180" w:rsidRPr="004542EF">
        <w:rPr>
          <w:rFonts w:ascii="Times New Roman" w:hAnsi="Times New Roman" w:cs="Times New Roman"/>
        </w:rPr>
        <w:t>, engaging in fleeting refusals</w:t>
      </w:r>
      <w:r w:rsidRPr="004542EF">
        <w:rPr>
          <w:rFonts w:ascii="Times New Roman" w:hAnsi="Times New Roman" w:cs="Times New Roman"/>
        </w:rPr>
        <w:t>”</w:t>
      </w:r>
      <w:r w:rsidR="00BB3180" w:rsidRPr="004542EF">
        <w:rPr>
          <w:rFonts w:ascii="Times New Roman" w:hAnsi="Times New Roman" w:cs="Times New Roman"/>
        </w:rPr>
        <w:t xml:space="preserve"> (2013, 72).</w:t>
      </w:r>
      <w:r w:rsidRPr="004542EF">
        <w:rPr>
          <w:rFonts w:ascii="Times New Roman" w:hAnsi="Times New Roman" w:cs="Times New Roman"/>
        </w:rPr>
        <w:t xml:space="preserve"> </w:t>
      </w:r>
      <w:r w:rsidR="008F097D">
        <w:rPr>
          <w:rFonts w:ascii="Times New Roman" w:hAnsi="Times New Roman" w:cs="Times New Roman"/>
        </w:rPr>
        <w:t xml:space="preserve">Mirchandani and </w:t>
      </w:r>
      <w:r w:rsidRPr="004542EF">
        <w:rPr>
          <w:rFonts w:ascii="Times New Roman" w:hAnsi="Times New Roman" w:cs="Times New Roman"/>
        </w:rPr>
        <w:t>Nadeem chart th</w:t>
      </w:r>
      <w:r w:rsidR="00BA14DC">
        <w:rPr>
          <w:rFonts w:ascii="Times New Roman" w:hAnsi="Times New Roman" w:cs="Times New Roman"/>
        </w:rPr>
        <w:t xml:space="preserve">e ways that Indian call center </w:t>
      </w:r>
      <w:r w:rsidR="005223EA">
        <w:rPr>
          <w:rFonts w:ascii="Times New Roman" w:hAnsi="Times New Roman" w:cs="Times New Roman"/>
        </w:rPr>
        <w:t>agents</w:t>
      </w:r>
      <w:r w:rsidRPr="004542EF">
        <w:rPr>
          <w:rFonts w:ascii="Times New Roman" w:hAnsi="Times New Roman" w:cs="Times New Roman"/>
        </w:rPr>
        <w:t xml:space="preserve"> attempt to maximize their performance scores while subverting certain routine procedures and expectations of customer service work. Rather than becoming an “irrevocably subaltern” subject, the call center agent understood as Bhabha’s mimic assumes</w:t>
      </w:r>
      <w:r w:rsidR="00184C4F">
        <w:rPr>
          <w:rFonts w:ascii="Times New Roman" w:hAnsi="Times New Roman" w:cs="Times New Roman"/>
        </w:rPr>
        <w:t xml:space="preserve"> </w:t>
      </w:r>
      <w:r w:rsidRPr="004542EF">
        <w:rPr>
          <w:rFonts w:ascii="Times New Roman" w:hAnsi="Times New Roman" w:cs="Times New Roman"/>
        </w:rPr>
        <w:t>the “elements of a resilient—indeed, mobile…self</w:t>
      </w:r>
      <w:r w:rsidR="00BB3180" w:rsidRPr="004542EF">
        <w:rPr>
          <w:rFonts w:ascii="Times New Roman" w:hAnsi="Times New Roman" w:cs="Times New Roman"/>
        </w:rPr>
        <w:t>hood</w:t>
      </w:r>
      <w:r w:rsidRPr="004542EF">
        <w:rPr>
          <w:rFonts w:ascii="Times New Roman" w:hAnsi="Times New Roman" w:cs="Times New Roman"/>
        </w:rPr>
        <w:t>”</w:t>
      </w:r>
      <w:r w:rsidR="00BB3180" w:rsidRPr="004542EF">
        <w:rPr>
          <w:rFonts w:ascii="Times New Roman" w:hAnsi="Times New Roman" w:cs="Times New Roman"/>
        </w:rPr>
        <w:t xml:space="preserve"> (</w:t>
      </w:r>
      <w:r w:rsidR="00184C4F">
        <w:rPr>
          <w:rFonts w:ascii="Times New Roman" w:hAnsi="Times New Roman" w:cs="Times New Roman"/>
        </w:rPr>
        <w:t xml:space="preserve">Chow </w:t>
      </w:r>
      <w:r w:rsidR="00BB3180" w:rsidRPr="004542EF">
        <w:rPr>
          <w:rFonts w:ascii="Times New Roman" w:hAnsi="Times New Roman" w:cs="Times New Roman"/>
        </w:rPr>
        <w:t>2002, 105).</w:t>
      </w:r>
    </w:p>
    <w:p w14:paraId="14E1C107" w14:textId="4975ED18" w:rsidR="005C306B" w:rsidRDefault="002F0412" w:rsidP="008215E0">
      <w:pPr>
        <w:spacing w:line="480" w:lineRule="auto"/>
        <w:ind w:firstLine="720"/>
        <w:rPr>
          <w:rFonts w:ascii="Times New Roman" w:hAnsi="Times New Roman" w:cs="Times New Roman"/>
        </w:rPr>
      </w:pPr>
      <w:r w:rsidRPr="004542EF">
        <w:rPr>
          <w:rFonts w:ascii="Times New Roman" w:hAnsi="Times New Roman" w:cs="Times New Roman"/>
        </w:rPr>
        <w:t xml:space="preserve">On the other hand, these same studies invite a reading of call center impersonation as what </w:t>
      </w:r>
      <w:r w:rsidR="00707EF1">
        <w:rPr>
          <w:rFonts w:ascii="Times New Roman" w:hAnsi="Times New Roman" w:cs="Times New Roman"/>
        </w:rPr>
        <w:t xml:space="preserve">Rey </w:t>
      </w:r>
      <w:r w:rsidRPr="004542EF">
        <w:rPr>
          <w:rFonts w:ascii="Times New Roman" w:hAnsi="Times New Roman" w:cs="Times New Roman"/>
        </w:rPr>
        <w:t>Chow has called</w:t>
      </w:r>
      <w:r w:rsidR="008614C7">
        <w:rPr>
          <w:rFonts w:ascii="Times New Roman" w:hAnsi="Times New Roman" w:cs="Times New Roman"/>
        </w:rPr>
        <w:t xml:space="preserve">, in her work on </w:t>
      </w:r>
      <w:r w:rsidR="00573752">
        <w:rPr>
          <w:rFonts w:ascii="Times New Roman" w:hAnsi="Times New Roman" w:cs="Times New Roman"/>
        </w:rPr>
        <w:t>ethnicity</w:t>
      </w:r>
      <w:r w:rsidR="008614C7">
        <w:rPr>
          <w:rFonts w:ascii="Times New Roman" w:hAnsi="Times New Roman" w:cs="Times New Roman"/>
        </w:rPr>
        <w:t>,</w:t>
      </w:r>
      <w:r w:rsidR="004A66A0">
        <w:rPr>
          <w:rFonts w:ascii="Times New Roman" w:hAnsi="Times New Roman" w:cs="Times New Roman"/>
        </w:rPr>
        <w:t xml:space="preserve"> </w:t>
      </w:r>
      <w:r w:rsidRPr="004542EF">
        <w:rPr>
          <w:rFonts w:ascii="Times New Roman" w:hAnsi="Times New Roman" w:cs="Times New Roman"/>
        </w:rPr>
        <w:t xml:space="preserve">“coercive mimeticism”: the imperative of appearing as oneself, of performing one’s ethnic, racialized, gendered, or in this case </w:t>
      </w:r>
      <w:r w:rsidRPr="00D378AB">
        <w:rPr>
          <w:rFonts w:ascii="Times New Roman" w:hAnsi="Times New Roman" w:cs="Times New Roman"/>
          <w:i/>
        </w:rPr>
        <w:t>Indian</w:t>
      </w:r>
      <w:r w:rsidRPr="004542EF">
        <w:rPr>
          <w:rFonts w:ascii="Times New Roman" w:hAnsi="Times New Roman" w:cs="Times New Roman"/>
        </w:rPr>
        <w:t xml:space="preserve"> difference from a putatively unmarked norm</w:t>
      </w:r>
      <w:r w:rsidR="004050CD">
        <w:rPr>
          <w:rFonts w:ascii="Times New Roman" w:hAnsi="Times New Roman" w:cs="Times New Roman"/>
        </w:rPr>
        <w:t xml:space="preserve">, </w:t>
      </w:r>
      <w:r w:rsidR="007A6BA5">
        <w:rPr>
          <w:rFonts w:ascii="Times New Roman" w:hAnsi="Times New Roman" w:cs="Times New Roman"/>
        </w:rPr>
        <w:t xml:space="preserve">a norm </w:t>
      </w:r>
      <w:r w:rsidR="004050CD">
        <w:rPr>
          <w:rFonts w:ascii="Times New Roman" w:hAnsi="Times New Roman" w:cs="Times New Roman"/>
        </w:rPr>
        <w:t>which is then shored up by the performance of difference in question</w:t>
      </w:r>
      <w:r w:rsidRPr="004542EF">
        <w:rPr>
          <w:rFonts w:ascii="Times New Roman" w:hAnsi="Times New Roman" w:cs="Times New Roman"/>
        </w:rPr>
        <w:t xml:space="preserve">. Chow specifically distinguishes coercive mimeticism (which she terms mimeticism-type 3) from Bhabha’s “resistance” model of mimicry (which she terms mimeticism-type 2), which </w:t>
      </w:r>
      <w:r w:rsidR="00412858">
        <w:rPr>
          <w:rFonts w:ascii="Times New Roman" w:hAnsi="Times New Roman" w:cs="Times New Roman"/>
        </w:rPr>
        <w:t>dominates</w:t>
      </w:r>
      <w:r w:rsidRPr="004542EF">
        <w:rPr>
          <w:rFonts w:ascii="Times New Roman" w:hAnsi="Times New Roman" w:cs="Times New Roman"/>
        </w:rPr>
        <w:t xml:space="preserve"> cultural theory while continuing to emphasize “whiteness</w:t>
      </w:r>
      <w:r w:rsidR="00330C19" w:rsidRPr="004542EF">
        <w:rPr>
          <w:rFonts w:ascii="Times New Roman" w:hAnsi="Times New Roman" w:cs="Times New Roman"/>
        </w:rPr>
        <w:t xml:space="preserve"> as the ultimate superior value</w:t>
      </w:r>
      <w:r w:rsidRPr="004542EF">
        <w:rPr>
          <w:rFonts w:ascii="Times New Roman" w:hAnsi="Times New Roman" w:cs="Times New Roman"/>
        </w:rPr>
        <w:t>”</w:t>
      </w:r>
      <w:r w:rsidR="00330C19" w:rsidRPr="004542EF">
        <w:rPr>
          <w:rFonts w:ascii="Times New Roman" w:hAnsi="Times New Roman" w:cs="Times New Roman"/>
        </w:rPr>
        <w:t xml:space="preserve"> (Chow, 2002, 106).</w:t>
      </w:r>
      <w:r w:rsidRPr="004542EF">
        <w:rPr>
          <w:rFonts w:ascii="Times New Roman" w:hAnsi="Times New Roman" w:cs="Times New Roman"/>
        </w:rPr>
        <w:t xml:space="preserve"> Coercive mimeticism, by contrast, is a process in which the </w:t>
      </w:r>
      <w:r w:rsidR="005223EA">
        <w:rPr>
          <w:rFonts w:ascii="Times New Roman" w:hAnsi="Times New Roman" w:cs="Times New Roman"/>
        </w:rPr>
        <w:t xml:space="preserve">figure or </w:t>
      </w:r>
      <w:r w:rsidRPr="004542EF">
        <w:rPr>
          <w:rFonts w:ascii="Times New Roman" w:hAnsi="Times New Roman" w:cs="Times New Roman"/>
        </w:rPr>
        <w:t>quantity to be mimicked is a stereotyped ideal of the ethnic (or non-white) subject herself. In this light, call center mimicry can be read as a process whereby the agent must strive</w:t>
      </w:r>
      <w:r w:rsidR="005223EA">
        <w:rPr>
          <w:rFonts w:ascii="Times New Roman" w:hAnsi="Times New Roman" w:cs="Times New Roman"/>
        </w:rPr>
        <w:t>,</w:t>
      </w:r>
      <w:r w:rsidRPr="004542EF">
        <w:rPr>
          <w:rFonts w:ascii="Times New Roman" w:hAnsi="Times New Roman" w:cs="Times New Roman"/>
        </w:rPr>
        <w:t xml:space="preserve"> not to approximate whiteness or Americanness as the superior value, but rather a form of global Indianness, analogizable to ethnicity in Chow’s terms. In</w:t>
      </w:r>
      <w:r w:rsidR="005A6282">
        <w:rPr>
          <w:rFonts w:ascii="Times New Roman" w:hAnsi="Times New Roman" w:cs="Times New Roman"/>
        </w:rPr>
        <w:t>deed, in</w:t>
      </w:r>
      <w:r w:rsidRPr="004542EF">
        <w:rPr>
          <w:rFonts w:ascii="Times New Roman" w:hAnsi="Times New Roman" w:cs="Times New Roman"/>
        </w:rPr>
        <w:t xml:space="preserve"> the “familiar imagings”</w:t>
      </w:r>
      <w:r w:rsidR="00F96EA2">
        <w:rPr>
          <w:rFonts w:ascii="Times New Roman" w:hAnsi="Times New Roman" w:cs="Times New Roman"/>
        </w:rPr>
        <w:t xml:space="preserve"> (Chow </w:t>
      </w:r>
      <w:r w:rsidR="00330C19" w:rsidRPr="004542EF">
        <w:rPr>
          <w:rFonts w:ascii="Times New Roman" w:hAnsi="Times New Roman" w:cs="Times New Roman"/>
        </w:rPr>
        <w:t>2002, 107)</w:t>
      </w:r>
      <w:r w:rsidRPr="004542EF">
        <w:rPr>
          <w:rFonts w:ascii="Times New Roman" w:hAnsi="Times New Roman" w:cs="Times New Roman"/>
        </w:rPr>
        <w:t xml:space="preserve"> of globalization, the ideal customer service agent is </w:t>
      </w:r>
      <w:r w:rsidR="00CA400B">
        <w:rPr>
          <w:rFonts w:ascii="Times New Roman" w:hAnsi="Times New Roman" w:cs="Times New Roman"/>
        </w:rPr>
        <w:t xml:space="preserve">actually </w:t>
      </w:r>
      <w:r w:rsidRPr="004542EF">
        <w:rPr>
          <w:rFonts w:ascii="Times New Roman" w:hAnsi="Times New Roman" w:cs="Times New Roman"/>
        </w:rPr>
        <w:t xml:space="preserve">an </w:t>
      </w:r>
      <w:r w:rsidRPr="004542EF">
        <w:rPr>
          <w:rFonts w:ascii="Times New Roman" w:hAnsi="Times New Roman" w:cs="Times New Roman"/>
          <w:i/>
        </w:rPr>
        <w:t>Indian</w:t>
      </w:r>
      <w:r w:rsidRPr="004542EF">
        <w:rPr>
          <w:rFonts w:ascii="Times New Roman" w:hAnsi="Times New Roman" w:cs="Times New Roman"/>
        </w:rPr>
        <w:t xml:space="preserve"> subject, a brown subject, </w:t>
      </w:r>
      <w:r w:rsidR="00324566">
        <w:rPr>
          <w:rFonts w:ascii="Times New Roman" w:hAnsi="Times New Roman" w:cs="Times New Roman"/>
        </w:rPr>
        <w:t xml:space="preserve">and </w:t>
      </w:r>
      <w:r w:rsidRPr="004542EF">
        <w:rPr>
          <w:rFonts w:ascii="Times New Roman" w:hAnsi="Times New Roman" w:cs="Times New Roman"/>
        </w:rPr>
        <w:t xml:space="preserve">a speaker of Indian English. </w:t>
      </w:r>
    </w:p>
    <w:p w14:paraId="335A30A8" w14:textId="28E371E6" w:rsidR="00EC140A" w:rsidRDefault="00EC140A" w:rsidP="00EC140A">
      <w:pPr>
        <w:spacing w:line="480" w:lineRule="auto"/>
        <w:ind w:firstLine="720"/>
        <w:rPr>
          <w:rFonts w:ascii="Times New Roman" w:hAnsi="Times New Roman" w:cs="Times New Roman"/>
        </w:rPr>
      </w:pPr>
      <w:r w:rsidRPr="004542EF">
        <w:rPr>
          <w:rFonts w:ascii="Times New Roman" w:hAnsi="Times New Roman" w:cs="Times New Roman"/>
        </w:rPr>
        <w:t>And yet, Bhabha’s account of mimicry so dominates the cultural theoretical imaginary of post</w:t>
      </w:r>
      <w:r>
        <w:rPr>
          <w:rFonts w:ascii="Times New Roman" w:hAnsi="Times New Roman" w:cs="Times New Roman"/>
        </w:rPr>
        <w:t>- and neo-</w:t>
      </w:r>
      <w:r w:rsidRPr="004542EF">
        <w:rPr>
          <w:rFonts w:ascii="Times New Roman" w:hAnsi="Times New Roman" w:cs="Times New Roman"/>
        </w:rPr>
        <w:t xml:space="preserve">colonial relations that even Chow, in her recent work on languaging, lapses into a </w:t>
      </w:r>
      <w:r w:rsidRPr="004542EF">
        <w:rPr>
          <w:rFonts w:ascii="Times New Roman" w:hAnsi="Times New Roman" w:cs="Times New Roman"/>
        </w:rPr>
        <w:lastRenderedPageBreak/>
        <w:t xml:space="preserve">reading of call center mimicry as mimeticism-type 2. </w:t>
      </w:r>
      <w:r>
        <w:rPr>
          <w:rFonts w:ascii="Times New Roman" w:hAnsi="Times New Roman" w:cs="Times New Roman"/>
        </w:rPr>
        <w:t>She writes that the call center agent’s</w:t>
      </w:r>
      <w:r w:rsidRPr="004542EF">
        <w:rPr>
          <w:rFonts w:ascii="Times New Roman" w:hAnsi="Times New Roman" w:cs="Times New Roman"/>
        </w:rPr>
        <w:t xml:space="preserve"> aural approximation</w:t>
      </w:r>
      <w:r>
        <w:rPr>
          <w:rFonts w:ascii="Times New Roman" w:hAnsi="Times New Roman" w:cs="Times New Roman"/>
        </w:rPr>
        <w:t>s</w:t>
      </w:r>
      <w:r w:rsidR="009D435C">
        <w:rPr>
          <w:rFonts w:ascii="Times New Roman" w:hAnsi="Times New Roman" w:cs="Times New Roman"/>
        </w:rPr>
        <w:t xml:space="preserve"> lay</w:t>
      </w:r>
      <w:r w:rsidRPr="004542EF">
        <w:rPr>
          <w:rFonts w:ascii="Times New Roman" w:hAnsi="Times New Roman" w:cs="Times New Roman"/>
        </w:rPr>
        <w:t xml:space="preserve"> bare the operations of linguistic “skin tones”; under the conditions of global telephonic interconnection, the voice becomes the skin,</w:t>
      </w:r>
      <w:r w:rsidRPr="004542EF">
        <w:rPr>
          <w:rFonts w:ascii="Times New Roman" w:eastAsia="Helvetica" w:hAnsi="Times New Roman" w:cs="Times New Roman"/>
        </w:rPr>
        <w:t xml:space="preserve"> “on which is now inscribed an explicit demand, left over from an unequal historical relation” (2014, 9). The authors of </w:t>
      </w:r>
      <w:r w:rsidRPr="004542EF">
        <w:rPr>
          <w:rFonts w:ascii="Times New Roman" w:eastAsia="Helvetica" w:hAnsi="Times New Roman" w:cs="Times New Roman"/>
          <w:i/>
        </w:rPr>
        <w:t xml:space="preserve">Answer the Call </w:t>
      </w:r>
      <w:r w:rsidRPr="004542EF">
        <w:rPr>
          <w:rFonts w:ascii="Times New Roman" w:eastAsia="Helvetica" w:hAnsi="Times New Roman" w:cs="Times New Roman"/>
        </w:rPr>
        <w:t>similarly argue that call center “agents are trained to speak like Americans…in processes of virtual assimilation in which they learn to inhabit whiteness” (68).</w:t>
      </w:r>
      <w:r>
        <w:rPr>
          <w:rFonts w:ascii="Times New Roman" w:eastAsia="Helvetica" w:hAnsi="Times New Roman" w:cs="Times New Roman"/>
        </w:rPr>
        <w:t xml:space="preserve"> </w:t>
      </w:r>
      <w:r w:rsidR="00147DBF">
        <w:rPr>
          <w:rFonts w:ascii="Times New Roman" w:eastAsia="Helvetica" w:hAnsi="Times New Roman" w:cs="Times New Roman"/>
          <w:color w:val="000000" w:themeColor="text1"/>
        </w:rPr>
        <w:t>Again, this</w:t>
      </w:r>
      <w:r w:rsidRPr="004542EF">
        <w:rPr>
          <w:rFonts w:ascii="Times New Roman" w:eastAsia="Helvetica" w:hAnsi="Times New Roman" w:cs="Times New Roman"/>
        </w:rPr>
        <w:t xml:space="preserve"> equation</w:t>
      </w:r>
      <w:r w:rsidR="00DD1169">
        <w:rPr>
          <w:rFonts w:ascii="Times New Roman" w:eastAsia="Helvetica" w:hAnsi="Times New Roman" w:cs="Times New Roman"/>
        </w:rPr>
        <w:t xml:space="preserve"> of Americanness with whiteness, </w:t>
      </w:r>
      <w:r w:rsidRPr="004542EF">
        <w:rPr>
          <w:rFonts w:ascii="Times New Roman" w:eastAsia="Helvetica" w:hAnsi="Times New Roman" w:cs="Times New Roman"/>
        </w:rPr>
        <w:t>and of mimicry as a process of</w:t>
      </w:r>
      <w:r w:rsidR="00DD1169">
        <w:rPr>
          <w:rFonts w:ascii="Times New Roman" w:eastAsia="Helvetica" w:hAnsi="Times New Roman" w:cs="Times New Roman"/>
        </w:rPr>
        <w:t xml:space="preserve"> “approximating” that whiteness, </w:t>
      </w:r>
      <w:r w:rsidRPr="004542EF">
        <w:rPr>
          <w:rFonts w:ascii="Times New Roman" w:eastAsia="Helvetica" w:hAnsi="Times New Roman" w:cs="Times New Roman"/>
        </w:rPr>
        <w:t xml:space="preserve">misses the significance of the call center agent’s necessary approximation and inhabitance of an </w:t>
      </w:r>
      <w:r w:rsidRPr="004542EF">
        <w:rPr>
          <w:rFonts w:ascii="Times New Roman" w:eastAsia="Helvetica" w:hAnsi="Times New Roman" w:cs="Times New Roman"/>
          <w:i/>
        </w:rPr>
        <w:t xml:space="preserve">ethnicized </w:t>
      </w:r>
      <w:r w:rsidRPr="004542EF">
        <w:rPr>
          <w:rFonts w:ascii="Times New Roman" w:eastAsia="Helvetica" w:hAnsi="Times New Roman" w:cs="Times New Roman"/>
        </w:rPr>
        <w:t>global Indianness</w:t>
      </w:r>
      <w:r>
        <w:rPr>
          <w:rFonts w:ascii="Times New Roman" w:eastAsia="Helvetica" w:hAnsi="Times New Roman" w:cs="Times New Roman"/>
        </w:rPr>
        <w:t xml:space="preserve">. </w:t>
      </w:r>
      <w:r w:rsidR="00721D4E">
        <w:rPr>
          <w:rFonts w:ascii="Times New Roman" w:eastAsia="Helvetica" w:hAnsi="Times New Roman" w:cs="Times New Roman"/>
        </w:rPr>
        <w:t>It does not take into consideration</w:t>
      </w:r>
      <w:r w:rsidR="003F03DE">
        <w:rPr>
          <w:rFonts w:ascii="Times New Roman" w:eastAsia="Helvetica" w:hAnsi="Times New Roman" w:cs="Times New Roman"/>
        </w:rPr>
        <w:t>, in other words,</w:t>
      </w:r>
      <w:r w:rsidR="00721D4E">
        <w:rPr>
          <w:rFonts w:ascii="Times New Roman" w:eastAsia="Helvetica" w:hAnsi="Times New Roman" w:cs="Times New Roman"/>
        </w:rPr>
        <w:t xml:space="preserve"> the presence of Indian ethnic subjects in </w:t>
      </w:r>
      <w:r w:rsidR="00A143D9">
        <w:rPr>
          <w:rFonts w:ascii="Times New Roman" w:eastAsia="Helvetica" w:hAnsi="Times New Roman" w:cs="Times New Roman"/>
        </w:rPr>
        <w:t>diaspora</w:t>
      </w:r>
      <w:r w:rsidR="00721D4E">
        <w:rPr>
          <w:rFonts w:ascii="Times New Roman" w:eastAsia="Helvetica" w:hAnsi="Times New Roman" w:cs="Times New Roman"/>
        </w:rPr>
        <w:t xml:space="preserve">, </w:t>
      </w:r>
      <w:r w:rsidR="005A5BC5">
        <w:rPr>
          <w:rFonts w:ascii="Times New Roman" w:eastAsia="Helvetica" w:hAnsi="Times New Roman" w:cs="Times New Roman"/>
        </w:rPr>
        <w:t xml:space="preserve">like Bharati Mukherjee, </w:t>
      </w:r>
      <w:r w:rsidR="00721D4E">
        <w:rPr>
          <w:rFonts w:ascii="Times New Roman" w:eastAsia="Helvetica" w:hAnsi="Times New Roman" w:cs="Times New Roman"/>
        </w:rPr>
        <w:t xml:space="preserve">who are as likely to answer </w:t>
      </w:r>
      <w:r w:rsidR="00486739">
        <w:rPr>
          <w:rFonts w:ascii="Times New Roman" w:eastAsia="Helvetica" w:hAnsi="Times New Roman" w:cs="Times New Roman"/>
        </w:rPr>
        <w:t xml:space="preserve">the call </w:t>
      </w:r>
      <w:r w:rsidR="00991B4E">
        <w:rPr>
          <w:rFonts w:ascii="Times New Roman" w:eastAsia="Helvetica" w:hAnsi="Times New Roman" w:cs="Times New Roman"/>
        </w:rPr>
        <w:t xml:space="preserve">and hear their Indian English </w:t>
      </w:r>
      <w:r w:rsidR="00486739">
        <w:rPr>
          <w:rFonts w:ascii="Times New Roman" w:eastAsia="Helvetica" w:hAnsi="Times New Roman" w:cs="Times New Roman"/>
        </w:rPr>
        <w:t>as any white American</w:t>
      </w:r>
      <w:r w:rsidR="00991B4E">
        <w:rPr>
          <w:rFonts w:ascii="Times New Roman" w:eastAsia="Helvetica" w:hAnsi="Times New Roman" w:cs="Times New Roman"/>
        </w:rPr>
        <w:t>,</w:t>
      </w:r>
      <w:r w:rsidR="00486739">
        <w:rPr>
          <w:rFonts w:ascii="Times New Roman" w:eastAsia="Helvetica" w:hAnsi="Times New Roman" w:cs="Times New Roman"/>
        </w:rPr>
        <w:t xml:space="preserve"> or otherwise dom</w:t>
      </w:r>
      <w:r w:rsidR="00991B4E">
        <w:rPr>
          <w:rFonts w:ascii="Times New Roman" w:eastAsia="Helvetica" w:hAnsi="Times New Roman" w:cs="Times New Roman"/>
        </w:rPr>
        <w:t xml:space="preserve">inant, global </w:t>
      </w:r>
      <w:r w:rsidR="00486739">
        <w:rPr>
          <w:rFonts w:ascii="Times New Roman" w:eastAsia="Helvetica" w:hAnsi="Times New Roman" w:cs="Times New Roman"/>
        </w:rPr>
        <w:t>subject.</w:t>
      </w:r>
    </w:p>
    <w:p w14:paraId="3F702531" w14:textId="29535F28" w:rsidR="00483FA2" w:rsidRDefault="002D503F" w:rsidP="00483FA2">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How Indian English became global</w:t>
      </w:r>
      <w:r w:rsidR="002C0C74">
        <w:rPr>
          <w:rFonts w:ascii="Times New Roman" w:hAnsi="Times New Roman" w:cs="Times New Roman"/>
          <w:color w:val="000000" w:themeColor="text1"/>
        </w:rPr>
        <w:t xml:space="preserve"> English</w:t>
      </w:r>
      <w:r>
        <w:rPr>
          <w:rFonts w:ascii="Times New Roman" w:hAnsi="Times New Roman" w:cs="Times New Roman"/>
          <w:color w:val="000000" w:themeColor="text1"/>
        </w:rPr>
        <w:t xml:space="preserve"> is a story Aneesh tells in </w:t>
      </w:r>
      <w:r w:rsidR="004C797E">
        <w:rPr>
          <w:rFonts w:ascii="Times New Roman" w:hAnsi="Times New Roman" w:cs="Times New Roman"/>
          <w:i/>
          <w:color w:val="000000" w:themeColor="text1"/>
        </w:rPr>
        <w:t>Neutral Accent</w:t>
      </w:r>
      <w:r>
        <w:rPr>
          <w:rFonts w:ascii="Times New Roman" w:hAnsi="Times New Roman" w:cs="Times New Roman"/>
          <w:color w:val="000000" w:themeColor="text1"/>
        </w:rPr>
        <w:t>, and he begins with a tale we’ve heard before</w:t>
      </w:r>
      <w:r w:rsidR="00D70055">
        <w:rPr>
          <w:rFonts w:ascii="Times New Roman" w:hAnsi="Times New Roman" w:cs="Times New Roman"/>
          <w:color w:val="000000" w:themeColor="text1"/>
        </w:rPr>
        <w:t>.</w:t>
      </w:r>
      <w:r w:rsidR="004C797E">
        <w:rPr>
          <w:rFonts w:ascii="Times New Roman" w:hAnsi="Times New Roman" w:cs="Times New Roman"/>
          <w:color w:val="000000" w:themeColor="text1"/>
        </w:rPr>
        <w:t xml:space="preserve"> In late 2005, </w:t>
      </w:r>
      <w:r w:rsidR="001F7F3A">
        <w:rPr>
          <w:rFonts w:ascii="Times New Roman" w:hAnsi="Times New Roman" w:cs="Times New Roman"/>
          <w:color w:val="000000" w:themeColor="text1"/>
        </w:rPr>
        <w:t xml:space="preserve">the Wisconsin-based </w:t>
      </w:r>
      <w:r w:rsidR="00355AF8">
        <w:rPr>
          <w:rFonts w:ascii="Times New Roman" w:hAnsi="Times New Roman" w:cs="Times New Roman"/>
          <w:color w:val="000000" w:themeColor="text1"/>
        </w:rPr>
        <w:t>scholar</w:t>
      </w:r>
      <w:r w:rsidR="000706B7" w:rsidRPr="004542EF">
        <w:rPr>
          <w:rFonts w:ascii="Times New Roman" w:hAnsi="Times New Roman" w:cs="Times New Roman"/>
          <w:color w:val="000000" w:themeColor="text1"/>
        </w:rPr>
        <w:t xml:space="preserve"> </w:t>
      </w:r>
      <w:r w:rsidR="006130D8" w:rsidRPr="004542EF">
        <w:rPr>
          <w:rFonts w:ascii="Times New Roman" w:hAnsi="Times New Roman" w:cs="Times New Roman"/>
          <w:color w:val="000000" w:themeColor="text1"/>
        </w:rPr>
        <w:t>attempted</w:t>
      </w:r>
      <w:r w:rsidR="000706B7" w:rsidRPr="004542EF">
        <w:rPr>
          <w:rFonts w:ascii="Times New Roman" w:hAnsi="Times New Roman" w:cs="Times New Roman"/>
          <w:color w:val="000000" w:themeColor="text1"/>
        </w:rPr>
        <w:t xml:space="preserve"> to get a job as a voice and accent trainer at the Datys call center in Gurgaon. Having lived and worked in the United States for over a decade, he was confident of his experiential credentials. And yet, like Siddhartha Deb with </w:t>
      </w:r>
      <w:r w:rsidR="0019674A">
        <w:rPr>
          <w:rFonts w:ascii="Times New Roman" w:hAnsi="Times New Roman" w:cs="Times New Roman"/>
          <w:color w:val="000000" w:themeColor="text1"/>
        </w:rPr>
        <w:t>whose return to India</w:t>
      </w:r>
      <w:r w:rsidR="000706B7" w:rsidRPr="004542EF">
        <w:rPr>
          <w:rFonts w:ascii="Times New Roman" w:hAnsi="Times New Roman" w:cs="Times New Roman"/>
          <w:color w:val="000000" w:themeColor="text1"/>
        </w:rPr>
        <w:t xml:space="preserve"> this essay begins, Aneesh swiftly found that he was actually </w:t>
      </w:r>
      <w:r w:rsidR="000706B7" w:rsidRPr="004542EF">
        <w:rPr>
          <w:rFonts w:ascii="Times New Roman" w:hAnsi="Times New Roman" w:cs="Times New Roman"/>
          <w:i/>
          <w:color w:val="000000" w:themeColor="text1"/>
        </w:rPr>
        <w:t>too</w:t>
      </w:r>
      <w:r w:rsidR="000706B7" w:rsidRPr="004542EF">
        <w:rPr>
          <w:rFonts w:ascii="Times New Roman" w:hAnsi="Times New Roman" w:cs="Times New Roman"/>
          <w:color w:val="000000" w:themeColor="text1"/>
        </w:rPr>
        <w:t xml:space="preserve"> Western for the job. The call center manager, Payal, asked him to stop using an American accent and “start </w:t>
      </w:r>
      <w:r w:rsidR="005223EA">
        <w:rPr>
          <w:rFonts w:ascii="Times New Roman" w:hAnsi="Times New Roman" w:cs="Times New Roman"/>
          <w:color w:val="000000" w:themeColor="text1"/>
        </w:rPr>
        <w:t>using a neutral accent, instead.”</w:t>
      </w:r>
      <w:r w:rsidR="000706B7" w:rsidRPr="004542EF">
        <w:rPr>
          <w:rFonts w:ascii="Times New Roman" w:hAnsi="Times New Roman" w:cs="Times New Roman"/>
          <w:color w:val="000000" w:themeColor="text1"/>
        </w:rPr>
        <w:t xml:space="preserve"> She offered her own spoken English as a model. When Aneesh protested that Payal’s “Indian English” was not exactly “plain and neutral,” she demurred: “Indian English is global English. It is neither American nor British” (</w:t>
      </w:r>
      <w:r w:rsidR="005223EA">
        <w:rPr>
          <w:rFonts w:ascii="Times New Roman" w:hAnsi="Times New Roman" w:cs="Times New Roman"/>
          <w:color w:val="000000" w:themeColor="text1"/>
        </w:rPr>
        <w:t xml:space="preserve">2015, </w:t>
      </w:r>
      <w:r w:rsidR="000706B7" w:rsidRPr="004542EF">
        <w:rPr>
          <w:rFonts w:ascii="Times New Roman" w:hAnsi="Times New Roman" w:cs="Times New Roman"/>
          <w:color w:val="000000" w:themeColor="text1"/>
        </w:rPr>
        <w:t>3).</w:t>
      </w:r>
      <w:r w:rsidR="005635A5" w:rsidRPr="004542EF">
        <w:rPr>
          <w:rFonts w:ascii="Times New Roman" w:eastAsia="Times New Roman" w:hAnsi="Times New Roman" w:cs="Times New Roman"/>
        </w:rPr>
        <w:t xml:space="preserve"> </w:t>
      </w:r>
    </w:p>
    <w:p w14:paraId="5B1F03DD" w14:textId="2CB656D4" w:rsidR="008D151E" w:rsidRDefault="008D151E" w:rsidP="008D151E">
      <w:pPr>
        <w:spacing w:line="480" w:lineRule="auto"/>
        <w:ind w:firstLine="720"/>
        <w:rPr>
          <w:rFonts w:ascii="Times New Roman" w:hAnsi="Times New Roman" w:cs="Times New Roman"/>
        </w:rPr>
      </w:pPr>
      <w:r w:rsidRPr="004542EF">
        <w:rPr>
          <w:rFonts w:ascii="Times New Roman" w:hAnsi="Times New Roman" w:cs="Times New Roman"/>
        </w:rPr>
        <w:t xml:space="preserve">Aneesh </w:t>
      </w:r>
      <w:r w:rsidR="00A0194E">
        <w:rPr>
          <w:rFonts w:ascii="Times New Roman" w:hAnsi="Times New Roman" w:cs="Times New Roman"/>
        </w:rPr>
        <w:t>goes on to define</w:t>
      </w:r>
      <w:r w:rsidRPr="004542EF">
        <w:rPr>
          <w:rFonts w:ascii="Times New Roman" w:hAnsi="Times New Roman" w:cs="Times New Roman"/>
        </w:rPr>
        <w:t xml:space="preserve"> </w:t>
      </w:r>
      <w:r w:rsidR="00CE59F3">
        <w:rPr>
          <w:rFonts w:ascii="Times New Roman" w:hAnsi="Times New Roman" w:cs="Times New Roman"/>
        </w:rPr>
        <w:t xml:space="preserve">the kind of </w:t>
      </w:r>
      <w:r w:rsidRPr="004542EF">
        <w:rPr>
          <w:rFonts w:ascii="Times New Roman" w:hAnsi="Times New Roman" w:cs="Times New Roman"/>
        </w:rPr>
        <w:t xml:space="preserve">neutrality </w:t>
      </w:r>
      <w:r w:rsidR="00A0194E">
        <w:rPr>
          <w:rFonts w:ascii="Times New Roman" w:hAnsi="Times New Roman" w:cs="Times New Roman"/>
        </w:rPr>
        <w:t xml:space="preserve">that Payal advocates </w:t>
      </w:r>
      <w:r w:rsidRPr="004542EF">
        <w:rPr>
          <w:rFonts w:ascii="Times New Roman" w:hAnsi="Times New Roman" w:cs="Times New Roman"/>
        </w:rPr>
        <w:t xml:space="preserve">as </w:t>
      </w:r>
      <w:r w:rsidR="00886034">
        <w:rPr>
          <w:rFonts w:ascii="Times New Roman" w:hAnsi="Times New Roman" w:cs="Times New Roman"/>
        </w:rPr>
        <w:t xml:space="preserve">a form of </w:t>
      </w:r>
      <w:r w:rsidRPr="004542EF">
        <w:rPr>
          <w:rFonts w:ascii="Times New Roman" w:hAnsi="Times New Roman" w:cs="Times New Roman"/>
        </w:rPr>
        <w:t>“indifference to difference</w:t>
      </w:r>
      <w:r>
        <w:rPr>
          <w:rFonts w:ascii="Times New Roman" w:hAnsi="Times New Roman" w:cs="Times New Roman"/>
        </w:rPr>
        <w:t>,” in the sense that</w:t>
      </w:r>
      <w:r w:rsidRPr="004542EF">
        <w:rPr>
          <w:rFonts w:ascii="Times New Roman" w:hAnsi="Times New Roman" w:cs="Times New Roman"/>
        </w:rPr>
        <w:t xml:space="preserve"> “the global techno-economy has</w:t>
      </w:r>
      <w:r w:rsidR="00D5508B">
        <w:rPr>
          <w:rFonts w:ascii="Times New Roman" w:hAnsi="Times New Roman" w:cs="Times New Roman"/>
        </w:rPr>
        <w:t xml:space="preserve"> </w:t>
      </w:r>
      <w:r w:rsidRPr="004542EF">
        <w:rPr>
          <w:rFonts w:ascii="Times New Roman" w:hAnsi="Times New Roman" w:cs="Times New Roman"/>
        </w:rPr>
        <w:t>.</w:t>
      </w:r>
      <w:r w:rsidR="00D5508B">
        <w:rPr>
          <w:rFonts w:ascii="Times New Roman" w:hAnsi="Times New Roman" w:cs="Times New Roman"/>
        </w:rPr>
        <w:t xml:space="preserve"> </w:t>
      </w:r>
      <w:r w:rsidRPr="004542EF">
        <w:rPr>
          <w:rFonts w:ascii="Times New Roman" w:hAnsi="Times New Roman" w:cs="Times New Roman"/>
        </w:rPr>
        <w:t>.</w:t>
      </w:r>
      <w:r w:rsidR="00D5508B">
        <w:rPr>
          <w:rFonts w:ascii="Times New Roman" w:hAnsi="Times New Roman" w:cs="Times New Roman"/>
        </w:rPr>
        <w:t xml:space="preserve"> </w:t>
      </w:r>
      <w:r w:rsidRPr="004542EF">
        <w:rPr>
          <w:rFonts w:ascii="Times New Roman" w:hAnsi="Times New Roman" w:cs="Times New Roman"/>
        </w:rPr>
        <w:t>.</w:t>
      </w:r>
      <w:r w:rsidR="00D5508B">
        <w:rPr>
          <w:rFonts w:ascii="Times New Roman" w:hAnsi="Times New Roman" w:cs="Times New Roman"/>
        </w:rPr>
        <w:t xml:space="preserve"> </w:t>
      </w:r>
      <w:r w:rsidRPr="004542EF">
        <w:rPr>
          <w:rFonts w:ascii="Times New Roman" w:hAnsi="Times New Roman" w:cs="Times New Roman"/>
        </w:rPr>
        <w:t xml:space="preserve">managed to </w:t>
      </w:r>
      <w:r w:rsidRPr="004542EF">
        <w:rPr>
          <w:rFonts w:ascii="Times New Roman" w:hAnsi="Times New Roman" w:cs="Times New Roman"/>
        </w:rPr>
        <w:lastRenderedPageBreak/>
        <w:t xml:space="preserve">remain neutral to the day/night difference” (2015, 112). Here and in related passages, </w:t>
      </w:r>
      <w:r>
        <w:rPr>
          <w:rFonts w:ascii="Times New Roman" w:hAnsi="Times New Roman" w:cs="Times New Roman"/>
        </w:rPr>
        <w:t>he uses</w:t>
      </w:r>
      <w:r w:rsidRPr="004542EF">
        <w:rPr>
          <w:rFonts w:ascii="Times New Roman" w:hAnsi="Times New Roman" w:cs="Times New Roman"/>
        </w:rPr>
        <w:t xml:space="preserve"> neutrality in two senses of the word. First, neutrality is equated with economic “indifference”</w:t>
      </w:r>
      <w:r w:rsidR="008B74E5">
        <w:rPr>
          <w:rFonts w:ascii="Times New Roman" w:hAnsi="Times New Roman" w:cs="Times New Roman"/>
        </w:rPr>
        <w:t>:</w:t>
      </w:r>
      <w:r w:rsidRPr="004542EF">
        <w:rPr>
          <w:rFonts w:ascii="Times New Roman" w:hAnsi="Times New Roman" w:cs="Times New Roman"/>
        </w:rPr>
        <w:t xml:space="preserve"> a lack of care for the somatic requirements of the call center agent, who is expected to transform her sleeping, eating, and other practices of living in order to labor during the night. Second, neutrality speaks to the neoliberal rationality of economic opportunism and expediency that characterizes the integrated global economy. What matters is the efficacy of global communication, not its particulars. What counts is the number of profitable transactions, not when or where or even between whom they occur. </w:t>
      </w:r>
    </w:p>
    <w:p w14:paraId="4FE408E8" w14:textId="75DBFEBF" w:rsidR="008D151E" w:rsidRDefault="00170C3D" w:rsidP="008D151E">
      <w:pPr>
        <w:spacing w:line="480" w:lineRule="auto"/>
        <w:ind w:firstLine="720"/>
        <w:rPr>
          <w:rFonts w:ascii="Times New Roman" w:hAnsi="Times New Roman" w:cs="Times New Roman"/>
        </w:rPr>
      </w:pPr>
      <w:r>
        <w:rPr>
          <w:rFonts w:ascii="Times New Roman" w:hAnsi="Times New Roman" w:cs="Times New Roman"/>
        </w:rPr>
        <w:t>And yet, when, where, and whom do</w:t>
      </w:r>
      <w:r w:rsidR="00E833B1">
        <w:rPr>
          <w:rFonts w:ascii="Times New Roman" w:hAnsi="Times New Roman" w:cs="Times New Roman"/>
        </w:rPr>
        <w:t xml:space="preserve"> matter, as </w:t>
      </w:r>
      <w:r>
        <w:rPr>
          <w:rFonts w:ascii="Times New Roman" w:hAnsi="Times New Roman" w:cs="Times New Roman"/>
        </w:rPr>
        <w:t>the call center agents’</w:t>
      </w:r>
      <w:r w:rsidRPr="004542EF">
        <w:rPr>
          <w:rFonts w:ascii="Times New Roman" w:hAnsi="Times New Roman" w:cs="Times New Roman"/>
        </w:rPr>
        <w:t xml:space="preserve"> location in India is the </w:t>
      </w:r>
      <w:r w:rsidR="00D01E8E">
        <w:rPr>
          <w:rFonts w:ascii="Times New Roman" w:hAnsi="Times New Roman" w:cs="Times New Roman"/>
        </w:rPr>
        <w:t>underlying condition</w:t>
      </w:r>
      <w:r w:rsidRPr="004542EF">
        <w:rPr>
          <w:rFonts w:ascii="Times New Roman" w:hAnsi="Times New Roman" w:cs="Times New Roman"/>
        </w:rPr>
        <w:t xml:space="preserve"> of their desirabil</w:t>
      </w:r>
      <w:r w:rsidR="006D14F2">
        <w:rPr>
          <w:rFonts w:ascii="Times New Roman" w:hAnsi="Times New Roman" w:cs="Times New Roman"/>
        </w:rPr>
        <w:t xml:space="preserve">ity to the outsourcing industry. Aneesh’s </w:t>
      </w:r>
      <w:r w:rsidR="00AB5ECB">
        <w:rPr>
          <w:rFonts w:ascii="Times New Roman" w:hAnsi="Times New Roman" w:cs="Times New Roman"/>
        </w:rPr>
        <w:t>characterization</w:t>
      </w:r>
      <w:r w:rsidR="00DE68FD">
        <w:rPr>
          <w:rFonts w:ascii="Times New Roman" w:hAnsi="Times New Roman" w:cs="Times New Roman"/>
        </w:rPr>
        <w:t xml:space="preserve"> of the language of capital as “indifferent to difference”</w:t>
      </w:r>
      <w:r w:rsidR="00DD41DC">
        <w:rPr>
          <w:rFonts w:ascii="Times New Roman" w:hAnsi="Times New Roman" w:cs="Times New Roman"/>
        </w:rPr>
        <w:t xml:space="preserve"> captures the callous affect </w:t>
      </w:r>
      <w:r w:rsidR="00FC4F11">
        <w:rPr>
          <w:rFonts w:ascii="Times New Roman" w:hAnsi="Times New Roman" w:cs="Times New Roman"/>
        </w:rPr>
        <w:t xml:space="preserve">of the </w:t>
      </w:r>
      <w:r w:rsidR="00DB159B">
        <w:rPr>
          <w:rFonts w:ascii="Times New Roman" w:hAnsi="Times New Roman" w:cs="Times New Roman"/>
        </w:rPr>
        <w:t>integrated</w:t>
      </w:r>
      <w:r w:rsidR="00FC4F11">
        <w:rPr>
          <w:rFonts w:ascii="Times New Roman" w:hAnsi="Times New Roman" w:cs="Times New Roman"/>
        </w:rPr>
        <w:t xml:space="preserve"> economy, but</w:t>
      </w:r>
      <w:r w:rsidR="00DE68FD">
        <w:rPr>
          <w:rFonts w:ascii="Times New Roman" w:hAnsi="Times New Roman" w:cs="Times New Roman"/>
        </w:rPr>
        <w:t xml:space="preserve"> </w:t>
      </w:r>
      <w:r w:rsidR="0048693F">
        <w:rPr>
          <w:rFonts w:ascii="Times New Roman" w:hAnsi="Times New Roman" w:cs="Times New Roman"/>
        </w:rPr>
        <w:t>downplays</w:t>
      </w:r>
      <w:r w:rsidR="007760BB" w:rsidRPr="007760BB">
        <w:rPr>
          <w:rFonts w:ascii="Times New Roman" w:hAnsi="Times New Roman" w:cs="Times New Roman"/>
          <w:color w:val="FF0000"/>
        </w:rPr>
        <w:t xml:space="preserve"> </w:t>
      </w:r>
      <w:r w:rsidR="008D151E" w:rsidRPr="004542EF">
        <w:rPr>
          <w:rFonts w:ascii="Times New Roman" w:hAnsi="Times New Roman" w:cs="Times New Roman"/>
        </w:rPr>
        <w:t xml:space="preserve">the </w:t>
      </w:r>
      <w:r w:rsidR="004954DE">
        <w:rPr>
          <w:rFonts w:ascii="Times New Roman" w:hAnsi="Times New Roman" w:cs="Times New Roman"/>
        </w:rPr>
        <w:t xml:space="preserve">global </w:t>
      </w:r>
      <w:r w:rsidR="008D151E" w:rsidRPr="004542EF">
        <w:rPr>
          <w:rFonts w:ascii="Times New Roman" w:hAnsi="Times New Roman" w:cs="Times New Roman"/>
        </w:rPr>
        <w:t>marketability o</w:t>
      </w:r>
      <w:r w:rsidR="007760BB">
        <w:rPr>
          <w:rFonts w:ascii="Times New Roman" w:hAnsi="Times New Roman" w:cs="Times New Roman"/>
        </w:rPr>
        <w:t>f difference, even difference</w:t>
      </w:r>
      <w:r w:rsidR="00A1575B">
        <w:rPr>
          <w:rFonts w:ascii="Times New Roman" w:hAnsi="Times New Roman" w:cs="Times New Roman"/>
        </w:rPr>
        <w:t>s</w:t>
      </w:r>
      <w:r w:rsidR="007760BB">
        <w:rPr>
          <w:rFonts w:ascii="Times New Roman" w:hAnsi="Times New Roman" w:cs="Times New Roman"/>
        </w:rPr>
        <w:t xml:space="preserve"> that </w:t>
      </w:r>
      <w:r w:rsidR="00A1575B">
        <w:rPr>
          <w:rFonts w:ascii="Times New Roman" w:hAnsi="Times New Roman" w:cs="Times New Roman"/>
        </w:rPr>
        <w:t>have</w:t>
      </w:r>
      <w:r w:rsidR="007760BB">
        <w:rPr>
          <w:rFonts w:ascii="Times New Roman" w:hAnsi="Times New Roman" w:cs="Times New Roman"/>
        </w:rPr>
        <w:t xml:space="preserve"> supposedly been “</w:t>
      </w:r>
      <w:r w:rsidR="008D151E" w:rsidRPr="004542EF">
        <w:rPr>
          <w:rFonts w:ascii="Times New Roman" w:hAnsi="Times New Roman" w:cs="Times New Roman"/>
        </w:rPr>
        <w:t>neutralized</w:t>
      </w:r>
      <w:r w:rsidR="008D151E">
        <w:rPr>
          <w:rFonts w:ascii="Times New Roman" w:hAnsi="Times New Roman" w:cs="Times New Roman"/>
        </w:rPr>
        <w:t>.</w:t>
      </w:r>
      <w:r w:rsidR="007760BB">
        <w:rPr>
          <w:rFonts w:ascii="Times New Roman" w:hAnsi="Times New Roman" w:cs="Times New Roman"/>
        </w:rPr>
        <w:t>”</w:t>
      </w:r>
      <w:r w:rsidR="008D151E">
        <w:rPr>
          <w:rFonts w:ascii="Times New Roman" w:hAnsi="Times New Roman" w:cs="Times New Roman"/>
        </w:rPr>
        <w:t xml:space="preserve"> </w:t>
      </w:r>
      <w:r w:rsidR="008D151E" w:rsidRPr="004542EF">
        <w:rPr>
          <w:rFonts w:ascii="Times New Roman" w:hAnsi="Times New Roman" w:cs="Times New Roman"/>
        </w:rPr>
        <w:t>Here is anthropologist Mathangi Krishnamurthy’s description of “effective communication” in the call center: “Words were mispronounced but confidently. Grammar was garbled but without pauses. Agents spoke assertively, their sentences fluid. Language disabilities had metamorphosed into smart communication” (88). Krishnamurthy’s account reveals not only the tenacity of Indian English</w:t>
      </w:r>
      <w:r w:rsidR="00510323">
        <w:rPr>
          <w:rFonts w:ascii="Times New Roman" w:hAnsi="Times New Roman" w:cs="Times New Roman"/>
        </w:rPr>
        <w:t>’s</w:t>
      </w:r>
      <w:r w:rsidR="008D151E" w:rsidRPr="004542EF">
        <w:rPr>
          <w:rFonts w:ascii="Times New Roman" w:hAnsi="Times New Roman" w:cs="Times New Roman"/>
        </w:rPr>
        <w:t xml:space="preserve"> differe</w:t>
      </w:r>
      <w:r w:rsidR="002C40A4">
        <w:rPr>
          <w:rFonts w:ascii="Times New Roman" w:hAnsi="Times New Roman" w:cs="Times New Roman"/>
        </w:rPr>
        <w:t xml:space="preserve">nce from American, British, or otherwise Transatlantic </w:t>
      </w:r>
      <w:r w:rsidR="008D151E" w:rsidRPr="004542EF">
        <w:rPr>
          <w:rFonts w:ascii="Times New Roman" w:hAnsi="Times New Roman" w:cs="Times New Roman"/>
        </w:rPr>
        <w:t xml:space="preserve">registers, but also suggests the utility of that tenacity. To speak </w:t>
      </w:r>
      <w:r w:rsidR="008D151E">
        <w:rPr>
          <w:rFonts w:ascii="Times New Roman" w:hAnsi="Times New Roman" w:cs="Times New Roman"/>
        </w:rPr>
        <w:t>call center</w:t>
      </w:r>
      <w:r w:rsidR="008D151E" w:rsidRPr="004542EF">
        <w:rPr>
          <w:rFonts w:ascii="Times New Roman" w:hAnsi="Times New Roman" w:cs="Times New Roman"/>
        </w:rPr>
        <w:t xml:space="preserve"> English is to speak a </w:t>
      </w:r>
      <w:r w:rsidR="00B8006E">
        <w:rPr>
          <w:rFonts w:ascii="Times New Roman" w:hAnsi="Times New Roman" w:cs="Times New Roman"/>
        </w:rPr>
        <w:t xml:space="preserve">dominant, global </w:t>
      </w:r>
      <w:r w:rsidR="008D151E" w:rsidRPr="004542EF">
        <w:rPr>
          <w:rFonts w:ascii="Times New Roman" w:hAnsi="Times New Roman" w:cs="Times New Roman"/>
        </w:rPr>
        <w:t>language</w:t>
      </w:r>
      <w:r w:rsidR="00B8006E">
        <w:rPr>
          <w:rFonts w:ascii="Times New Roman" w:hAnsi="Times New Roman" w:cs="Times New Roman"/>
        </w:rPr>
        <w:t>, the language of capital, in a way that</w:t>
      </w:r>
      <w:r w:rsidR="008D151E">
        <w:rPr>
          <w:rFonts w:ascii="Times New Roman" w:hAnsi="Times New Roman" w:cs="Times New Roman"/>
        </w:rPr>
        <w:t xml:space="preserve"> is</w:t>
      </w:r>
      <w:r w:rsidR="008D151E" w:rsidRPr="004542EF">
        <w:rPr>
          <w:rFonts w:ascii="Times New Roman" w:hAnsi="Times New Roman" w:cs="Times New Roman"/>
        </w:rPr>
        <w:t xml:space="preserve"> at once non-threatening in its patent irregularities and highly efficient as </w:t>
      </w:r>
      <w:r w:rsidR="008B74E5">
        <w:rPr>
          <w:rFonts w:ascii="Times New Roman" w:hAnsi="Times New Roman" w:cs="Times New Roman"/>
        </w:rPr>
        <w:t>a conduit for</w:t>
      </w:r>
      <w:r w:rsidR="008D151E" w:rsidRPr="004542EF">
        <w:rPr>
          <w:rFonts w:ascii="Times New Roman" w:hAnsi="Times New Roman" w:cs="Times New Roman"/>
        </w:rPr>
        <w:t xml:space="preserve"> international exchange. To speak </w:t>
      </w:r>
      <w:r w:rsidR="008D151E">
        <w:rPr>
          <w:rFonts w:ascii="Times New Roman" w:hAnsi="Times New Roman" w:cs="Times New Roman"/>
        </w:rPr>
        <w:t>call center</w:t>
      </w:r>
      <w:r w:rsidR="008D151E" w:rsidRPr="004542EF">
        <w:rPr>
          <w:rFonts w:ascii="Times New Roman" w:hAnsi="Times New Roman" w:cs="Times New Roman"/>
        </w:rPr>
        <w:t xml:space="preserve"> English is to speak Indian English </w:t>
      </w:r>
      <w:r w:rsidR="008D151E" w:rsidRPr="00B72F21">
        <w:rPr>
          <w:rFonts w:ascii="Times New Roman" w:hAnsi="Times New Roman" w:cs="Times New Roman"/>
          <w:i/>
        </w:rPr>
        <w:t>neutrally</w:t>
      </w:r>
      <w:r w:rsidR="008D151E">
        <w:rPr>
          <w:rFonts w:ascii="Times New Roman" w:hAnsi="Times New Roman" w:cs="Times New Roman"/>
        </w:rPr>
        <w:t xml:space="preserve">, </w:t>
      </w:r>
      <w:r w:rsidR="008D151E" w:rsidRPr="004542EF">
        <w:rPr>
          <w:rFonts w:ascii="Times New Roman" w:hAnsi="Times New Roman" w:cs="Times New Roman"/>
        </w:rPr>
        <w:t>for the purpose of monetizable communication</w:t>
      </w:r>
      <w:r w:rsidR="00161FE1">
        <w:rPr>
          <w:rFonts w:ascii="Times New Roman" w:hAnsi="Times New Roman" w:cs="Times New Roman"/>
        </w:rPr>
        <w:t xml:space="preserve">, but it is </w:t>
      </w:r>
      <w:r w:rsidR="00510323">
        <w:rPr>
          <w:rFonts w:ascii="Times New Roman" w:hAnsi="Times New Roman" w:cs="Times New Roman"/>
        </w:rPr>
        <w:t>foremost</w:t>
      </w:r>
      <w:r w:rsidR="00161FE1">
        <w:rPr>
          <w:rFonts w:ascii="Times New Roman" w:hAnsi="Times New Roman" w:cs="Times New Roman"/>
        </w:rPr>
        <w:t xml:space="preserve"> a way of speaking </w:t>
      </w:r>
      <w:r w:rsidR="00161FE1">
        <w:rPr>
          <w:rFonts w:ascii="Times New Roman" w:hAnsi="Times New Roman" w:cs="Times New Roman"/>
          <w:i/>
        </w:rPr>
        <w:t xml:space="preserve">Indian </w:t>
      </w:r>
      <w:r w:rsidR="00161FE1">
        <w:rPr>
          <w:rFonts w:ascii="Times New Roman" w:hAnsi="Times New Roman" w:cs="Times New Roman"/>
        </w:rPr>
        <w:t>English</w:t>
      </w:r>
      <w:r w:rsidR="008D151E" w:rsidRPr="004542EF">
        <w:rPr>
          <w:rFonts w:ascii="Times New Roman" w:hAnsi="Times New Roman" w:cs="Times New Roman"/>
        </w:rPr>
        <w:t xml:space="preserve">. </w:t>
      </w:r>
    </w:p>
    <w:p w14:paraId="484E0917" w14:textId="65CAB1DB" w:rsidR="00913FF1" w:rsidRDefault="004C6FCE" w:rsidP="00913FF1">
      <w:pPr>
        <w:spacing w:line="480" w:lineRule="auto"/>
        <w:ind w:firstLine="720"/>
        <w:rPr>
          <w:rFonts w:ascii="Times New Roman" w:hAnsi="Times New Roman" w:cs="Times New Roman"/>
        </w:rPr>
      </w:pPr>
      <w:r w:rsidRPr="004542EF">
        <w:rPr>
          <w:rFonts w:ascii="Times New Roman" w:eastAsia="Times New Roman" w:hAnsi="Times New Roman" w:cs="Times New Roman"/>
        </w:rPr>
        <w:lastRenderedPageBreak/>
        <w:t>Call center accent</w:t>
      </w:r>
      <w:r w:rsidR="00536BFC" w:rsidRPr="004542EF">
        <w:rPr>
          <w:rFonts w:ascii="Times New Roman" w:eastAsia="Helvetica" w:hAnsi="Times New Roman" w:cs="Times New Roman"/>
        </w:rPr>
        <w:t xml:space="preserve"> neutralization</w:t>
      </w:r>
      <w:r w:rsidR="00EE76C2" w:rsidRPr="004542EF">
        <w:rPr>
          <w:rFonts w:ascii="Times New Roman" w:eastAsia="Helvetica" w:hAnsi="Times New Roman" w:cs="Times New Roman"/>
        </w:rPr>
        <w:t xml:space="preserve"> </w:t>
      </w:r>
      <w:r w:rsidR="00536BFC" w:rsidRPr="004542EF">
        <w:rPr>
          <w:rFonts w:ascii="Times New Roman" w:eastAsia="Helvetica" w:hAnsi="Times New Roman" w:cs="Times New Roman"/>
        </w:rPr>
        <w:t xml:space="preserve">is </w:t>
      </w:r>
      <w:r w:rsidR="00663B42">
        <w:rPr>
          <w:rFonts w:ascii="Times New Roman" w:eastAsia="Helvetica" w:hAnsi="Times New Roman" w:cs="Times New Roman"/>
        </w:rPr>
        <w:t xml:space="preserve">thus </w:t>
      </w:r>
      <w:r w:rsidR="00536BFC" w:rsidRPr="004542EF">
        <w:rPr>
          <w:rFonts w:ascii="Times New Roman" w:eastAsia="Helvetica" w:hAnsi="Times New Roman" w:cs="Times New Roman"/>
        </w:rPr>
        <w:t xml:space="preserve">both about eliminating difference </w:t>
      </w:r>
      <w:r w:rsidR="008D46CC" w:rsidRPr="004542EF">
        <w:rPr>
          <w:rFonts w:ascii="Times New Roman" w:hAnsi="Times New Roman" w:cs="Times New Roman"/>
        </w:rPr>
        <w:t xml:space="preserve">(the </w:t>
      </w:r>
      <w:r w:rsidR="008D46CC" w:rsidRPr="004542EF">
        <w:rPr>
          <w:rFonts w:ascii="Times New Roman" w:eastAsia="Helvetica" w:hAnsi="Times New Roman" w:cs="Times New Roman"/>
        </w:rPr>
        <w:t xml:space="preserve">difference of “Mother Tongue Influence,” for example) </w:t>
      </w:r>
      <w:r w:rsidR="00536BFC" w:rsidRPr="004542EF">
        <w:rPr>
          <w:rFonts w:ascii="Times New Roman" w:eastAsia="Helvetica" w:hAnsi="Times New Roman" w:cs="Times New Roman"/>
        </w:rPr>
        <w:t xml:space="preserve">and about cultivating specific forms of difference, which is why </w:t>
      </w:r>
      <w:r w:rsidR="00207D2F" w:rsidRPr="004542EF">
        <w:rPr>
          <w:rFonts w:ascii="Times New Roman" w:eastAsia="Helvetica" w:hAnsi="Times New Roman" w:cs="Times New Roman"/>
        </w:rPr>
        <w:t>both Deb and Aneesh have</w:t>
      </w:r>
      <w:r w:rsidR="00AF0F1C" w:rsidRPr="004542EF">
        <w:rPr>
          <w:rFonts w:ascii="Times New Roman" w:eastAsia="Helvetica" w:hAnsi="Times New Roman" w:cs="Times New Roman"/>
        </w:rPr>
        <w:t xml:space="preserve"> </w:t>
      </w:r>
      <w:r w:rsidR="00536BFC" w:rsidRPr="004542EF">
        <w:rPr>
          <w:rFonts w:ascii="Times New Roman" w:eastAsia="Helvetica" w:hAnsi="Times New Roman" w:cs="Times New Roman"/>
        </w:rPr>
        <w:t>to learn a new language in order to work in the call center.</w:t>
      </w:r>
      <w:r w:rsidR="008C616C" w:rsidRPr="004542EF">
        <w:rPr>
          <w:rFonts w:ascii="Times New Roman" w:hAnsi="Times New Roman" w:cs="Times New Roman"/>
        </w:rPr>
        <w:t xml:space="preserve"> </w:t>
      </w:r>
      <w:r w:rsidR="002F0412" w:rsidRPr="004542EF">
        <w:rPr>
          <w:rFonts w:ascii="Times New Roman" w:hAnsi="Times New Roman" w:cs="Times New Roman"/>
        </w:rPr>
        <w:t xml:space="preserve">To return to Bhabha, “to be Anglicized” or Americanized “is </w:t>
      </w:r>
      <w:r w:rsidR="002F0412" w:rsidRPr="004542EF">
        <w:rPr>
          <w:rFonts w:ascii="Times New Roman" w:hAnsi="Times New Roman" w:cs="Times New Roman"/>
          <w:i/>
        </w:rPr>
        <w:t xml:space="preserve">emphatically </w:t>
      </w:r>
      <w:r w:rsidR="002F0412" w:rsidRPr="004542EF">
        <w:rPr>
          <w:rFonts w:ascii="Times New Roman" w:hAnsi="Times New Roman" w:cs="Times New Roman"/>
        </w:rPr>
        <w:t xml:space="preserve">not to be English” or American—but it </w:t>
      </w:r>
      <w:r w:rsidR="002F0412" w:rsidRPr="004542EF">
        <w:rPr>
          <w:rFonts w:ascii="Times New Roman" w:hAnsi="Times New Roman" w:cs="Times New Roman"/>
          <w:i/>
        </w:rPr>
        <w:t xml:space="preserve">is </w:t>
      </w:r>
      <w:r w:rsidR="002F0412" w:rsidRPr="004542EF">
        <w:rPr>
          <w:rFonts w:ascii="Times New Roman" w:hAnsi="Times New Roman" w:cs="Times New Roman"/>
        </w:rPr>
        <w:t>to be Indian</w:t>
      </w:r>
      <w:r w:rsidR="00D031C6" w:rsidRPr="004542EF">
        <w:rPr>
          <w:rFonts w:ascii="Times New Roman" w:hAnsi="Times New Roman" w:cs="Times New Roman"/>
        </w:rPr>
        <w:t xml:space="preserve"> (128).</w:t>
      </w:r>
      <w:r w:rsidR="002F0412" w:rsidRPr="004542EF">
        <w:rPr>
          <w:rFonts w:ascii="Times New Roman" w:hAnsi="Times New Roman" w:cs="Times New Roman"/>
        </w:rPr>
        <w:t xml:space="preserve"> </w:t>
      </w:r>
      <w:r w:rsidR="00D24555">
        <w:rPr>
          <w:rFonts w:ascii="Times New Roman" w:hAnsi="Times New Roman" w:cs="Times New Roman"/>
        </w:rPr>
        <w:t xml:space="preserve">The </w:t>
      </w:r>
      <w:r w:rsidR="002F0412" w:rsidRPr="004542EF">
        <w:rPr>
          <w:rFonts w:ascii="Times New Roman" w:hAnsi="Times New Roman" w:cs="Times New Roman"/>
        </w:rPr>
        <w:t>call center agent is trained to speak in a voice that sounds “global” and “everyday”—which is</w:t>
      </w:r>
      <w:r w:rsidR="00C26EB1">
        <w:rPr>
          <w:rFonts w:ascii="Times New Roman" w:hAnsi="Times New Roman" w:cs="Times New Roman"/>
        </w:rPr>
        <w:t xml:space="preserve"> to say, I wish to stress again</w:t>
      </w:r>
      <w:r w:rsidR="002F0412" w:rsidRPr="004542EF">
        <w:rPr>
          <w:rFonts w:ascii="Times New Roman" w:hAnsi="Times New Roman" w:cs="Times New Roman"/>
        </w:rPr>
        <w:t xml:space="preserve">, </w:t>
      </w:r>
      <w:r w:rsidR="002F0412" w:rsidRPr="00DB2DA8">
        <w:rPr>
          <w:rFonts w:ascii="Times New Roman" w:hAnsi="Times New Roman" w:cs="Times New Roman"/>
          <w:i/>
        </w:rPr>
        <w:t>Indian</w:t>
      </w:r>
      <w:r w:rsidR="002F0412" w:rsidRPr="004542EF">
        <w:rPr>
          <w:rFonts w:ascii="Times New Roman" w:hAnsi="Times New Roman" w:cs="Times New Roman"/>
        </w:rPr>
        <w:t xml:space="preserve">—as opposed to American, British, or </w:t>
      </w:r>
      <w:r w:rsidR="004F63BC">
        <w:rPr>
          <w:rFonts w:ascii="Times New Roman" w:hAnsi="Times New Roman" w:cs="Times New Roman"/>
        </w:rPr>
        <w:t>Transatlantic</w:t>
      </w:r>
      <w:r w:rsidR="00C913BB" w:rsidRPr="004542EF">
        <w:rPr>
          <w:rFonts w:ascii="Times New Roman" w:hAnsi="Times New Roman" w:cs="Times New Roman"/>
        </w:rPr>
        <w:t xml:space="preserve"> (</w:t>
      </w:r>
      <w:r w:rsidR="00F81A8A">
        <w:rPr>
          <w:rFonts w:ascii="Times New Roman" w:hAnsi="Times New Roman" w:cs="Times New Roman"/>
        </w:rPr>
        <w:t xml:space="preserve">Aneesh </w:t>
      </w:r>
      <w:r w:rsidR="00C913BB" w:rsidRPr="004542EF">
        <w:rPr>
          <w:rFonts w:ascii="Times New Roman" w:hAnsi="Times New Roman" w:cs="Times New Roman"/>
        </w:rPr>
        <w:t>2015, 68).</w:t>
      </w:r>
      <w:r w:rsidR="002F0412" w:rsidRPr="004542EF">
        <w:rPr>
          <w:rFonts w:ascii="Times New Roman" w:hAnsi="Times New Roman" w:cs="Times New Roman"/>
        </w:rPr>
        <w:t xml:space="preserve"> Even for Mirchandani, the point is never simply that the Indian call center agent become a “clone” of an American worker, but rather that call center agents “refashion themselves into </w:t>
      </w:r>
      <w:r w:rsidR="002F0412" w:rsidRPr="004542EF">
        <w:rPr>
          <w:rFonts w:ascii="Times New Roman" w:hAnsi="Times New Roman" w:cs="Times New Roman"/>
          <w:i/>
        </w:rPr>
        <w:t>ideal Indian workers</w:t>
      </w:r>
      <w:r w:rsidR="00D031C6" w:rsidRPr="004542EF">
        <w:rPr>
          <w:rFonts w:ascii="Times New Roman" w:hAnsi="Times New Roman" w:cs="Times New Roman"/>
        </w:rPr>
        <w:t>” (1, my emphasis).</w:t>
      </w:r>
      <w:r w:rsidR="001A40E2">
        <w:rPr>
          <w:rFonts w:ascii="Times New Roman" w:hAnsi="Times New Roman" w:cs="Times New Roman"/>
        </w:rPr>
        <w:t xml:space="preserve"> </w:t>
      </w:r>
      <w:r w:rsidR="002F0412" w:rsidRPr="004542EF">
        <w:rPr>
          <w:rFonts w:ascii="Times New Roman" w:hAnsi="Times New Roman" w:cs="Times New Roman"/>
        </w:rPr>
        <w:t>Mirchandani terms this refashioning “authenticity work”: the Indian agent must become the best version of herself by “emulating, through voice, an ideal transnational call center worker</w:t>
      </w:r>
      <w:r w:rsidR="00D031C6" w:rsidRPr="004542EF">
        <w:rPr>
          <w:rFonts w:ascii="Times New Roman" w:hAnsi="Times New Roman" w:cs="Times New Roman"/>
        </w:rPr>
        <w:t>” (3).</w:t>
      </w:r>
      <w:r w:rsidR="002F0412" w:rsidRPr="004542EF">
        <w:rPr>
          <w:rFonts w:ascii="Times New Roman" w:hAnsi="Times New Roman" w:cs="Times New Roman"/>
        </w:rPr>
        <w:t xml:space="preserve"> </w:t>
      </w:r>
      <w:r w:rsidR="00254245">
        <w:rPr>
          <w:rFonts w:ascii="Times New Roman" w:hAnsi="Times New Roman" w:cs="Times New Roman"/>
        </w:rPr>
        <w:t>As</w:t>
      </w:r>
      <w:r w:rsidR="002F0412" w:rsidRPr="004542EF">
        <w:rPr>
          <w:rFonts w:ascii="Times New Roman" w:hAnsi="Times New Roman" w:cs="Times New Roman"/>
        </w:rPr>
        <w:t xml:space="preserve"> Aneesh writes, “cultural simulation [becomes] the</w:t>
      </w:r>
      <w:r w:rsidR="00D031C6" w:rsidRPr="004542EF">
        <w:rPr>
          <w:rFonts w:ascii="Times New Roman" w:hAnsi="Times New Roman" w:cs="Times New Roman"/>
        </w:rPr>
        <w:t xml:space="preserve"> basis of authentic performance</w:t>
      </w:r>
      <w:r w:rsidR="002F0412" w:rsidRPr="004542EF">
        <w:rPr>
          <w:rFonts w:ascii="Times New Roman" w:hAnsi="Times New Roman" w:cs="Times New Roman"/>
        </w:rPr>
        <w:t>”</w:t>
      </w:r>
      <w:r w:rsidR="00D031C6" w:rsidRPr="004542EF">
        <w:rPr>
          <w:rFonts w:ascii="Times New Roman" w:hAnsi="Times New Roman" w:cs="Times New Roman"/>
        </w:rPr>
        <w:t xml:space="preserve"> (2006, 93).</w:t>
      </w:r>
      <w:r w:rsidR="002F0412" w:rsidRPr="004542EF">
        <w:rPr>
          <w:rFonts w:ascii="Times New Roman" w:hAnsi="Times New Roman" w:cs="Times New Roman"/>
        </w:rPr>
        <w:t xml:space="preserve"> </w:t>
      </w:r>
    </w:p>
    <w:p w14:paraId="5EECF805" w14:textId="31462CEC" w:rsidR="003C417D" w:rsidRDefault="00913FF1" w:rsidP="003C417D">
      <w:pPr>
        <w:spacing w:line="480" w:lineRule="auto"/>
        <w:ind w:firstLine="720"/>
        <w:rPr>
          <w:rFonts w:ascii="Times New Roman" w:hAnsi="Times New Roman" w:cs="Times New Roman"/>
        </w:rPr>
      </w:pPr>
      <w:r>
        <w:rPr>
          <w:rFonts w:ascii="Times New Roman" w:hAnsi="Times New Roman" w:cs="Times New Roman"/>
        </w:rPr>
        <w:t xml:space="preserve">How does the call center agent’s task of making Indian English </w:t>
      </w:r>
      <w:r w:rsidRPr="00603FB9">
        <w:rPr>
          <w:rFonts w:ascii="Times New Roman" w:hAnsi="Times New Roman" w:cs="Times New Roman"/>
          <w:i/>
        </w:rPr>
        <w:t>global</w:t>
      </w:r>
      <w:r>
        <w:rPr>
          <w:rFonts w:ascii="Times New Roman" w:hAnsi="Times New Roman" w:cs="Times New Roman"/>
        </w:rPr>
        <w:t xml:space="preserve"> relate to the expatriate writer’</w:t>
      </w:r>
      <w:r w:rsidR="00603FB9">
        <w:rPr>
          <w:rFonts w:ascii="Times New Roman" w:hAnsi="Times New Roman" w:cs="Times New Roman"/>
        </w:rPr>
        <w:t>s task of making</w:t>
      </w:r>
      <w:r>
        <w:rPr>
          <w:rFonts w:ascii="Times New Roman" w:hAnsi="Times New Roman" w:cs="Times New Roman"/>
        </w:rPr>
        <w:t xml:space="preserve"> English </w:t>
      </w:r>
      <w:r w:rsidRPr="00913FF1">
        <w:rPr>
          <w:rFonts w:ascii="Times New Roman" w:hAnsi="Times New Roman" w:cs="Times New Roman"/>
          <w:i/>
        </w:rPr>
        <w:t>Indian</w:t>
      </w:r>
      <w:r>
        <w:rPr>
          <w:rFonts w:ascii="Times New Roman" w:hAnsi="Times New Roman" w:cs="Times New Roman"/>
        </w:rPr>
        <w:t xml:space="preserve">? </w:t>
      </w:r>
      <w:r w:rsidR="00A12B31" w:rsidRPr="004542EF">
        <w:rPr>
          <w:rFonts w:ascii="Times New Roman" w:hAnsi="Times New Roman" w:cs="Times New Roman"/>
        </w:rPr>
        <w:t>As discussed above, it is frequently taken for granted that outsourcing work</w:t>
      </w:r>
      <w:r w:rsidR="00C849DD" w:rsidRPr="004542EF">
        <w:rPr>
          <w:rFonts w:ascii="Times New Roman" w:hAnsi="Times New Roman" w:cs="Times New Roman"/>
        </w:rPr>
        <w:t xml:space="preserve"> involves a kind of violent identitarian and linguistic interpellation, in which </w:t>
      </w:r>
      <w:r w:rsidR="00886E7E">
        <w:rPr>
          <w:rFonts w:ascii="Times New Roman" w:hAnsi="Times New Roman" w:cs="Times New Roman"/>
        </w:rPr>
        <w:t>an Indian Keerthi</w:t>
      </w:r>
      <w:r w:rsidR="00C849DD" w:rsidRPr="004542EF">
        <w:rPr>
          <w:rFonts w:ascii="Times New Roman" w:hAnsi="Times New Roman" w:cs="Times New Roman"/>
        </w:rPr>
        <w:t xml:space="preserve"> become</w:t>
      </w:r>
      <w:r w:rsidR="00886E7E">
        <w:rPr>
          <w:rFonts w:ascii="Times New Roman" w:hAnsi="Times New Roman" w:cs="Times New Roman"/>
        </w:rPr>
        <w:t>s</w:t>
      </w:r>
      <w:r w:rsidR="00C849DD" w:rsidRPr="004542EF">
        <w:rPr>
          <w:rFonts w:ascii="Times New Roman" w:hAnsi="Times New Roman" w:cs="Times New Roman"/>
        </w:rPr>
        <w:t xml:space="preserve"> </w:t>
      </w:r>
      <w:r w:rsidR="00886E7E">
        <w:rPr>
          <w:rFonts w:ascii="Times New Roman" w:hAnsi="Times New Roman" w:cs="Times New Roman"/>
        </w:rPr>
        <w:t>Karen and Shyam</w:t>
      </w:r>
      <w:r w:rsidR="00C849DD" w:rsidRPr="004542EF">
        <w:rPr>
          <w:rFonts w:ascii="Times New Roman" w:hAnsi="Times New Roman" w:cs="Times New Roman"/>
        </w:rPr>
        <w:t xml:space="preserve"> become</w:t>
      </w:r>
      <w:r w:rsidR="00886E7E">
        <w:rPr>
          <w:rFonts w:ascii="Times New Roman" w:hAnsi="Times New Roman" w:cs="Times New Roman"/>
        </w:rPr>
        <w:t>s Sam</w:t>
      </w:r>
      <w:r w:rsidR="002D6416">
        <w:rPr>
          <w:rFonts w:ascii="Times New Roman" w:hAnsi="Times New Roman" w:cs="Times New Roman"/>
        </w:rPr>
        <w:t xml:space="preserve">, even though </w:t>
      </w:r>
      <w:r w:rsidR="002D6416" w:rsidRPr="004542EF">
        <w:rPr>
          <w:rFonts w:ascii="Times New Roman" w:hAnsi="Times New Roman" w:cs="Times New Roman"/>
        </w:rPr>
        <w:t>India’s call centers “</w:t>
      </w:r>
      <w:r w:rsidR="002D6416" w:rsidRPr="004542EF">
        <w:rPr>
          <w:rFonts w:ascii="Times New Roman" w:eastAsia="Times New Roman" w:hAnsi="Times New Roman" w:cs="Times New Roman"/>
        </w:rPr>
        <w:t>[dropped] the fake accents” as ear</w:t>
      </w:r>
      <w:r w:rsidR="002D6416">
        <w:rPr>
          <w:rFonts w:ascii="Times New Roman" w:eastAsia="Times New Roman" w:hAnsi="Times New Roman" w:cs="Times New Roman"/>
        </w:rPr>
        <w:t xml:space="preserve">ly as 2003, emphasizing instead </w:t>
      </w:r>
      <w:r w:rsidR="002D6416" w:rsidRPr="004542EF">
        <w:rPr>
          <w:rFonts w:ascii="Times New Roman" w:eastAsia="Times New Roman" w:hAnsi="Times New Roman" w:cs="Times New Roman"/>
        </w:rPr>
        <w:t>the production of “neutral accents” that could be “</w:t>
      </w:r>
      <w:r w:rsidR="002D6416" w:rsidRPr="004542EF">
        <w:rPr>
          <w:rFonts w:ascii="Times New Roman" w:hAnsi="Times New Roman" w:cs="Times New Roman"/>
        </w:rPr>
        <w:t>universally understandable</w:t>
      </w:r>
      <w:r w:rsidR="002D6416">
        <w:rPr>
          <w:rFonts w:ascii="Times New Roman" w:hAnsi="Times New Roman" w:cs="Times New Roman"/>
        </w:rPr>
        <w:t>” (Merchant 13).</w:t>
      </w:r>
      <w:r w:rsidR="00C849DD" w:rsidRPr="004542EF">
        <w:rPr>
          <w:rFonts w:ascii="Times New Roman" w:hAnsi="Times New Roman" w:cs="Times New Roman"/>
        </w:rPr>
        <w:t xml:space="preserve"> By contrast, the literary productions of expatriate writers—and </w:t>
      </w:r>
      <w:r w:rsidR="00DB3617">
        <w:rPr>
          <w:rFonts w:ascii="Times New Roman" w:hAnsi="Times New Roman" w:cs="Times New Roman"/>
        </w:rPr>
        <w:t xml:space="preserve">I understand </w:t>
      </w:r>
      <w:r w:rsidR="00C849DD" w:rsidRPr="004542EF">
        <w:rPr>
          <w:rFonts w:ascii="Times New Roman" w:hAnsi="Times New Roman" w:cs="Times New Roman"/>
        </w:rPr>
        <w:t xml:space="preserve">literature </w:t>
      </w:r>
      <w:r w:rsidR="00DB3617">
        <w:rPr>
          <w:rFonts w:ascii="Times New Roman" w:hAnsi="Times New Roman" w:cs="Times New Roman"/>
        </w:rPr>
        <w:t>as</w:t>
      </w:r>
      <w:r w:rsidR="00C849DD" w:rsidRPr="004542EF">
        <w:rPr>
          <w:rFonts w:ascii="Times New Roman" w:hAnsi="Times New Roman" w:cs="Times New Roman"/>
        </w:rPr>
        <w:t xml:space="preserve"> itself an identitarian and linguistic performance—are assumed to be volitional: the writer </w:t>
      </w:r>
      <w:r w:rsidR="00C849DD" w:rsidRPr="004542EF">
        <w:rPr>
          <w:rFonts w:ascii="Times New Roman" w:hAnsi="Times New Roman" w:cs="Times New Roman"/>
          <w:i/>
        </w:rPr>
        <w:t xml:space="preserve">chooses </w:t>
      </w:r>
      <w:r w:rsidR="00C849DD" w:rsidRPr="004542EF">
        <w:rPr>
          <w:rFonts w:ascii="Times New Roman" w:hAnsi="Times New Roman" w:cs="Times New Roman"/>
        </w:rPr>
        <w:t xml:space="preserve">to write in </w:t>
      </w:r>
      <w:r w:rsidR="00C06672">
        <w:rPr>
          <w:rFonts w:ascii="Times New Roman" w:hAnsi="Times New Roman" w:cs="Times New Roman"/>
        </w:rPr>
        <w:t xml:space="preserve">a globally </w:t>
      </w:r>
      <w:r w:rsidR="00BA113B">
        <w:rPr>
          <w:rFonts w:ascii="Times New Roman" w:hAnsi="Times New Roman" w:cs="Times New Roman"/>
        </w:rPr>
        <w:t>legible</w:t>
      </w:r>
      <w:r w:rsidR="00C06672">
        <w:rPr>
          <w:rFonts w:ascii="Times New Roman" w:hAnsi="Times New Roman" w:cs="Times New Roman"/>
        </w:rPr>
        <w:t xml:space="preserve"> </w:t>
      </w:r>
      <w:r w:rsidR="00C849DD" w:rsidRPr="004542EF">
        <w:rPr>
          <w:rFonts w:ascii="Times New Roman" w:hAnsi="Times New Roman" w:cs="Times New Roman"/>
        </w:rPr>
        <w:t xml:space="preserve">English, to participate in </w:t>
      </w:r>
      <w:r w:rsidR="00A66ED3">
        <w:rPr>
          <w:rFonts w:ascii="Times New Roman" w:hAnsi="Times New Roman" w:cs="Times New Roman"/>
        </w:rPr>
        <w:t>the complex of diasporic Anglophonism</w:t>
      </w:r>
      <w:r w:rsidR="00B36326">
        <w:rPr>
          <w:rFonts w:ascii="Times New Roman" w:hAnsi="Times New Roman" w:cs="Times New Roman"/>
        </w:rPr>
        <w:t xml:space="preserve">, to produce “born translated” books that are always already </w:t>
      </w:r>
      <w:r w:rsidR="00B400F2">
        <w:rPr>
          <w:rFonts w:ascii="Times New Roman" w:hAnsi="Times New Roman" w:cs="Times New Roman"/>
        </w:rPr>
        <w:t xml:space="preserve">worldly and </w:t>
      </w:r>
      <w:r w:rsidR="006D0082">
        <w:rPr>
          <w:rFonts w:ascii="Times New Roman" w:hAnsi="Times New Roman" w:cs="Times New Roman"/>
        </w:rPr>
        <w:t>world literature</w:t>
      </w:r>
      <w:r w:rsidR="00B36326">
        <w:rPr>
          <w:rFonts w:ascii="Times New Roman" w:hAnsi="Times New Roman" w:cs="Times New Roman"/>
        </w:rPr>
        <w:t xml:space="preserve"> (Walkowitz 2015)</w:t>
      </w:r>
      <w:r w:rsidR="00A66ED3">
        <w:rPr>
          <w:rFonts w:ascii="Times New Roman" w:hAnsi="Times New Roman" w:cs="Times New Roman"/>
        </w:rPr>
        <w:t xml:space="preserve">. </w:t>
      </w:r>
      <w:r w:rsidR="00D55C7F" w:rsidRPr="004542EF">
        <w:rPr>
          <w:rFonts w:ascii="Times New Roman" w:hAnsi="Times New Roman" w:cs="Times New Roman"/>
        </w:rPr>
        <w:t xml:space="preserve">The </w:t>
      </w:r>
      <w:r w:rsidR="00D55C7F">
        <w:rPr>
          <w:rFonts w:ascii="Times New Roman" w:hAnsi="Times New Roman" w:cs="Times New Roman"/>
        </w:rPr>
        <w:lastRenderedPageBreak/>
        <w:t xml:space="preserve">Indian </w:t>
      </w:r>
      <w:r w:rsidR="00D55C7F" w:rsidRPr="004542EF">
        <w:rPr>
          <w:rFonts w:ascii="Times New Roman" w:hAnsi="Times New Roman" w:cs="Times New Roman"/>
        </w:rPr>
        <w:t>English spoken by call center agents</w:t>
      </w:r>
      <w:r w:rsidR="00B212B2">
        <w:rPr>
          <w:rFonts w:ascii="Times New Roman" w:hAnsi="Times New Roman" w:cs="Times New Roman"/>
        </w:rPr>
        <w:t xml:space="preserve"> in India</w:t>
      </w:r>
      <w:r w:rsidR="00D55C7F" w:rsidRPr="004542EF">
        <w:rPr>
          <w:rFonts w:ascii="Times New Roman" w:hAnsi="Times New Roman" w:cs="Times New Roman"/>
        </w:rPr>
        <w:t xml:space="preserve"> is supposed to sound</w:t>
      </w:r>
      <w:r w:rsidR="00D55C7F">
        <w:rPr>
          <w:rFonts w:ascii="Times New Roman" w:hAnsi="Times New Roman" w:cs="Times New Roman"/>
        </w:rPr>
        <w:t xml:space="preserve"> </w:t>
      </w:r>
      <w:r w:rsidR="00D55C7F" w:rsidRPr="004542EF">
        <w:rPr>
          <w:rFonts w:ascii="Times New Roman" w:hAnsi="Times New Roman" w:cs="Times New Roman"/>
        </w:rPr>
        <w:t>as if it issues from nowhere</w:t>
      </w:r>
      <w:r w:rsidR="00D55C7F">
        <w:rPr>
          <w:rFonts w:ascii="Times New Roman" w:hAnsi="Times New Roman" w:cs="Times New Roman"/>
        </w:rPr>
        <w:t xml:space="preserve">. </w:t>
      </w:r>
      <w:r w:rsidR="00D55C7F" w:rsidRPr="004542EF">
        <w:rPr>
          <w:rFonts w:ascii="Times New Roman" w:hAnsi="Times New Roman" w:cs="Times New Roman"/>
        </w:rPr>
        <w:t>The English written by expatriate wr</w:t>
      </w:r>
      <w:r w:rsidR="00D55C7F">
        <w:rPr>
          <w:rFonts w:ascii="Times New Roman" w:hAnsi="Times New Roman" w:cs="Times New Roman"/>
        </w:rPr>
        <w:t>iters</w:t>
      </w:r>
      <w:r w:rsidR="00B212B2">
        <w:rPr>
          <w:rFonts w:ascii="Times New Roman" w:hAnsi="Times New Roman" w:cs="Times New Roman"/>
        </w:rPr>
        <w:t xml:space="preserve"> in diaspora</w:t>
      </w:r>
      <w:r w:rsidR="00D55C7F">
        <w:rPr>
          <w:rFonts w:ascii="Times New Roman" w:hAnsi="Times New Roman" w:cs="Times New Roman"/>
        </w:rPr>
        <w:t xml:space="preserve"> is </w:t>
      </w:r>
      <w:r w:rsidR="00D55C7F" w:rsidRPr="004542EF">
        <w:rPr>
          <w:rFonts w:ascii="Times New Roman" w:hAnsi="Times New Roman" w:cs="Times New Roman"/>
        </w:rPr>
        <w:t xml:space="preserve">supposed to </w:t>
      </w:r>
      <w:r w:rsidR="00D55C7F">
        <w:rPr>
          <w:rFonts w:ascii="Times New Roman" w:hAnsi="Times New Roman" w:cs="Times New Roman"/>
        </w:rPr>
        <w:t xml:space="preserve">be </w:t>
      </w:r>
      <w:r w:rsidR="00BA113B">
        <w:rPr>
          <w:rFonts w:ascii="Times New Roman" w:hAnsi="Times New Roman" w:cs="Times New Roman"/>
        </w:rPr>
        <w:t>intelligible</w:t>
      </w:r>
      <w:r w:rsidR="00D55C7F" w:rsidRPr="004542EF">
        <w:rPr>
          <w:rFonts w:ascii="Times New Roman" w:hAnsi="Times New Roman" w:cs="Times New Roman"/>
        </w:rPr>
        <w:t xml:space="preserve"> everywhere</w:t>
      </w:r>
      <w:r w:rsidR="00D55C7F">
        <w:rPr>
          <w:rFonts w:ascii="Times New Roman" w:hAnsi="Times New Roman" w:cs="Times New Roman"/>
        </w:rPr>
        <w:t>, and yet maintain a distinctly Indian flavor or style</w:t>
      </w:r>
      <w:r w:rsidR="00D55C7F" w:rsidRPr="004542EF">
        <w:rPr>
          <w:rFonts w:ascii="Times New Roman" w:hAnsi="Times New Roman" w:cs="Times New Roman"/>
        </w:rPr>
        <w:t>.</w:t>
      </w:r>
      <w:r w:rsidR="00D55C7F">
        <w:rPr>
          <w:rFonts w:ascii="Times New Roman" w:hAnsi="Times New Roman" w:cs="Times New Roman"/>
        </w:rPr>
        <w:t xml:space="preserve"> </w:t>
      </w:r>
      <w:r w:rsidR="006244B2">
        <w:rPr>
          <w:rFonts w:ascii="Times New Roman" w:hAnsi="Times New Roman" w:cs="Times New Roman"/>
        </w:rPr>
        <w:t xml:space="preserve">These </w:t>
      </w:r>
      <w:r w:rsidR="008F444F">
        <w:rPr>
          <w:rFonts w:ascii="Times New Roman" w:hAnsi="Times New Roman" w:cs="Times New Roman"/>
        </w:rPr>
        <w:t>tasks</w:t>
      </w:r>
      <w:r w:rsidR="006244B2">
        <w:rPr>
          <w:rFonts w:ascii="Times New Roman" w:hAnsi="Times New Roman" w:cs="Times New Roman"/>
        </w:rPr>
        <w:t xml:space="preserve"> and expectations are different sides of the same coin. </w:t>
      </w:r>
      <w:r w:rsidR="003C417D">
        <w:rPr>
          <w:rFonts w:ascii="Times New Roman" w:hAnsi="Times New Roman" w:cs="Times New Roman"/>
        </w:rPr>
        <w:t>Both call center agents and expatriate writers are</w:t>
      </w:r>
      <w:r w:rsidR="003C417D" w:rsidRPr="004542EF">
        <w:rPr>
          <w:rFonts w:ascii="Times New Roman" w:hAnsi="Times New Roman" w:cs="Times New Roman"/>
        </w:rPr>
        <w:t xml:space="preserve"> </w:t>
      </w:r>
      <w:r w:rsidR="00762A14">
        <w:rPr>
          <w:rFonts w:ascii="Times New Roman" w:hAnsi="Times New Roman" w:cs="Times New Roman"/>
        </w:rPr>
        <w:t>charged with communicating in</w:t>
      </w:r>
      <w:r w:rsidR="003C417D" w:rsidRPr="004542EF">
        <w:rPr>
          <w:rFonts w:ascii="Times New Roman" w:hAnsi="Times New Roman" w:cs="Times New Roman"/>
        </w:rPr>
        <w:t xml:space="preserve"> a </w:t>
      </w:r>
      <w:r w:rsidR="003C417D">
        <w:rPr>
          <w:rFonts w:ascii="Times New Roman" w:hAnsi="Times New Roman" w:cs="Times New Roman"/>
        </w:rPr>
        <w:t xml:space="preserve">global language </w:t>
      </w:r>
      <w:r w:rsidR="003C417D" w:rsidRPr="00156EF5">
        <w:rPr>
          <w:rFonts w:ascii="Times New Roman" w:hAnsi="Times New Roman" w:cs="Times New Roman"/>
          <w:i/>
        </w:rPr>
        <w:t>neutrally</w:t>
      </w:r>
      <w:r w:rsidR="003C417D">
        <w:rPr>
          <w:rFonts w:ascii="Times New Roman" w:hAnsi="Times New Roman" w:cs="Times New Roman"/>
        </w:rPr>
        <w:t xml:space="preserve">, in a way that </w:t>
      </w:r>
      <w:r w:rsidR="003C417D" w:rsidRPr="004542EF">
        <w:rPr>
          <w:rFonts w:ascii="Times New Roman" w:hAnsi="Times New Roman" w:cs="Times New Roman"/>
        </w:rPr>
        <w:t xml:space="preserve">nevertheless renders them susceptible to the charge of mimicry. </w:t>
      </w:r>
      <w:r w:rsidR="009C6DAF">
        <w:rPr>
          <w:rFonts w:ascii="Times New Roman" w:hAnsi="Times New Roman" w:cs="Times New Roman"/>
        </w:rPr>
        <w:t>Both the neutral accented</w:t>
      </w:r>
      <w:r w:rsidR="009C6DAF" w:rsidRPr="004542EF">
        <w:rPr>
          <w:rFonts w:ascii="Times New Roman" w:hAnsi="Times New Roman" w:cs="Times New Roman"/>
        </w:rPr>
        <w:t xml:space="preserve"> English of the call center agent </w:t>
      </w:r>
      <w:r w:rsidR="009C6DAF">
        <w:rPr>
          <w:rFonts w:ascii="Times New Roman" w:hAnsi="Times New Roman" w:cs="Times New Roman"/>
        </w:rPr>
        <w:t>and the cosmopolitan stylings</w:t>
      </w:r>
      <w:r w:rsidR="009C6DAF" w:rsidRPr="004542EF">
        <w:rPr>
          <w:rFonts w:ascii="Times New Roman" w:hAnsi="Times New Roman" w:cs="Times New Roman"/>
        </w:rPr>
        <w:t xml:space="preserve"> of </w:t>
      </w:r>
      <w:r w:rsidR="009C6DAF">
        <w:rPr>
          <w:rFonts w:ascii="Times New Roman" w:hAnsi="Times New Roman" w:cs="Times New Roman"/>
        </w:rPr>
        <w:t>Anglophone expatriate writers involve</w:t>
      </w:r>
      <w:r w:rsidR="009C6DAF" w:rsidRPr="004542EF">
        <w:rPr>
          <w:rFonts w:ascii="Times New Roman" w:hAnsi="Times New Roman" w:cs="Times New Roman"/>
        </w:rPr>
        <w:t xml:space="preserve"> specific </w:t>
      </w:r>
      <w:r w:rsidR="009C6DAF">
        <w:rPr>
          <w:rFonts w:ascii="Times New Roman" w:hAnsi="Times New Roman" w:cs="Times New Roman"/>
        </w:rPr>
        <w:t>mediations of</w:t>
      </w:r>
      <w:r w:rsidR="009C6DAF" w:rsidRPr="00411E4F">
        <w:rPr>
          <w:rFonts w:ascii="Times New Roman" w:hAnsi="Times New Roman" w:cs="Times New Roman"/>
          <w:color w:val="000000" w:themeColor="text1"/>
        </w:rPr>
        <w:t xml:space="preserve"> difference</w:t>
      </w:r>
      <w:r w:rsidR="009C6DAF">
        <w:rPr>
          <w:rFonts w:ascii="Times New Roman" w:hAnsi="Times New Roman" w:cs="Times New Roman"/>
          <w:color w:val="000000" w:themeColor="text1"/>
        </w:rPr>
        <w:t xml:space="preserve"> from a global linguistic norm</w:t>
      </w:r>
      <w:r w:rsidR="009C6DAF" w:rsidRPr="00411E4F">
        <w:rPr>
          <w:rFonts w:ascii="Times New Roman" w:hAnsi="Times New Roman" w:cs="Times New Roman"/>
          <w:color w:val="000000" w:themeColor="text1"/>
        </w:rPr>
        <w:t>.</w:t>
      </w:r>
    </w:p>
    <w:p w14:paraId="1F47356E" w14:textId="543A8876" w:rsidR="003C417D" w:rsidRDefault="004239FC" w:rsidP="003C6157">
      <w:pPr>
        <w:spacing w:line="480" w:lineRule="auto"/>
        <w:ind w:firstLine="720"/>
        <w:rPr>
          <w:rFonts w:ascii="Times New Roman" w:hAnsi="Times New Roman" w:cs="Times New Roman"/>
        </w:rPr>
      </w:pPr>
      <w:r>
        <w:rPr>
          <w:rFonts w:ascii="Times New Roman" w:hAnsi="Times New Roman" w:cs="Times New Roman"/>
        </w:rPr>
        <w:t>As linguist Vineeta Chand</w:t>
      </w:r>
      <w:r w:rsidR="001F2927">
        <w:rPr>
          <w:rFonts w:ascii="Times New Roman" w:hAnsi="Times New Roman" w:cs="Times New Roman"/>
        </w:rPr>
        <w:t>’s research demonstrates</w:t>
      </w:r>
      <w:r>
        <w:rPr>
          <w:rFonts w:ascii="Times New Roman" w:hAnsi="Times New Roman" w:cs="Times New Roman"/>
        </w:rPr>
        <w:t xml:space="preserve">, </w:t>
      </w:r>
      <w:r w:rsidR="00D761AA" w:rsidRPr="004542EF">
        <w:rPr>
          <w:rFonts w:ascii="Times New Roman" w:hAnsi="Times New Roman" w:cs="Times New Roman"/>
        </w:rPr>
        <w:t>“ALL Indians</w:t>
      </w:r>
      <w:r w:rsidR="00D761AA">
        <w:rPr>
          <w:rFonts w:ascii="Times New Roman" w:hAnsi="Times New Roman" w:cs="Times New Roman"/>
        </w:rPr>
        <w:t>,</w:t>
      </w:r>
      <w:r w:rsidR="00D761AA" w:rsidRPr="004542EF">
        <w:rPr>
          <w:rFonts w:ascii="Times New Roman" w:hAnsi="Times New Roman" w:cs="Times New Roman"/>
        </w:rPr>
        <w:t>”</w:t>
      </w:r>
      <w:r w:rsidR="00542A62">
        <w:rPr>
          <w:rFonts w:ascii="Times New Roman" w:hAnsi="Times New Roman" w:cs="Times New Roman"/>
        </w:rPr>
        <w:t xml:space="preserve"> even expatriate writers and </w:t>
      </w:r>
      <w:r w:rsidR="00D761AA">
        <w:rPr>
          <w:rFonts w:ascii="Times New Roman" w:hAnsi="Times New Roman" w:cs="Times New Roman"/>
        </w:rPr>
        <w:t>scholars,</w:t>
      </w:r>
      <w:r w:rsidR="00D761AA" w:rsidRPr="004542EF">
        <w:rPr>
          <w:rFonts w:ascii="Times New Roman" w:hAnsi="Times New Roman" w:cs="Times New Roman"/>
        </w:rPr>
        <w:t xml:space="preserve"> must negotiate the “national-level, globally imposed assessments” of fluency, accent, and general linguistic competency to which the call center agent is daily subject (414). </w:t>
      </w:r>
      <w:r w:rsidR="003763FF">
        <w:rPr>
          <w:rFonts w:ascii="Times New Roman" w:hAnsi="Times New Roman" w:cs="Times New Roman"/>
        </w:rPr>
        <w:t>Such</w:t>
      </w:r>
      <w:r w:rsidR="001F2927">
        <w:rPr>
          <w:rFonts w:ascii="Times New Roman" w:hAnsi="Times New Roman" w:cs="Times New Roman"/>
        </w:rPr>
        <w:t xml:space="preserve"> assessments of</w:t>
      </w:r>
      <w:r w:rsidR="002F0412" w:rsidRPr="004542EF">
        <w:rPr>
          <w:rFonts w:ascii="Times New Roman" w:hAnsi="Times New Roman" w:cs="Times New Roman"/>
        </w:rPr>
        <w:t xml:space="preserve"> English </w:t>
      </w:r>
      <w:r w:rsidR="0079314F">
        <w:rPr>
          <w:rFonts w:ascii="Times New Roman" w:hAnsi="Times New Roman" w:cs="Times New Roman"/>
        </w:rPr>
        <w:t xml:space="preserve">vernacularity and </w:t>
      </w:r>
      <w:r w:rsidR="001F2927">
        <w:rPr>
          <w:rFonts w:ascii="Times New Roman" w:hAnsi="Times New Roman" w:cs="Times New Roman"/>
        </w:rPr>
        <w:t xml:space="preserve">nativity </w:t>
      </w:r>
      <w:r w:rsidR="005553D0">
        <w:rPr>
          <w:rFonts w:ascii="Times New Roman" w:hAnsi="Times New Roman" w:cs="Times New Roman"/>
        </w:rPr>
        <w:t>are operative, for example, in</w:t>
      </w:r>
      <w:r w:rsidR="002F0412" w:rsidRPr="004542EF">
        <w:rPr>
          <w:rFonts w:ascii="Times New Roman" w:hAnsi="Times New Roman" w:cs="Times New Roman"/>
        </w:rPr>
        <w:t xml:space="preserve"> many well-know</w:t>
      </w:r>
      <w:r w:rsidR="00FA67D9">
        <w:rPr>
          <w:rFonts w:ascii="Times New Roman" w:hAnsi="Times New Roman" w:cs="Times New Roman"/>
        </w:rPr>
        <w:t>n works of literary scholarship</w:t>
      </w:r>
      <w:r w:rsidR="002F0412" w:rsidRPr="004542EF">
        <w:rPr>
          <w:rFonts w:ascii="Times New Roman" w:hAnsi="Times New Roman" w:cs="Times New Roman"/>
        </w:rPr>
        <w:t xml:space="preserve">. </w:t>
      </w:r>
      <w:r w:rsidR="002F1B04">
        <w:rPr>
          <w:rFonts w:ascii="Times New Roman" w:hAnsi="Times New Roman" w:cs="Times New Roman"/>
        </w:rPr>
        <w:t>The</w:t>
      </w:r>
      <w:r w:rsidR="002F0412" w:rsidRPr="004542EF">
        <w:rPr>
          <w:rFonts w:ascii="Times New Roman" w:hAnsi="Times New Roman" w:cs="Times New Roman"/>
        </w:rPr>
        <w:t xml:space="preserve"> section on “The Postcolonial Novel” in Pascale Casanova’s </w:t>
      </w:r>
      <w:r w:rsidR="009B024D">
        <w:rPr>
          <w:rFonts w:ascii="Times New Roman" w:hAnsi="Times New Roman" w:cs="Times New Roman"/>
          <w:i/>
        </w:rPr>
        <w:t xml:space="preserve">The </w:t>
      </w:r>
      <w:r w:rsidR="002F0412" w:rsidRPr="004542EF">
        <w:rPr>
          <w:rFonts w:ascii="Times New Roman" w:hAnsi="Times New Roman" w:cs="Times New Roman"/>
          <w:i/>
        </w:rPr>
        <w:t>World Republic of Letters</w:t>
      </w:r>
      <w:r w:rsidR="002F1B04">
        <w:rPr>
          <w:rFonts w:ascii="Times New Roman" w:hAnsi="Times New Roman" w:cs="Times New Roman"/>
          <w:i/>
        </w:rPr>
        <w:t xml:space="preserve"> </w:t>
      </w:r>
      <w:r w:rsidR="002F1B04">
        <w:rPr>
          <w:rFonts w:ascii="Times New Roman" w:hAnsi="Times New Roman" w:cs="Times New Roman"/>
        </w:rPr>
        <w:t>is exemplary in this regard</w:t>
      </w:r>
      <w:r w:rsidR="002F0412" w:rsidRPr="004542EF">
        <w:rPr>
          <w:rFonts w:ascii="Times New Roman" w:hAnsi="Times New Roman" w:cs="Times New Roman"/>
        </w:rPr>
        <w:t xml:space="preserve">. In Casanova’s account, European languages </w:t>
      </w:r>
      <w:r w:rsidR="00592A32">
        <w:rPr>
          <w:rFonts w:ascii="Times New Roman" w:hAnsi="Times New Roman" w:cs="Times New Roman"/>
        </w:rPr>
        <w:t>are</w:t>
      </w:r>
      <w:r w:rsidR="002F0412" w:rsidRPr="004542EF">
        <w:rPr>
          <w:rFonts w:ascii="Times New Roman" w:hAnsi="Times New Roman" w:cs="Times New Roman"/>
        </w:rPr>
        <w:t xml:space="preserve"> </w:t>
      </w:r>
      <w:r w:rsidR="00164EF1">
        <w:rPr>
          <w:rFonts w:ascii="Times New Roman" w:hAnsi="Times New Roman" w:cs="Times New Roman"/>
        </w:rPr>
        <w:t xml:space="preserve">“exported” to “outlying lands,” </w:t>
      </w:r>
      <w:r w:rsidR="002F0412" w:rsidRPr="004542EF">
        <w:rPr>
          <w:rFonts w:ascii="Times New Roman" w:hAnsi="Times New Roman" w:cs="Times New Roman"/>
        </w:rPr>
        <w:t>where, “</w:t>
      </w:r>
      <w:r w:rsidR="00164EF1">
        <w:rPr>
          <w:rFonts w:ascii="Times New Roman" w:hAnsi="Times New Roman" w:cs="Times New Roman"/>
        </w:rPr>
        <w:t>[f]or</w:t>
      </w:r>
      <w:r w:rsidR="002F0412" w:rsidRPr="004542EF">
        <w:rPr>
          <w:rFonts w:ascii="Times New Roman" w:hAnsi="Times New Roman" w:cs="Times New Roman"/>
        </w:rPr>
        <w:t xml:space="preserve"> a language no less than for the literary tradition associated with it, [outsiders] supply a new w</w:t>
      </w:r>
      <w:r w:rsidR="00930668" w:rsidRPr="004542EF">
        <w:rPr>
          <w:rFonts w:ascii="Times New Roman" w:hAnsi="Times New Roman" w:cs="Times New Roman"/>
        </w:rPr>
        <w:t>ay of keeping up with modernity</w:t>
      </w:r>
      <w:r w:rsidR="002F0412" w:rsidRPr="004542EF">
        <w:rPr>
          <w:rFonts w:ascii="Times New Roman" w:hAnsi="Times New Roman" w:cs="Times New Roman"/>
        </w:rPr>
        <w:t>”</w:t>
      </w:r>
      <w:r w:rsidR="00930668" w:rsidRPr="004542EF">
        <w:rPr>
          <w:rFonts w:ascii="Times New Roman" w:hAnsi="Times New Roman" w:cs="Times New Roman"/>
        </w:rPr>
        <w:t xml:space="preserve"> (120).</w:t>
      </w:r>
      <w:r w:rsidR="002F0412" w:rsidRPr="004542EF">
        <w:rPr>
          <w:rFonts w:ascii="Times New Roman" w:hAnsi="Times New Roman" w:cs="Times New Roman"/>
        </w:rPr>
        <w:t xml:space="preserve"> By that same token, she stresses, what seem like “peripheral literary innovations” by these outsiders are often “typically English and largely</w:t>
      </w:r>
      <w:r w:rsidR="00930668" w:rsidRPr="004542EF">
        <w:rPr>
          <w:rFonts w:ascii="Times New Roman" w:hAnsi="Times New Roman" w:cs="Times New Roman"/>
        </w:rPr>
        <w:t xml:space="preserve"> outmoded [literary techniques]</w:t>
      </w:r>
      <w:r w:rsidR="002F0412" w:rsidRPr="004542EF">
        <w:rPr>
          <w:rFonts w:ascii="Times New Roman" w:hAnsi="Times New Roman" w:cs="Times New Roman"/>
        </w:rPr>
        <w:t>”</w:t>
      </w:r>
      <w:r w:rsidR="00930668" w:rsidRPr="004542EF">
        <w:rPr>
          <w:rFonts w:ascii="Times New Roman" w:hAnsi="Times New Roman" w:cs="Times New Roman"/>
        </w:rPr>
        <w:t xml:space="preserve"> (120).</w:t>
      </w:r>
      <w:r w:rsidR="002F0412" w:rsidRPr="004542EF">
        <w:rPr>
          <w:rFonts w:ascii="Times New Roman" w:hAnsi="Times New Roman" w:cs="Times New Roman"/>
        </w:rPr>
        <w:t xml:space="preserve"> While Casanova’s broader critique is aimed at those British literary critics and prize-giving bodies who she claims are exercising neo-imperial authority in claiming postcolonial literatures for the Commonwealth, undergirding her critique is the idea that writers like Rushdie are </w:t>
      </w:r>
      <w:r w:rsidR="002F0412" w:rsidRPr="004542EF">
        <w:rPr>
          <w:rFonts w:ascii="Times New Roman" w:hAnsi="Times New Roman" w:cs="Times New Roman"/>
          <w:i/>
        </w:rPr>
        <w:t>outsiders</w:t>
      </w:r>
      <w:r w:rsidR="00233EAB">
        <w:rPr>
          <w:rFonts w:ascii="Times New Roman" w:hAnsi="Times New Roman" w:cs="Times New Roman"/>
        </w:rPr>
        <w:t xml:space="preserve"> to English, that they’re not native speakers, and that the success of </w:t>
      </w:r>
      <w:r w:rsidR="00233EAB">
        <w:rPr>
          <w:rFonts w:ascii="Times New Roman" w:hAnsi="Times New Roman" w:cs="Times New Roman"/>
        </w:rPr>
        <w:lastRenderedPageBreak/>
        <w:t>their novels is attributable to their “manufacture and promotion” for the “international market” (171).</w:t>
      </w:r>
    </w:p>
    <w:p w14:paraId="750CFE9E" w14:textId="33150F33" w:rsidR="008A0BCC" w:rsidRPr="00E1218A" w:rsidRDefault="00C3246C" w:rsidP="00256B43">
      <w:pPr>
        <w:spacing w:line="480" w:lineRule="auto"/>
        <w:ind w:firstLine="720"/>
        <w:rPr>
          <w:rFonts w:ascii="Times New Roman" w:hAnsi="Times New Roman" w:cs="Times New Roman"/>
        </w:rPr>
      </w:pPr>
      <w:r w:rsidRPr="004542EF">
        <w:rPr>
          <w:rFonts w:ascii="Times New Roman" w:hAnsi="Times New Roman" w:cs="Times New Roman"/>
        </w:rPr>
        <w:t xml:space="preserve">My </w:t>
      </w:r>
      <w:r w:rsidR="00566FD3">
        <w:rPr>
          <w:rFonts w:ascii="Times New Roman" w:hAnsi="Times New Roman" w:cs="Times New Roman"/>
        </w:rPr>
        <w:t xml:space="preserve">driving </w:t>
      </w:r>
      <w:r w:rsidR="001473EB">
        <w:rPr>
          <w:rFonts w:ascii="Times New Roman" w:hAnsi="Times New Roman" w:cs="Times New Roman"/>
        </w:rPr>
        <w:t xml:space="preserve">interest is not </w:t>
      </w:r>
      <w:r w:rsidR="00C244D4">
        <w:rPr>
          <w:rFonts w:ascii="Times New Roman" w:hAnsi="Times New Roman" w:cs="Times New Roman"/>
        </w:rPr>
        <w:t>a</w:t>
      </w:r>
      <w:r w:rsidR="001473EB">
        <w:rPr>
          <w:rFonts w:ascii="Times New Roman" w:hAnsi="Times New Roman" w:cs="Times New Roman"/>
        </w:rPr>
        <w:t xml:space="preserve"> critique of</w:t>
      </w:r>
      <w:r w:rsidRPr="004542EF">
        <w:rPr>
          <w:rFonts w:ascii="Times New Roman" w:hAnsi="Times New Roman" w:cs="Times New Roman"/>
        </w:rPr>
        <w:t xml:space="preserve"> Casanova. What is </w:t>
      </w:r>
      <w:r w:rsidR="0009096D">
        <w:rPr>
          <w:rFonts w:ascii="Times New Roman" w:hAnsi="Times New Roman" w:cs="Times New Roman"/>
        </w:rPr>
        <w:t>significant</w:t>
      </w:r>
      <w:r w:rsidRPr="004542EF">
        <w:rPr>
          <w:rFonts w:ascii="Times New Roman" w:hAnsi="Times New Roman" w:cs="Times New Roman"/>
        </w:rPr>
        <w:t xml:space="preserve">, in my view, is how </w:t>
      </w:r>
      <w:r w:rsidR="00896C4D">
        <w:rPr>
          <w:rFonts w:ascii="Times New Roman" w:hAnsi="Times New Roman" w:cs="Times New Roman"/>
        </w:rPr>
        <w:t>the dominant ideologies around</w:t>
      </w:r>
      <w:r w:rsidR="006A7F62">
        <w:rPr>
          <w:rFonts w:ascii="Times New Roman" w:hAnsi="Times New Roman" w:cs="Times New Roman"/>
        </w:rPr>
        <w:t xml:space="preserve"> </w:t>
      </w:r>
      <w:r w:rsidR="00077BF2">
        <w:rPr>
          <w:rFonts w:ascii="Times New Roman" w:hAnsi="Times New Roman" w:cs="Times New Roman"/>
        </w:rPr>
        <w:t>nativity</w:t>
      </w:r>
      <w:r w:rsidR="00487CE5">
        <w:rPr>
          <w:rFonts w:ascii="Times New Roman" w:hAnsi="Times New Roman" w:cs="Times New Roman"/>
        </w:rPr>
        <w:t xml:space="preserve"> and Western address</w:t>
      </w:r>
      <w:r w:rsidR="00B32918">
        <w:rPr>
          <w:rFonts w:ascii="Times New Roman" w:hAnsi="Times New Roman" w:cs="Times New Roman"/>
        </w:rPr>
        <w:t xml:space="preserve"> have been operative and</w:t>
      </w:r>
      <w:r w:rsidR="00B10BD2">
        <w:rPr>
          <w:rFonts w:ascii="Times New Roman" w:hAnsi="Times New Roman" w:cs="Times New Roman"/>
        </w:rPr>
        <w:t xml:space="preserve"> </w:t>
      </w:r>
      <w:r w:rsidR="00CB265C">
        <w:rPr>
          <w:rFonts w:ascii="Times New Roman" w:hAnsi="Times New Roman" w:cs="Times New Roman"/>
        </w:rPr>
        <w:t>co</w:t>
      </w:r>
      <w:r w:rsidR="002A621D">
        <w:rPr>
          <w:rFonts w:ascii="Times New Roman" w:hAnsi="Times New Roman" w:cs="Times New Roman"/>
        </w:rPr>
        <w:t xml:space="preserve">ntinue to </w:t>
      </w:r>
      <w:r w:rsidR="006A7F62">
        <w:rPr>
          <w:rFonts w:ascii="Times New Roman" w:hAnsi="Times New Roman" w:cs="Times New Roman"/>
        </w:rPr>
        <w:t>operate</w:t>
      </w:r>
      <w:r w:rsidR="00C0206D">
        <w:rPr>
          <w:rFonts w:ascii="Times New Roman" w:hAnsi="Times New Roman" w:cs="Times New Roman"/>
        </w:rPr>
        <w:t xml:space="preserve"> in works of </w:t>
      </w:r>
      <w:r w:rsidRPr="004542EF">
        <w:rPr>
          <w:rFonts w:ascii="Times New Roman" w:hAnsi="Times New Roman" w:cs="Times New Roman"/>
        </w:rPr>
        <w:t xml:space="preserve">literary </w:t>
      </w:r>
      <w:r w:rsidR="00C0206D">
        <w:rPr>
          <w:rFonts w:ascii="Times New Roman" w:hAnsi="Times New Roman" w:cs="Times New Roman"/>
        </w:rPr>
        <w:t>criticism</w:t>
      </w:r>
      <w:r w:rsidR="00DF6473">
        <w:rPr>
          <w:rFonts w:ascii="Times New Roman" w:hAnsi="Times New Roman" w:cs="Times New Roman"/>
        </w:rPr>
        <w:t xml:space="preserve"> b</w:t>
      </w:r>
      <w:r w:rsidR="000649AE">
        <w:rPr>
          <w:rFonts w:ascii="Times New Roman" w:hAnsi="Times New Roman" w:cs="Times New Roman"/>
        </w:rPr>
        <w:t xml:space="preserve">y </w:t>
      </w:r>
      <w:r w:rsidR="005629BF">
        <w:rPr>
          <w:rFonts w:ascii="Times New Roman" w:hAnsi="Times New Roman" w:cs="Times New Roman"/>
        </w:rPr>
        <w:t xml:space="preserve">Indian </w:t>
      </w:r>
      <w:r w:rsidR="0053497D">
        <w:rPr>
          <w:rFonts w:ascii="Times New Roman" w:hAnsi="Times New Roman" w:cs="Times New Roman"/>
        </w:rPr>
        <w:t>scholars</w:t>
      </w:r>
      <w:r w:rsidR="005629BF">
        <w:rPr>
          <w:rFonts w:ascii="Times New Roman" w:hAnsi="Times New Roman" w:cs="Times New Roman"/>
        </w:rPr>
        <w:t xml:space="preserve"> themselves </w:t>
      </w:r>
      <w:r w:rsidR="00585E2D">
        <w:rPr>
          <w:rFonts w:ascii="Times New Roman" w:hAnsi="Times New Roman" w:cs="Times New Roman"/>
        </w:rPr>
        <w:t>writing</w:t>
      </w:r>
      <w:r w:rsidR="005629BF">
        <w:rPr>
          <w:rFonts w:ascii="Times New Roman" w:hAnsi="Times New Roman" w:cs="Times New Roman"/>
        </w:rPr>
        <w:t xml:space="preserve"> in English. </w:t>
      </w:r>
      <w:r w:rsidR="00C173D4" w:rsidRPr="004542EF">
        <w:rPr>
          <w:rFonts w:ascii="Times New Roman" w:hAnsi="Times New Roman" w:cs="Times New Roman"/>
        </w:rPr>
        <w:t>For example, both</w:t>
      </w:r>
      <w:r w:rsidR="00C173D4" w:rsidRPr="004542EF">
        <w:rPr>
          <w:rFonts w:ascii="Times New Roman" w:eastAsia="Cochin" w:hAnsi="Times New Roman" w:cs="Times New Roman"/>
        </w:rPr>
        <w:t xml:space="preserve"> Meenakshi Mukherjee’s account of “twice-born fictions” and Tabish Khair’s account of “Babu fictions” proceed from the assumption that English is a non-native, elite tongue in India, which does not and cannot relate to the Indian everyman. </w:t>
      </w:r>
      <w:r w:rsidR="00DD5303">
        <w:rPr>
          <w:rFonts w:ascii="Times New Roman" w:hAnsi="Times New Roman" w:cs="Times New Roman"/>
        </w:rPr>
        <w:t>In</w:t>
      </w:r>
      <w:r w:rsidR="00DB7E21">
        <w:rPr>
          <w:rFonts w:ascii="Times New Roman" w:hAnsi="Times New Roman" w:cs="Times New Roman"/>
        </w:rPr>
        <w:t xml:space="preserve"> the </w:t>
      </w:r>
      <w:r w:rsidR="0020065A">
        <w:rPr>
          <w:rFonts w:ascii="Times New Roman" w:hAnsi="Times New Roman" w:cs="Times New Roman"/>
        </w:rPr>
        <w:t>path breaking</w:t>
      </w:r>
      <w:r w:rsidR="00302FD8" w:rsidRPr="008C72DE">
        <w:rPr>
          <w:rFonts w:ascii="Times New Roman" w:hAnsi="Times New Roman" w:cs="Times New Roman"/>
        </w:rPr>
        <w:t xml:space="preserve"> </w:t>
      </w:r>
      <w:r w:rsidR="00302FD8" w:rsidRPr="008C72DE">
        <w:rPr>
          <w:rFonts w:ascii="Times New Roman" w:hAnsi="Times New Roman" w:cs="Times New Roman"/>
          <w:i/>
        </w:rPr>
        <w:t xml:space="preserve">The Twice-Born </w:t>
      </w:r>
      <w:r w:rsidR="008E71B5">
        <w:rPr>
          <w:rFonts w:ascii="Times New Roman" w:hAnsi="Times New Roman" w:cs="Times New Roman"/>
          <w:i/>
        </w:rPr>
        <w:t>Fiction</w:t>
      </w:r>
      <w:r w:rsidR="00E4450E">
        <w:rPr>
          <w:rFonts w:ascii="Times New Roman" w:hAnsi="Times New Roman" w:cs="Times New Roman"/>
          <w:i/>
        </w:rPr>
        <w:t xml:space="preserve">, </w:t>
      </w:r>
      <w:r w:rsidR="00302FD8" w:rsidRPr="008C72DE">
        <w:rPr>
          <w:rFonts w:ascii="Times New Roman" w:hAnsi="Times New Roman" w:cs="Times New Roman"/>
        </w:rPr>
        <w:t>Mukherjee argue</w:t>
      </w:r>
      <w:r w:rsidR="000573AE">
        <w:rPr>
          <w:rFonts w:ascii="Times New Roman" w:hAnsi="Times New Roman" w:cs="Times New Roman"/>
        </w:rPr>
        <w:t>d</w:t>
      </w:r>
      <w:r w:rsidR="00302FD8">
        <w:rPr>
          <w:rFonts w:ascii="Times New Roman" w:hAnsi="Times New Roman" w:cs="Times New Roman"/>
        </w:rPr>
        <w:t xml:space="preserve"> that vernacular Indian societal “values” (</w:t>
      </w:r>
      <w:r w:rsidR="00E4450E">
        <w:rPr>
          <w:rFonts w:ascii="Times New Roman" w:hAnsi="Times New Roman" w:cs="Times New Roman"/>
        </w:rPr>
        <w:t xml:space="preserve">1971, </w:t>
      </w:r>
      <w:r w:rsidR="00302FD8">
        <w:rPr>
          <w:rFonts w:ascii="Times New Roman" w:hAnsi="Times New Roman" w:cs="Times New Roman"/>
        </w:rPr>
        <w:t xml:space="preserve">73), cultures, and social precepts </w:t>
      </w:r>
      <w:r w:rsidR="000573AE">
        <w:rPr>
          <w:rFonts w:ascii="Times New Roman" w:hAnsi="Times New Roman" w:cs="Times New Roman"/>
        </w:rPr>
        <w:t>could not</w:t>
      </w:r>
      <w:r w:rsidR="00302FD8">
        <w:rPr>
          <w:rFonts w:ascii="Times New Roman" w:hAnsi="Times New Roman" w:cs="Times New Roman"/>
        </w:rPr>
        <w:t xml:space="preserve"> be easily represented in Anglophone prose, given that the English language does not capture the </w:t>
      </w:r>
      <w:r w:rsidR="00302FD8" w:rsidRPr="008C72DE">
        <w:rPr>
          <w:rFonts w:ascii="Times New Roman" w:hAnsi="Times New Roman" w:cs="Times New Roman"/>
        </w:rPr>
        <w:t xml:space="preserve">“daily life of </w:t>
      </w:r>
      <w:r w:rsidR="00302FD8">
        <w:rPr>
          <w:rFonts w:ascii="Times New Roman" w:hAnsi="Times New Roman" w:cs="Times New Roman"/>
        </w:rPr>
        <w:t>[Indian]</w:t>
      </w:r>
      <w:r w:rsidR="00302FD8" w:rsidRPr="008C72DE">
        <w:rPr>
          <w:rFonts w:ascii="Times New Roman" w:hAnsi="Times New Roman" w:cs="Times New Roman"/>
        </w:rPr>
        <w:t xml:space="preserve"> people”</w:t>
      </w:r>
      <w:r w:rsidR="00F832DA">
        <w:rPr>
          <w:rFonts w:ascii="Times New Roman" w:hAnsi="Times New Roman" w:cs="Times New Roman"/>
        </w:rPr>
        <w:t xml:space="preserve"> (34). English therefore had</w:t>
      </w:r>
      <w:r w:rsidR="00302FD8">
        <w:rPr>
          <w:rFonts w:ascii="Times New Roman" w:hAnsi="Times New Roman" w:cs="Times New Roman"/>
        </w:rPr>
        <w:t xml:space="preserve"> to be indigenized, whether </w:t>
      </w:r>
      <w:r w:rsidR="00302FD8" w:rsidRPr="008C72DE">
        <w:rPr>
          <w:rFonts w:ascii="Times New Roman" w:hAnsi="Times New Roman" w:cs="Times New Roman"/>
        </w:rPr>
        <w:t>in dialogical “literal” translations of words spoken in the vernacular, or in the whole style of a novel</w:t>
      </w:r>
      <w:r w:rsidR="00BC67FE">
        <w:rPr>
          <w:rFonts w:ascii="Times New Roman" w:hAnsi="Times New Roman" w:cs="Times New Roman"/>
        </w:rPr>
        <w:t xml:space="preserve">. </w:t>
      </w:r>
      <w:r w:rsidR="00302FD8">
        <w:rPr>
          <w:rFonts w:ascii="Times New Roman" w:hAnsi="Times New Roman" w:cs="Times New Roman"/>
        </w:rPr>
        <w:t xml:space="preserve">Following this </w:t>
      </w:r>
      <w:r w:rsidR="000C74BB">
        <w:rPr>
          <w:rFonts w:ascii="Times New Roman" w:hAnsi="Times New Roman" w:cs="Times New Roman"/>
        </w:rPr>
        <w:t>argument</w:t>
      </w:r>
      <w:r w:rsidR="00302FD8">
        <w:rPr>
          <w:rFonts w:ascii="Times New Roman" w:hAnsi="Times New Roman" w:cs="Times New Roman"/>
        </w:rPr>
        <w:t>, a</w:t>
      </w:r>
      <w:r w:rsidR="00302FD8" w:rsidRPr="008C72DE">
        <w:rPr>
          <w:rFonts w:ascii="Times New Roman" w:hAnsi="Times New Roman" w:cs="Times New Roman"/>
        </w:rPr>
        <w:t xml:space="preserve"> certain deliberate and self-conscious Indianization </w:t>
      </w:r>
      <w:r w:rsidR="009A62E1">
        <w:rPr>
          <w:rFonts w:ascii="Times New Roman" w:hAnsi="Times New Roman" w:cs="Times New Roman"/>
        </w:rPr>
        <w:t>became</w:t>
      </w:r>
      <w:r w:rsidR="00302FD8" w:rsidRPr="008C72DE">
        <w:rPr>
          <w:rFonts w:ascii="Times New Roman" w:hAnsi="Times New Roman" w:cs="Times New Roman"/>
        </w:rPr>
        <w:t xml:space="preserve"> the mark of literary </w:t>
      </w:r>
      <w:r w:rsidR="00302FD8">
        <w:rPr>
          <w:rFonts w:ascii="Times New Roman" w:hAnsi="Times New Roman" w:cs="Times New Roman"/>
        </w:rPr>
        <w:t xml:space="preserve">Indian </w:t>
      </w:r>
      <w:r w:rsidR="00302FD8" w:rsidRPr="008C72DE">
        <w:rPr>
          <w:rFonts w:ascii="Times New Roman" w:hAnsi="Times New Roman" w:cs="Times New Roman"/>
        </w:rPr>
        <w:t>English</w:t>
      </w:r>
      <w:r w:rsidR="0005330F">
        <w:rPr>
          <w:rFonts w:ascii="Times New Roman" w:hAnsi="Times New Roman" w:cs="Times New Roman"/>
        </w:rPr>
        <w:t xml:space="preserve"> and was </w:t>
      </w:r>
      <w:r w:rsidR="00B024CE">
        <w:rPr>
          <w:rFonts w:ascii="Times New Roman" w:hAnsi="Times New Roman" w:cs="Times New Roman"/>
        </w:rPr>
        <w:t xml:space="preserve">even retrospectively applied to the </w:t>
      </w:r>
      <w:r w:rsidR="00847CE6">
        <w:rPr>
          <w:rFonts w:ascii="Times New Roman" w:hAnsi="Times New Roman" w:cs="Times New Roman"/>
        </w:rPr>
        <w:t>Indian</w:t>
      </w:r>
      <w:r w:rsidR="00A42C97">
        <w:rPr>
          <w:rFonts w:ascii="Times New Roman" w:hAnsi="Times New Roman" w:cs="Times New Roman"/>
        </w:rPr>
        <w:t xml:space="preserve"> </w:t>
      </w:r>
      <w:r w:rsidR="00B024CE">
        <w:rPr>
          <w:rFonts w:ascii="Times New Roman" w:hAnsi="Times New Roman" w:cs="Times New Roman"/>
        </w:rPr>
        <w:t>Anglophone novel of the early 20</w:t>
      </w:r>
      <w:r w:rsidR="00B024CE" w:rsidRPr="00B024CE">
        <w:rPr>
          <w:rFonts w:ascii="Times New Roman" w:hAnsi="Times New Roman" w:cs="Times New Roman"/>
          <w:vertAlign w:val="superscript"/>
        </w:rPr>
        <w:t>th</w:t>
      </w:r>
      <w:r w:rsidR="00B024CE">
        <w:rPr>
          <w:rFonts w:ascii="Times New Roman" w:hAnsi="Times New Roman" w:cs="Times New Roman"/>
        </w:rPr>
        <w:t xml:space="preserve"> century. Thus, critics could draw a line</w:t>
      </w:r>
      <w:r w:rsidR="00302FD8" w:rsidRPr="008C72DE">
        <w:rPr>
          <w:rFonts w:ascii="Times New Roman" w:hAnsi="Times New Roman" w:cs="Times New Roman"/>
        </w:rPr>
        <w:t xml:space="preserve"> </w:t>
      </w:r>
      <w:r w:rsidR="004D1D89">
        <w:rPr>
          <w:rFonts w:ascii="Times New Roman" w:hAnsi="Times New Roman" w:cs="Times New Roman"/>
        </w:rPr>
        <w:t>from</w:t>
      </w:r>
      <w:r w:rsidR="00BC67FE" w:rsidRPr="00BC67FE">
        <w:rPr>
          <w:rFonts w:ascii="Times New Roman" w:hAnsi="Times New Roman" w:cs="Times New Roman"/>
        </w:rPr>
        <w:t xml:space="preserve"> </w:t>
      </w:r>
      <w:r w:rsidR="00BC67FE" w:rsidRPr="008C72DE">
        <w:rPr>
          <w:rFonts w:ascii="Times New Roman" w:hAnsi="Times New Roman" w:cs="Times New Roman"/>
        </w:rPr>
        <w:t xml:space="preserve">the “tempo of Indian life” that “infuse[s]” </w:t>
      </w:r>
      <w:r w:rsidR="00BC67FE">
        <w:rPr>
          <w:rFonts w:ascii="Times New Roman" w:hAnsi="Times New Roman" w:cs="Times New Roman"/>
        </w:rPr>
        <w:t xml:space="preserve">Raja </w:t>
      </w:r>
      <w:r w:rsidR="00BC67FE" w:rsidRPr="008C72DE">
        <w:rPr>
          <w:rFonts w:ascii="Times New Roman" w:hAnsi="Times New Roman" w:cs="Times New Roman"/>
        </w:rPr>
        <w:t xml:space="preserve">Rao’s </w:t>
      </w:r>
      <w:r w:rsidR="00493A81">
        <w:rPr>
          <w:rFonts w:ascii="Times New Roman" w:hAnsi="Times New Roman" w:cs="Times New Roman"/>
        </w:rPr>
        <w:t>1938</w:t>
      </w:r>
      <w:r w:rsidR="000027C2">
        <w:rPr>
          <w:rFonts w:ascii="Times New Roman" w:hAnsi="Times New Roman" w:cs="Times New Roman"/>
        </w:rPr>
        <w:t xml:space="preserve"> </w:t>
      </w:r>
      <w:r w:rsidR="00BC67FE" w:rsidRPr="008C72DE">
        <w:rPr>
          <w:rFonts w:ascii="Times New Roman" w:hAnsi="Times New Roman" w:cs="Times New Roman"/>
          <w:i/>
        </w:rPr>
        <w:t>Kanthapura</w:t>
      </w:r>
      <w:r w:rsidR="00BC67FE">
        <w:rPr>
          <w:rFonts w:ascii="Times New Roman" w:hAnsi="Times New Roman" w:cs="Times New Roman"/>
          <w:i/>
        </w:rPr>
        <w:t xml:space="preserve"> </w:t>
      </w:r>
      <w:r w:rsidR="00256B43">
        <w:rPr>
          <w:rFonts w:ascii="Times New Roman" w:hAnsi="Times New Roman" w:cs="Times New Roman"/>
        </w:rPr>
        <w:t xml:space="preserve">(vii), to the “rigmarole” tongues of G.V. Desani’s </w:t>
      </w:r>
      <w:r w:rsidR="00256B43">
        <w:rPr>
          <w:rFonts w:ascii="Times New Roman" w:hAnsi="Times New Roman" w:cs="Times New Roman"/>
          <w:i/>
        </w:rPr>
        <w:t>All About H. Hatterr</w:t>
      </w:r>
      <w:r w:rsidR="0059421C">
        <w:rPr>
          <w:rFonts w:ascii="Times New Roman" w:hAnsi="Times New Roman" w:cs="Times New Roman"/>
          <w:i/>
        </w:rPr>
        <w:t xml:space="preserve"> </w:t>
      </w:r>
      <w:r w:rsidR="0059421C">
        <w:rPr>
          <w:rFonts w:ascii="Times New Roman" w:hAnsi="Times New Roman" w:cs="Times New Roman"/>
        </w:rPr>
        <w:t>(published and revised many times between 1948 and 1972)</w:t>
      </w:r>
      <w:r w:rsidR="00256B43">
        <w:rPr>
          <w:rFonts w:ascii="Times New Roman" w:hAnsi="Times New Roman" w:cs="Times New Roman"/>
        </w:rPr>
        <w:t xml:space="preserve">, </w:t>
      </w:r>
      <w:r w:rsidR="004D1D89">
        <w:rPr>
          <w:rFonts w:ascii="Times New Roman" w:hAnsi="Times New Roman" w:cs="Times New Roman"/>
        </w:rPr>
        <w:t>to</w:t>
      </w:r>
      <w:r w:rsidR="00302FD8">
        <w:rPr>
          <w:rFonts w:ascii="Times New Roman" w:hAnsi="Times New Roman" w:cs="Times New Roman"/>
        </w:rPr>
        <w:t xml:space="preserve"> the “chutnefied” writing of Rushdie and heirs.</w:t>
      </w:r>
      <w:r w:rsidR="0042223E">
        <w:rPr>
          <w:rFonts w:ascii="Times New Roman" w:hAnsi="Times New Roman" w:cs="Times New Roman"/>
        </w:rPr>
        <w:t xml:space="preserve"> The anodyne English prose of </w:t>
      </w:r>
      <w:r w:rsidR="008103A3">
        <w:rPr>
          <w:rFonts w:ascii="Times New Roman" w:hAnsi="Times New Roman" w:cs="Times New Roman"/>
        </w:rPr>
        <w:t>call center novel</w:t>
      </w:r>
      <w:r w:rsidR="00582207">
        <w:rPr>
          <w:rFonts w:ascii="Times New Roman" w:hAnsi="Times New Roman" w:cs="Times New Roman"/>
        </w:rPr>
        <w:t>s like Bhagat’s</w:t>
      </w:r>
      <w:r w:rsidR="0042223E">
        <w:rPr>
          <w:rFonts w:ascii="Times New Roman" w:hAnsi="Times New Roman" w:cs="Times New Roman"/>
        </w:rPr>
        <w:t xml:space="preserve"> is a perverse update on this tradition</w:t>
      </w:r>
      <w:r w:rsidR="00BA3988">
        <w:rPr>
          <w:rFonts w:ascii="Times New Roman" w:hAnsi="Times New Roman" w:cs="Times New Roman"/>
        </w:rPr>
        <w:t xml:space="preserve"> that</w:t>
      </w:r>
      <w:r w:rsidR="001105E9">
        <w:rPr>
          <w:rFonts w:ascii="Times New Roman" w:hAnsi="Times New Roman" w:cs="Times New Roman"/>
        </w:rPr>
        <w:t xml:space="preserve"> shows us </w:t>
      </w:r>
      <w:r w:rsidR="00AB6C80">
        <w:rPr>
          <w:rFonts w:ascii="Times New Roman" w:hAnsi="Times New Roman" w:cs="Times New Roman"/>
        </w:rPr>
        <w:t>how</w:t>
      </w:r>
      <w:r w:rsidR="00EA51B1">
        <w:rPr>
          <w:rFonts w:ascii="Times New Roman" w:hAnsi="Times New Roman" w:cs="Times New Roman"/>
        </w:rPr>
        <w:t xml:space="preserve"> </w:t>
      </w:r>
      <w:r w:rsidR="0042223E">
        <w:rPr>
          <w:rFonts w:ascii="Times New Roman" w:hAnsi="Times New Roman" w:cs="Times New Roman"/>
        </w:rPr>
        <w:t xml:space="preserve">Indian </w:t>
      </w:r>
      <w:r w:rsidR="00582207">
        <w:rPr>
          <w:rFonts w:ascii="Times New Roman" w:hAnsi="Times New Roman" w:cs="Times New Roman"/>
        </w:rPr>
        <w:t xml:space="preserve">Anglophone </w:t>
      </w:r>
      <w:r w:rsidR="001105E9">
        <w:rPr>
          <w:rFonts w:ascii="Times New Roman" w:hAnsi="Times New Roman" w:cs="Times New Roman"/>
        </w:rPr>
        <w:t>literature</w:t>
      </w:r>
      <w:r w:rsidR="00CB265C">
        <w:rPr>
          <w:rFonts w:ascii="Times New Roman" w:hAnsi="Times New Roman" w:cs="Times New Roman"/>
        </w:rPr>
        <w:t xml:space="preserve"> has </w:t>
      </w:r>
      <w:r w:rsidR="00582207">
        <w:rPr>
          <w:rFonts w:ascii="Times New Roman" w:hAnsi="Times New Roman" w:cs="Times New Roman"/>
        </w:rPr>
        <w:t>learned to</w:t>
      </w:r>
      <w:r w:rsidR="00CB265C">
        <w:rPr>
          <w:rFonts w:ascii="Times New Roman" w:hAnsi="Times New Roman" w:cs="Times New Roman"/>
        </w:rPr>
        <w:t xml:space="preserve"> </w:t>
      </w:r>
      <w:r w:rsidR="00521611">
        <w:rPr>
          <w:rFonts w:ascii="Times New Roman" w:hAnsi="Times New Roman" w:cs="Times New Roman"/>
        </w:rPr>
        <w:t>suppress</w:t>
      </w:r>
      <w:r w:rsidR="00582207">
        <w:rPr>
          <w:rFonts w:ascii="Times New Roman" w:hAnsi="Times New Roman" w:cs="Times New Roman"/>
        </w:rPr>
        <w:t xml:space="preserve"> “Indian” difference in order to perform the difference of the New India</w:t>
      </w:r>
      <w:r w:rsidR="004D1BA0">
        <w:rPr>
          <w:rFonts w:ascii="Times New Roman" w:hAnsi="Times New Roman" w:cs="Times New Roman"/>
        </w:rPr>
        <w:t>.</w:t>
      </w:r>
      <w:r w:rsidR="00302FD8">
        <w:rPr>
          <w:rFonts w:ascii="Times New Roman" w:hAnsi="Times New Roman" w:cs="Times New Roman"/>
        </w:rPr>
        <w:t xml:space="preserve"> </w:t>
      </w:r>
    </w:p>
    <w:p w14:paraId="0F24B8E0" w14:textId="4F3AFC49" w:rsidR="00E276B1" w:rsidRDefault="006C5D7B" w:rsidP="006C5D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rPr>
          <w:rFonts w:ascii="Times New Roman" w:hAnsi="Times New Roman" w:cs="Times New Roman"/>
          <w:color w:val="000000" w:themeColor="text1"/>
        </w:rPr>
      </w:pPr>
      <w:r>
        <w:rPr>
          <w:rFonts w:ascii="Times New Roman" w:hAnsi="Times New Roman" w:cs="Times New Roman"/>
          <w:color w:val="000000" w:themeColor="text1"/>
        </w:rPr>
        <w:tab/>
      </w:r>
      <w:r w:rsidR="005C3CAA" w:rsidRPr="00676C88">
        <w:rPr>
          <w:rFonts w:ascii="Times New Roman" w:hAnsi="Times New Roman" w:cs="Times New Roman"/>
          <w:color w:val="000000" w:themeColor="text1"/>
        </w:rPr>
        <w:t>There is a thoroughgoing ambivalence at the heart of the idea of globalization. Understood as process, it requires that the globalized subject in question</w:t>
      </w:r>
      <w:r w:rsidR="004D4533">
        <w:rPr>
          <w:rFonts w:ascii="Times New Roman" w:hAnsi="Times New Roman" w:cs="Times New Roman"/>
          <w:color w:val="000000" w:themeColor="text1"/>
        </w:rPr>
        <w:t>—here, India—i</w:t>
      </w:r>
      <w:r w:rsidR="005C3CAA" w:rsidRPr="00676C88">
        <w:rPr>
          <w:rFonts w:ascii="Times New Roman" w:hAnsi="Times New Roman" w:cs="Times New Roman"/>
          <w:color w:val="000000" w:themeColor="text1"/>
        </w:rPr>
        <w:t xml:space="preserve">s </w:t>
      </w:r>
      <w:r w:rsidR="00640F45">
        <w:rPr>
          <w:rFonts w:ascii="Times New Roman" w:hAnsi="Times New Roman" w:cs="Times New Roman"/>
          <w:color w:val="000000" w:themeColor="text1"/>
        </w:rPr>
        <w:lastRenderedPageBreak/>
        <w:t>retroactively</w:t>
      </w:r>
      <w:r w:rsidR="005C3CAA" w:rsidRPr="00676C88">
        <w:rPr>
          <w:rFonts w:ascii="Times New Roman" w:hAnsi="Times New Roman" w:cs="Times New Roman"/>
          <w:color w:val="000000" w:themeColor="text1"/>
        </w:rPr>
        <w:t xml:space="preserve"> understood to have been provincial, local, not-yet-of-the-world. </w:t>
      </w:r>
      <w:r w:rsidR="0085759D">
        <w:rPr>
          <w:rFonts w:ascii="Times New Roman" w:hAnsi="Times New Roman" w:cs="Times New Roman"/>
          <w:color w:val="000000" w:themeColor="text1"/>
        </w:rPr>
        <w:t>And yet, the</w:t>
      </w:r>
      <w:r w:rsidR="005C3CAA" w:rsidRPr="00676C88">
        <w:rPr>
          <w:rFonts w:ascii="Times New Roman" w:hAnsi="Times New Roman" w:cs="Times New Roman"/>
          <w:color w:val="000000" w:themeColor="text1"/>
        </w:rPr>
        <w:t xml:space="preserve"> call center agent is an</w:t>
      </w:r>
      <w:r w:rsidR="00D761B2">
        <w:rPr>
          <w:rFonts w:ascii="Times New Roman" w:hAnsi="Times New Roman" w:cs="Times New Roman"/>
          <w:color w:val="000000" w:themeColor="text1"/>
        </w:rPr>
        <w:t xml:space="preserve"> (</w:t>
      </w:r>
      <w:r w:rsidR="00D761B2">
        <w:rPr>
          <w:rFonts w:ascii="Times New Roman" w:hAnsi="Times New Roman" w:cs="Times New Roman"/>
          <w:i/>
          <w:color w:val="000000" w:themeColor="text1"/>
        </w:rPr>
        <w:t>the</w:t>
      </w:r>
      <w:r w:rsidR="00D761B2">
        <w:rPr>
          <w:rFonts w:ascii="Times New Roman" w:hAnsi="Times New Roman" w:cs="Times New Roman"/>
          <w:color w:val="000000" w:themeColor="text1"/>
        </w:rPr>
        <w:t>)</w:t>
      </w:r>
      <w:r w:rsidR="005C3CAA" w:rsidRPr="00676C88">
        <w:rPr>
          <w:rFonts w:ascii="Times New Roman" w:hAnsi="Times New Roman" w:cs="Times New Roman"/>
          <w:color w:val="000000" w:themeColor="text1"/>
        </w:rPr>
        <w:t xml:space="preserve"> iconic global Indian subject</w:t>
      </w:r>
      <w:r w:rsidR="00D761B2">
        <w:rPr>
          <w:rFonts w:ascii="Times New Roman" w:hAnsi="Times New Roman" w:cs="Times New Roman"/>
          <w:color w:val="000000" w:themeColor="text1"/>
        </w:rPr>
        <w:t xml:space="preserve"> </w:t>
      </w:r>
      <w:r w:rsidR="005C3CAA" w:rsidRPr="00676C88">
        <w:rPr>
          <w:rFonts w:ascii="Times New Roman" w:hAnsi="Times New Roman" w:cs="Times New Roman"/>
          <w:color w:val="000000" w:themeColor="text1"/>
        </w:rPr>
        <w:t xml:space="preserve">who has succeeded an Indian subject, the expatriate writer, who was always already, if </w:t>
      </w:r>
      <w:r w:rsidR="00710B46">
        <w:rPr>
          <w:rFonts w:ascii="Times New Roman" w:hAnsi="Times New Roman" w:cs="Times New Roman"/>
          <w:color w:val="000000" w:themeColor="text1"/>
        </w:rPr>
        <w:t>otherwise</w:t>
      </w:r>
      <w:r w:rsidR="005C3CAA" w:rsidRPr="00676C88">
        <w:rPr>
          <w:rFonts w:ascii="Times New Roman" w:hAnsi="Times New Roman" w:cs="Times New Roman"/>
          <w:color w:val="000000" w:themeColor="text1"/>
        </w:rPr>
        <w:t>, global.</w:t>
      </w:r>
      <w:r w:rsidR="00A76B9F" w:rsidRPr="00676C88">
        <w:rPr>
          <w:rFonts w:ascii="Times New Roman" w:hAnsi="Times New Roman" w:cs="Times New Roman"/>
          <w:color w:val="000000" w:themeColor="text1"/>
        </w:rPr>
        <w:t xml:space="preserve"> </w:t>
      </w:r>
      <w:r w:rsidR="00E1218A" w:rsidRPr="00411E4F">
        <w:rPr>
          <w:rFonts w:ascii="Times New Roman" w:hAnsi="Times New Roman" w:cs="Times New Roman"/>
          <w:color w:val="000000" w:themeColor="text1"/>
        </w:rPr>
        <w:t>This is why the call center agent has gone, in the scholarly discourse, from being figured as a “cybercoolie</w:t>
      </w:r>
      <w:r w:rsidR="00E1218A">
        <w:rPr>
          <w:rFonts w:ascii="Times New Roman" w:hAnsi="Times New Roman" w:cs="Times New Roman"/>
          <w:color w:val="000000" w:themeColor="text1"/>
        </w:rPr>
        <w:t xml:space="preserve">” </w:t>
      </w:r>
      <w:r w:rsidR="00E1218A" w:rsidRPr="00411E4F">
        <w:rPr>
          <w:rFonts w:ascii="Times New Roman" w:hAnsi="Times New Roman" w:cs="Times New Roman"/>
          <w:color w:val="000000" w:themeColor="text1"/>
        </w:rPr>
        <w:t xml:space="preserve">to a “cosmopolitan,” and back again. It is a trajectory that echoes the </w:t>
      </w:r>
      <w:r w:rsidR="00744C21">
        <w:rPr>
          <w:rFonts w:ascii="Times New Roman" w:hAnsi="Times New Roman" w:cs="Times New Roman"/>
          <w:color w:val="000000" w:themeColor="text1"/>
        </w:rPr>
        <w:t xml:space="preserve">ambivalent </w:t>
      </w:r>
      <w:r w:rsidR="00E1218A" w:rsidRPr="00411E4F">
        <w:rPr>
          <w:rFonts w:ascii="Times New Roman" w:hAnsi="Times New Roman" w:cs="Times New Roman"/>
          <w:color w:val="000000" w:themeColor="text1"/>
        </w:rPr>
        <w:t>postcolonial literary discourse on the Indian Anglophone expatriate writer, who has similarly been charged with “Babu-ism,” self-Orientalization, and capitulation to Western audiences and markets, even as s/he is also the subject o</w:t>
      </w:r>
      <w:r w:rsidR="009644CC">
        <w:rPr>
          <w:rFonts w:ascii="Times New Roman" w:hAnsi="Times New Roman" w:cs="Times New Roman"/>
          <w:color w:val="000000" w:themeColor="text1"/>
        </w:rPr>
        <w:t>f a new literary “cosmopolitics</w:t>
      </w:r>
      <w:r w:rsidR="00E1218A" w:rsidRPr="00411E4F">
        <w:rPr>
          <w:rFonts w:ascii="Times New Roman" w:hAnsi="Times New Roman" w:cs="Times New Roman"/>
          <w:color w:val="000000" w:themeColor="text1"/>
        </w:rPr>
        <w:t>”</w:t>
      </w:r>
      <w:r w:rsidR="00B27F99">
        <w:rPr>
          <w:rFonts w:ascii="Times New Roman" w:hAnsi="Times New Roman" w:cs="Times New Roman"/>
          <w:color w:val="000000" w:themeColor="text1"/>
        </w:rPr>
        <w:t xml:space="preserve"> (Ghosh 2004).</w:t>
      </w:r>
      <w:r w:rsidR="00E1218A" w:rsidRPr="00411E4F">
        <w:rPr>
          <w:rFonts w:ascii="Times New Roman" w:hAnsi="Times New Roman" w:cs="Times New Roman"/>
          <w:color w:val="000000" w:themeColor="text1"/>
        </w:rPr>
        <w:t xml:space="preserve"> </w:t>
      </w:r>
      <w:r w:rsidR="004B1762">
        <w:rPr>
          <w:rFonts w:ascii="Times New Roman" w:hAnsi="Times New Roman" w:cs="Times New Roman"/>
          <w:color w:val="000000" w:themeColor="text1"/>
        </w:rPr>
        <w:t xml:space="preserve">In </w:t>
      </w:r>
      <w:r w:rsidR="0046291A">
        <w:rPr>
          <w:rFonts w:ascii="Times New Roman" w:hAnsi="Times New Roman" w:cs="Times New Roman"/>
          <w:color w:val="000000" w:themeColor="text1"/>
        </w:rPr>
        <w:t>the call center as in literature</w:t>
      </w:r>
      <w:r w:rsidR="004B1762">
        <w:rPr>
          <w:rFonts w:ascii="Times New Roman" w:hAnsi="Times New Roman" w:cs="Times New Roman"/>
          <w:color w:val="000000" w:themeColor="text1"/>
        </w:rPr>
        <w:t>,</w:t>
      </w:r>
      <w:r w:rsidR="003A28F2">
        <w:rPr>
          <w:rFonts w:ascii="Times New Roman" w:hAnsi="Times New Roman" w:cs="Times New Roman"/>
          <w:color w:val="000000" w:themeColor="text1"/>
        </w:rPr>
        <w:t xml:space="preserve"> it is not always clear</w:t>
      </w:r>
      <w:r w:rsidR="00E86467">
        <w:rPr>
          <w:rFonts w:ascii="Times New Roman" w:hAnsi="Times New Roman" w:cs="Times New Roman"/>
          <w:color w:val="000000" w:themeColor="text1"/>
        </w:rPr>
        <w:t xml:space="preserve"> who is </w:t>
      </w:r>
      <w:r w:rsidR="00220C48">
        <w:rPr>
          <w:rFonts w:ascii="Times New Roman" w:hAnsi="Times New Roman" w:cs="Times New Roman"/>
          <w:color w:val="000000" w:themeColor="text1"/>
        </w:rPr>
        <w:t xml:space="preserve">provincial and who is worldly, who is </w:t>
      </w:r>
      <w:r w:rsidR="00E86467">
        <w:rPr>
          <w:rFonts w:ascii="Times New Roman" w:hAnsi="Times New Roman" w:cs="Times New Roman"/>
          <w:color w:val="000000" w:themeColor="text1"/>
        </w:rPr>
        <w:t xml:space="preserve">speaking for herself and who is speaking </w:t>
      </w:r>
      <w:r w:rsidR="0046291A">
        <w:rPr>
          <w:rFonts w:ascii="Times New Roman" w:hAnsi="Times New Roman" w:cs="Times New Roman"/>
          <w:color w:val="000000" w:themeColor="text1"/>
        </w:rPr>
        <w:t>to the bottom line</w:t>
      </w:r>
      <w:r w:rsidR="00E86467">
        <w:rPr>
          <w:rFonts w:ascii="Times New Roman" w:hAnsi="Times New Roman" w:cs="Times New Roman"/>
          <w:color w:val="000000" w:themeColor="text1"/>
        </w:rPr>
        <w:t xml:space="preserve">, </w:t>
      </w:r>
      <w:r w:rsidR="00AA3CCD">
        <w:rPr>
          <w:rFonts w:ascii="Times New Roman" w:hAnsi="Times New Roman" w:cs="Times New Roman"/>
          <w:color w:val="000000" w:themeColor="text1"/>
        </w:rPr>
        <w:t xml:space="preserve">whose difference is authenticating, </w:t>
      </w:r>
      <w:r w:rsidR="00713B6C">
        <w:rPr>
          <w:rFonts w:ascii="Times New Roman" w:hAnsi="Times New Roman" w:cs="Times New Roman"/>
          <w:color w:val="000000" w:themeColor="text1"/>
        </w:rPr>
        <w:t xml:space="preserve">and whose is merely marketable. </w:t>
      </w:r>
      <w:r w:rsidR="009245D0">
        <w:rPr>
          <w:rFonts w:ascii="Times New Roman" w:hAnsi="Times New Roman" w:cs="Times New Roman"/>
          <w:color w:val="000000" w:themeColor="text1"/>
        </w:rPr>
        <w:t>The</w:t>
      </w:r>
      <w:r w:rsidR="008736D4">
        <w:rPr>
          <w:rFonts w:ascii="Times New Roman" w:hAnsi="Times New Roman" w:cs="Times New Roman"/>
          <w:color w:val="000000" w:themeColor="text1"/>
        </w:rPr>
        <w:t xml:space="preserve"> call center </w:t>
      </w:r>
      <w:r w:rsidR="006618E8">
        <w:rPr>
          <w:rFonts w:ascii="Times New Roman" w:hAnsi="Times New Roman" w:cs="Times New Roman"/>
          <w:color w:val="000000" w:themeColor="text1"/>
        </w:rPr>
        <w:t xml:space="preserve">seems to represent </w:t>
      </w:r>
      <w:r w:rsidR="00FC07F8">
        <w:rPr>
          <w:rFonts w:ascii="Times New Roman" w:hAnsi="Times New Roman" w:cs="Times New Roman"/>
          <w:color w:val="000000" w:themeColor="text1"/>
        </w:rPr>
        <w:t>a form of</w:t>
      </w:r>
      <w:r w:rsidR="001A1B89">
        <w:rPr>
          <w:rFonts w:ascii="Times New Roman" w:hAnsi="Times New Roman" w:cs="Times New Roman"/>
          <w:color w:val="000000" w:themeColor="text1"/>
        </w:rPr>
        <w:t xml:space="preserve"> Anglophonism that is at once Indian and global, </w:t>
      </w:r>
      <w:r w:rsidR="001F08D8">
        <w:rPr>
          <w:rFonts w:ascii="Times New Roman" w:hAnsi="Times New Roman" w:cs="Times New Roman"/>
          <w:color w:val="000000" w:themeColor="text1"/>
        </w:rPr>
        <w:t>national and diasporic</w:t>
      </w:r>
      <w:r w:rsidR="00451F0C">
        <w:rPr>
          <w:rFonts w:ascii="Times New Roman" w:hAnsi="Times New Roman" w:cs="Times New Roman"/>
          <w:color w:val="000000" w:themeColor="text1"/>
        </w:rPr>
        <w:t xml:space="preserve">, </w:t>
      </w:r>
      <w:r w:rsidR="00C04A55">
        <w:rPr>
          <w:rFonts w:ascii="Times New Roman" w:hAnsi="Times New Roman" w:cs="Times New Roman"/>
          <w:color w:val="000000" w:themeColor="text1"/>
        </w:rPr>
        <w:t xml:space="preserve">but this is less a </w:t>
      </w:r>
      <w:r w:rsidR="00C10ADC">
        <w:rPr>
          <w:rFonts w:ascii="Times New Roman" w:hAnsi="Times New Roman" w:cs="Times New Roman"/>
          <w:color w:val="000000" w:themeColor="text1"/>
        </w:rPr>
        <w:t>unique</w:t>
      </w:r>
      <w:r w:rsidR="00C04A55">
        <w:rPr>
          <w:rFonts w:ascii="Times New Roman" w:hAnsi="Times New Roman" w:cs="Times New Roman"/>
          <w:color w:val="000000" w:themeColor="text1"/>
        </w:rPr>
        <w:t xml:space="preserve"> mediation of </w:t>
      </w:r>
      <w:r w:rsidR="009F5E46">
        <w:rPr>
          <w:rFonts w:ascii="Times New Roman" w:hAnsi="Times New Roman" w:cs="Times New Roman"/>
          <w:color w:val="000000" w:themeColor="text1"/>
        </w:rPr>
        <w:t xml:space="preserve">the language of capital, </w:t>
      </w:r>
      <w:r w:rsidR="00C04A55">
        <w:rPr>
          <w:rFonts w:ascii="Times New Roman" w:hAnsi="Times New Roman" w:cs="Times New Roman"/>
          <w:color w:val="000000" w:themeColor="text1"/>
        </w:rPr>
        <w:t>English</w:t>
      </w:r>
      <w:r w:rsidR="009F5E46">
        <w:rPr>
          <w:rFonts w:ascii="Times New Roman" w:hAnsi="Times New Roman" w:cs="Times New Roman"/>
          <w:color w:val="000000" w:themeColor="text1"/>
        </w:rPr>
        <w:t xml:space="preserve">, </w:t>
      </w:r>
      <w:r w:rsidR="00C04A55">
        <w:rPr>
          <w:rFonts w:ascii="Times New Roman" w:hAnsi="Times New Roman" w:cs="Times New Roman"/>
          <w:color w:val="000000" w:themeColor="text1"/>
        </w:rPr>
        <w:t xml:space="preserve">than it is the latest manifestation of </w:t>
      </w:r>
      <w:r w:rsidR="00A56FBF">
        <w:rPr>
          <w:rFonts w:ascii="Times New Roman" w:hAnsi="Times New Roman" w:cs="Times New Roman"/>
          <w:color w:val="000000" w:themeColor="text1"/>
        </w:rPr>
        <w:t>a</w:t>
      </w:r>
      <w:r w:rsidR="00C04A55">
        <w:rPr>
          <w:rFonts w:ascii="Times New Roman" w:hAnsi="Times New Roman" w:cs="Times New Roman"/>
          <w:color w:val="000000" w:themeColor="text1"/>
        </w:rPr>
        <w:t xml:space="preserve"> longstanding Anglophonic complex</w:t>
      </w:r>
      <w:r w:rsidR="001A1B89">
        <w:rPr>
          <w:rFonts w:ascii="Times New Roman" w:hAnsi="Times New Roman" w:cs="Times New Roman"/>
          <w:color w:val="000000" w:themeColor="text1"/>
        </w:rPr>
        <w:t xml:space="preserve"> </w:t>
      </w:r>
      <w:r w:rsidR="00C04A55">
        <w:rPr>
          <w:rFonts w:ascii="Times New Roman" w:hAnsi="Times New Roman" w:cs="Times New Roman"/>
          <w:color w:val="000000" w:themeColor="text1"/>
        </w:rPr>
        <w:t xml:space="preserve">that undergirds India’s legibility </w:t>
      </w:r>
      <w:r w:rsidR="00C10ADC">
        <w:rPr>
          <w:rFonts w:ascii="Times New Roman" w:hAnsi="Times New Roman" w:cs="Times New Roman"/>
          <w:color w:val="000000" w:themeColor="text1"/>
        </w:rPr>
        <w:t xml:space="preserve">on the world stage and licenses its participation in the global capitalist order. </w:t>
      </w:r>
      <w:r w:rsidR="00313485">
        <w:rPr>
          <w:rFonts w:ascii="Times New Roman" w:hAnsi="Times New Roman" w:cs="Times New Roman"/>
          <w:color w:val="000000" w:themeColor="text1"/>
        </w:rPr>
        <w:t>In pursuing the question of the call center’</w:t>
      </w:r>
      <w:r>
        <w:rPr>
          <w:rFonts w:ascii="Times New Roman" w:hAnsi="Times New Roman" w:cs="Times New Roman"/>
          <w:color w:val="000000" w:themeColor="text1"/>
        </w:rPr>
        <w:t xml:space="preserve">s emergence as the </w:t>
      </w:r>
      <w:r w:rsidRPr="004542EF">
        <w:rPr>
          <w:rFonts w:ascii="Times New Roman" w:hAnsi="Times New Roman" w:cs="Times New Roman"/>
        </w:rPr>
        <w:t>iconic subject of India’s insertion into global capitalism</w:t>
      </w:r>
      <w:r w:rsidR="00313485">
        <w:rPr>
          <w:rFonts w:ascii="Times New Roman" w:hAnsi="Times New Roman" w:cs="Times New Roman"/>
          <w:color w:val="000000" w:themeColor="text1"/>
        </w:rPr>
        <w:t xml:space="preserve">, </w:t>
      </w:r>
      <w:r w:rsidR="00987B31">
        <w:rPr>
          <w:rFonts w:ascii="Times New Roman" w:hAnsi="Times New Roman" w:cs="Times New Roman"/>
          <w:color w:val="000000" w:themeColor="text1"/>
        </w:rPr>
        <w:t>we</w:t>
      </w:r>
      <w:r w:rsidR="001A1B89">
        <w:rPr>
          <w:rFonts w:ascii="Times New Roman" w:hAnsi="Times New Roman" w:cs="Times New Roman"/>
          <w:color w:val="000000" w:themeColor="text1"/>
        </w:rPr>
        <w:t xml:space="preserve"> do well to </w:t>
      </w:r>
      <w:r w:rsidR="009245D0">
        <w:rPr>
          <w:rFonts w:ascii="Times New Roman" w:hAnsi="Times New Roman" w:cs="Times New Roman"/>
          <w:color w:val="000000" w:themeColor="text1"/>
        </w:rPr>
        <w:t>recall</w:t>
      </w:r>
      <w:r w:rsidR="001A1B89">
        <w:rPr>
          <w:rFonts w:ascii="Times New Roman" w:hAnsi="Times New Roman" w:cs="Times New Roman"/>
          <w:color w:val="000000" w:themeColor="text1"/>
        </w:rPr>
        <w:t xml:space="preserve"> </w:t>
      </w:r>
      <w:r w:rsidR="00EB5C47">
        <w:rPr>
          <w:rFonts w:ascii="Times New Roman" w:hAnsi="Times New Roman" w:cs="Times New Roman"/>
          <w:color w:val="000000" w:themeColor="text1"/>
        </w:rPr>
        <w:t>why</w:t>
      </w:r>
      <w:r w:rsidR="00901BDE">
        <w:rPr>
          <w:rFonts w:ascii="Times New Roman" w:hAnsi="Times New Roman" w:cs="Times New Roman"/>
          <w:color w:val="000000" w:themeColor="text1"/>
        </w:rPr>
        <w:t xml:space="preserve">, </w:t>
      </w:r>
      <w:r w:rsidR="00071B29">
        <w:rPr>
          <w:rFonts w:ascii="Times New Roman" w:hAnsi="Times New Roman" w:cs="Times New Roman"/>
          <w:color w:val="000000" w:themeColor="text1"/>
        </w:rPr>
        <w:t>how</w:t>
      </w:r>
      <w:r w:rsidR="00901BDE">
        <w:rPr>
          <w:rFonts w:ascii="Times New Roman" w:hAnsi="Times New Roman" w:cs="Times New Roman"/>
          <w:color w:val="000000" w:themeColor="text1"/>
        </w:rPr>
        <w:t xml:space="preserve">, and on </w:t>
      </w:r>
      <w:r w:rsidR="008E19C5">
        <w:rPr>
          <w:rFonts w:ascii="Times New Roman" w:hAnsi="Times New Roman" w:cs="Times New Roman"/>
          <w:color w:val="000000" w:themeColor="text1"/>
        </w:rPr>
        <w:t>what</w:t>
      </w:r>
      <w:r w:rsidR="00901BDE">
        <w:rPr>
          <w:rFonts w:ascii="Times New Roman" w:hAnsi="Times New Roman" w:cs="Times New Roman"/>
          <w:color w:val="000000" w:themeColor="text1"/>
        </w:rPr>
        <w:t xml:space="preserve"> terms</w:t>
      </w:r>
      <w:r w:rsidR="00EB5C47">
        <w:rPr>
          <w:rFonts w:ascii="Times New Roman" w:hAnsi="Times New Roman" w:cs="Times New Roman"/>
          <w:color w:val="000000" w:themeColor="text1"/>
        </w:rPr>
        <w:t xml:space="preserve"> </w:t>
      </w:r>
      <w:r w:rsidR="00987B31">
        <w:rPr>
          <w:rFonts w:ascii="Times New Roman" w:hAnsi="Times New Roman" w:cs="Times New Roman"/>
          <w:color w:val="000000" w:themeColor="text1"/>
        </w:rPr>
        <w:t xml:space="preserve">we </w:t>
      </w:r>
      <w:r w:rsidR="009245D0">
        <w:rPr>
          <w:rFonts w:ascii="Times New Roman" w:hAnsi="Times New Roman" w:cs="Times New Roman"/>
          <w:color w:val="000000" w:themeColor="text1"/>
        </w:rPr>
        <w:t>were</w:t>
      </w:r>
      <w:r w:rsidR="00E8366C">
        <w:rPr>
          <w:rFonts w:ascii="Times New Roman" w:hAnsi="Times New Roman" w:cs="Times New Roman"/>
          <w:color w:val="000000" w:themeColor="text1"/>
        </w:rPr>
        <w:t xml:space="preserve"> </w:t>
      </w:r>
      <w:r w:rsidR="00987B31">
        <w:rPr>
          <w:rFonts w:ascii="Times New Roman" w:hAnsi="Times New Roman" w:cs="Times New Roman"/>
          <w:color w:val="000000" w:themeColor="text1"/>
        </w:rPr>
        <w:t>drawn</w:t>
      </w:r>
      <w:r w:rsidR="00EB5C47">
        <w:rPr>
          <w:rFonts w:ascii="Times New Roman" w:hAnsi="Times New Roman" w:cs="Times New Roman"/>
          <w:color w:val="000000" w:themeColor="text1"/>
        </w:rPr>
        <w:t xml:space="preserve"> to </w:t>
      </w:r>
      <w:r w:rsidR="00987B31">
        <w:rPr>
          <w:rFonts w:ascii="Times New Roman" w:hAnsi="Times New Roman" w:cs="Times New Roman"/>
          <w:color w:val="000000" w:themeColor="text1"/>
        </w:rPr>
        <w:t>its subjects</w:t>
      </w:r>
      <w:r w:rsidR="00EB5C47">
        <w:rPr>
          <w:rFonts w:ascii="Times New Roman" w:hAnsi="Times New Roman" w:cs="Times New Roman"/>
          <w:color w:val="000000" w:themeColor="text1"/>
        </w:rPr>
        <w:t xml:space="preserve"> in the first place. </w:t>
      </w:r>
    </w:p>
    <w:p w14:paraId="562BBF17" w14:textId="77777777" w:rsidR="006C5D7B" w:rsidRPr="006C5D7B" w:rsidRDefault="006C5D7B" w:rsidP="006C5D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rPr>
          <w:rFonts w:ascii="Times New Roman" w:eastAsia="Cochin" w:hAnsi="Times New Roman" w:cs="Times New Roman"/>
        </w:rPr>
      </w:pPr>
    </w:p>
    <w:p w14:paraId="24ED6A71" w14:textId="77777777" w:rsidR="00220C48" w:rsidRDefault="00220C48" w:rsidP="002819AD">
      <w:pPr>
        <w:outlineLvl w:val="0"/>
        <w:rPr>
          <w:rFonts w:ascii="Times New Roman" w:hAnsi="Times New Roman" w:cs="Times New Roman"/>
        </w:rPr>
      </w:pPr>
    </w:p>
    <w:p w14:paraId="4319366F" w14:textId="77777777" w:rsidR="00220C48" w:rsidRDefault="00220C48" w:rsidP="002819AD">
      <w:pPr>
        <w:outlineLvl w:val="0"/>
        <w:rPr>
          <w:rFonts w:ascii="Times New Roman" w:hAnsi="Times New Roman" w:cs="Times New Roman"/>
        </w:rPr>
      </w:pPr>
    </w:p>
    <w:p w14:paraId="5CED795F" w14:textId="260A045E" w:rsidR="00D0743A" w:rsidRPr="004542EF" w:rsidRDefault="00D0743A" w:rsidP="002819AD">
      <w:pPr>
        <w:outlineLvl w:val="0"/>
        <w:rPr>
          <w:rFonts w:ascii="Times New Roman" w:hAnsi="Times New Roman" w:cs="Times New Roman"/>
        </w:rPr>
      </w:pPr>
      <w:r w:rsidRPr="004542EF">
        <w:rPr>
          <w:rFonts w:ascii="Times New Roman" w:hAnsi="Times New Roman" w:cs="Times New Roman"/>
        </w:rPr>
        <w:t>Notes</w:t>
      </w:r>
    </w:p>
    <w:p w14:paraId="0D87991F" w14:textId="77777777" w:rsidR="00D0743A" w:rsidRPr="004542EF" w:rsidRDefault="00D0743A" w:rsidP="00D0743A">
      <w:pPr>
        <w:rPr>
          <w:rFonts w:ascii="Times New Roman" w:hAnsi="Times New Roman" w:cs="Times New Roman"/>
        </w:rPr>
      </w:pPr>
    </w:p>
    <w:p w14:paraId="78062CC9" w14:textId="49E63886" w:rsidR="005A0337" w:rsidRDefault="005A0337" w:rsidP="005A0337">
      <w:pPr>
        <w:widowControl w:val="0"/>
        <w:autoSpaceDE w:val="0"/>
        <w:autoSpaceDN w:val="0"/>
        <w:adjustRightInd w:val="0"/>
        <w:rPr>
          <w:rFonts w:ascii="Times New Roman" w:hAnsi="Times New Roman" w:cs="Times New Roman"/>
        </w:rPr>
      </w:pPr>
      <w:r>
        <w:rPr>
          <w:rFonts w:ascii="Times New Roman" w:hAnsi="Times New Roman" w:cs="Times New Roman"/>
        </w:rPr>
        <w:t xml:space="preserve">[1] My thanks to the anonymous reviewer and special issue editors, </w:t>
      </w:r>
      <w:r w:rsidRPr="004542EF">
        <w:rPr>
          <w:rFonts w:ascii="Times New Roman" w:hAnsi="Times New Roman" w:cs="Times New Roman"/>
        </w:rPr>
        <w:t>Cheryl Naruse, Shashi Thandra, and Sunny Xiang</w:t>
      </w:r>
      <w:r>
        <w:rPr>
          <w:rFonts w:ascii="Times New Roman" w:hAnsi="Times New Roman" w:cs="Times New Roman"/>
        </w:rPr>
        <w:t>, for</w:t>
      </w:r>
      <w:r w:rsidR="003A2BC3">
        <w:rPr>
          <w:rFonts w:ascii="Times New Roman" w:hAnsi="Times New Roman" w:cs="Times New Roman"/>
        </w:rPr>
        <w:t xml:space="preserve"> </w:t>
      </w:r>
      <w:r w:rsidR="00B74823">
        <w:rPr>
          <w:rFonts w:ascii="Times New Roman" w:hAnsi="Times New Roman" w:cs="Times New Roman"/>
        </w:rPr>
        <w:t xml:space="preserve">very </w:t>
      </w:r>
      <w:r w:rsidR="003A2BC3">
        <w:rPr>
          <w:rFonts w:ascii="Times New Roman" w:hAnsi="Times New Roman" w:cs="Times New Roman"/>
        </w:rPr>
        <w:t>helpful</w:t>
      </w:r>
      <w:r>
        <w:rPr>
          <w:rFonts w:ascii="Times New Roman" w:hAnsi="Times New Roman" w:cs="Times New Roman"/>
        </w:rPr>
        <w:t xml:space="preserve"> feedback on an earlier versio</w:t>
      </w:r>
      <w:r w:rsidR="00E71626">
        <w:rPr>
          <w:rFonts w:ascii="Times New Roman" w:hAnsi="Times New Roman" w:cs="Times New Roman"/>
        </w:rPr>
        <w:t xml:space="preserve">n of this essay. I’m particularly grateful to Colleen Lye, who saw </w:t>
      </w:r>
      <w:r w:rsidR="00B45A36">
        <w:rPr>
          <w:rFonts w:ascii="Times New Roman" w:hAnsi="Times New Roman" w:cs="Times New Roman"/>
        </w:rPr>
        <w:t>pieces</w:t>
      </w:r>
      <w:r w:rsidR="00E71626">
        <w:rPr>
          <w:rFonts w:ascii="Times New Roman" w:hAnsi="Times New Roman" w:cs="Times New Roman"/>
        </w:rPr>
        <w:t xml:space="preserve"> of this while I was </w:t>
      </w:r>
      <w:r w:rsidR="004B65F9">
        <w:rPr>
          <w:rFonts w:ascii="Times New Roman" w:hAnsi="Times New Roman" w:cs="Times New Roman"/>
        </w:rPr>
        <w:t>w</w:t>
      </w:r>
      <w:r w:rsidR="00B74823">
        <w:rPr>
          <w:rFonts w:ascii="Times New Roman" w:hAnsi="Times New Roman" w:cs="Times New Roman"/>
        </w:rPr>
        <w:t>riting my doctoral dissertation</w:t>
      </w:r>
      <w:r w:rsidR="004B65F9">
        <w:rPr>
          <w:rFonts w:ascii="Times New Roman" w:hAnsi="Times New Roman" w:cs="Times New Roman"/>
        </w:rPr>
        <w:t xml:space="preserve"> and whose incisive </w:t>
      </w:r>
      <w:r w:rsidR="003A2BC3">
        <w:rPr>
          <w:rFonts w:ascii="Times New Roman" w:hAnsi="Times New Roman" w:cs="Times New Roman"/>
        </w:rPr>
        <w:t>words</w:t>
      </w:r>
      <w:r w:rsidR="004B65F9">
        <w:rPr>
          <w:rFonts w:ascii="Times New Roman" w:hAnsi="Times New Roman" w:cs="Times New Roman"/>
        </w:rPr>
        <w:t xml:space="preserve"> continue to inform my attempts at </w:t>
      </w:r>
      <w:r w:rsidR="002B40F6">
        <w:rPr>
          <w:rFonts w:ascii="Times New Roman" w:hAnsi="Times New Roman" w:cs="Times New Roman"/>
        </w:rPr>
        <w:t>reformulation</w:t>
      </w:r>
      <w:r w:rsidR="00E71626">
        <w:rPr>
          <w:rFonts w:ascii="Times New Roman" w:hAnsi="Times New Roman" w:cs="Times New Roman"/>
        </w:rPr>
        <w:t>.</w:t>
      </w:r>
      <w:r w:rsidR="00770ACC">
        <w:rPr>
          <w:rFonts w:ascii="Times New Roman" w:hAnsi="Times New Roman" w:cs="Times New Roman"/>
        </w:rPr>
        <w:t xml:space="preserve"> </w:t>
      </w:r>
    </w:p>
    <w:p w14:paraId="1FF12052" w14:textId="77777777" w:rsidR="005A0337" w:rsidRDefault="005A0337" w:rsidP="00D0743A">
      <w:pPr>
        <w:rPr>
          <w:rFonts w:ascii="Times New Roman" w:hAnsi="Times New Roman" w:cs="Times New Roman"/>
        </w:rPr>
      </w:pPr>
    </w:p>
    <w:p w14:paraId="42A091FF" w14:textId="77777777" w:rsidR="00014E72" w:rsidRPr="000315A6" w:rsidRDefault="00014E72" w:rsidP="00014E72">
      <w:pPr>
        <w:rPr>
          <w:rFonts w:ascii="Times New Roman" w:hAnsi="Times New Roman" w:cs="Times New Roman"/>
        </w:rPr>
      </w:pPr>
      <w:r>
        <w:rPr>
          <w:rFonts w:ascii="Times New Roman" w:hAnsi="Times New Roman" w:cs="Times New Roman"/>
        </w:rPr>
        <w:lastRenderedPageBreak/>
        <w:t xml:space="preserve">[2] </w:t>
      </w:r>
      <w:r w:rsidRPr="007900AA">
        <w:rPr>
          <w:rFonts w:ascii="Times New Roman" w:hAnsi="Times New Roman" w:cs="Times New Roman"/>
        </w:rPr>
        <w:t>It is conventionally assumed that India’s period of greatest economic growth post-liberalization—its “dream run” from 2003-2008—was led by the service sector, namely Information Technology, software services, and telecommunications. But some argue that the economic output of India’s service sector has been rhetorically overstated, and that the growth in that sector was only ever a small part of a widespread “world boom” in services. If this is the case, then the story of New India as having been built through services, not manufacturing, through a relation of assistance and subordination, as opposed to the performance of creation and invention, may point to a more insidious discursive structure, one which we can situate in relation to earlier narratives of Indian arrested development and civilizational apprenticeship. The service sector also includes trade, hotels, restaurants, transport, storage, finance, insurance, real estate, and services generally classed as business, communal, social, and personal. See Nagaraj and Mukhopadhyay.</w:t>
      </w:r>
    </w:p>
    <w:p w14:paraId="1A0B4FED" w14:textId="77777777" w:rsidR="00014E72" w:rsidRDefault="00014E72" w:rsidP="00014E72">
      <w:pPr>
        <w:rPr>
          <w:rFonts w:ascii="Times New Roman" w:hAnsi="Times New Roman" w:cs="Times New Roman"/>
        </w:rPr>
      </w:pPr>
      <w:r>
        <w:rPr>
          <w:rFonts w:ascii="Times New Roman" w:hAnsi="Times New Roman" w:cs="Times New Roman"/>
        </w:rPr>
        <w:t xml:space="preserve"> </w:t>
      </w:r>
    </w:p>
    <w:p w14:paraId="5C56DE62" w14:textId="3DD79C57" w:rsidR="00641C3A" w:rsidRPr="00AD3E59" w:rsidRDefault="00641C3A" w:rsidP="00641C3A">
      <w:pPr>
        <w:rPr>
          <w:rFonts w:ascii="Times New Roman" w:hAnsi="Times New Roman" w:cs="Times New Roman"/>
          <w:lang w:val="en-GB"/>
        </w:rPr>
      </w:pPr>
      <w:r>
        <w:rPr>
          <w:rFonts w:ascii="Times New Roman" w:hAnsi="Times New Roman" w:cs="Times New Roman"/>
          <w:lang w:val="en-GB"/>
        </w:rPr>
        <w:t>[3</w:t>
      </w:r>
      <w:r w:rsidRPr="004542EF">
        <w:rPr>
          <w:rFonts w:ascii="Times New Roman" w:hAnsi="Times New Roman" w:cs="Times New Roman"/>
          <w:lang w:val="en-GB"/>
        </w:rPr>
        <w:t xml:space="preserve">] </w:t>
      </w:r>
      <w:r>
        <w:rPr>
          <w:rFonts w:ascii="Times New Roman" w:eastAsia="Cochin" w:hAnsi="Times New Roman" w:cs="Times New Roman"/>
        </w:rPr>
        <w:t>There are two primar</w:t>
      </w:r>
      <w:r w:rsidR="00680EE8">
        <w:rPr>
          <w:rFonts w:ascii="Times New Roman" w:eastAsia="Cochin" w:hAnsi="Times New Roman" w:cs="Times New Roman"/>
        </w:rPr>
        <w:t>y readings of virtual migration:</w:t>
      </w:r>
      <w:r>
        <w:rPr>
          <w:rFonts w:ascii="Times New Roman" w:eastAsia="Cochin" w:hAnsi="Times New Roman" w:cs="Times New Roman"/>
        </w:rPr>
        <w:t xml:space="preserve"> one that emphasizes the agent’s retention of nationality, and one that foregoes it. </w:t>
      </w:r>
      <w:r w:rsidRPr="004542EF">
        <w:rPr>
          <w:rFonts w:ascii="Times New Roman" w:eastAsia="Cochin" w:hAnsi="Times New Roman" w:cs="Times New Roman"/>
        </w:rPr>
        <w:t xml:space="preserve">In </w:t>
      </w:r>
      <w:r>
        <w:rPr>
          <w:rFonts w:ascii="Times New Roman" w:eastAsia="Cochin" w:hAnsi="Times New Roman" w:cs="Times New Roman"/>
        </w:rPr>
        <w:t xml:space="preserve">A. </w:t>
      </w:r>
      <w:r w:rsidRPr="004542EF">
        <w:rPr>
          <w:rFonts w:ascii="Times New Roman" w:eastAsia="Cochin" w:hAnsi="Times New Roman" w:cs="Times New Roman"/>
        </w:rPr>
        <w:t xml:space="preserve">Aneesh’s account, </w:t>
      </w:r>
      <w:r>
        <w:rPr>
          <w:rFonts w:ascii="Times New Roman" w:eastAsia="Cochin" w:hAnsi="Times New Roman" w:cs="Times New Roman"/>
        </w:rPr>
        <w:t>virtual migration</w:t>
      </w:r>
      <w:r w:rsidRPr="004542EF">
        <w:rPr>
          <w:rFonts w:ascii="Times New Roman" w:eastAsia="Cochin" w:hAnsi="Times New Roman" w:cs="Times New Roman"/>
        </w:rPr>
        <w:t xml:space="preserve"> is not territorial or physical; thus, call center labor may be said to take place within the boundaries of the nation-state, and the call center agent ultimately retains her national identity</w:t>
      </w:r>
      <w:r>
        <w:rPr>
          <w:rFonts w:ascii="Times New Roman" w:eastAsia="Cochin" w:hAnsi="Times New Roman" w:cs="Times New Roman"/>
        </w:rPr>
        <w:t xml:space="preserve"> (2006)</w:t>
      </w:r>
      <w:r w:rsidR="00C7565D">
        <w:rPr>
          <w:rFonts w:ascii="Times New Roman" w:eastAsia="Cochin" w:hAnsi="Times New Roman" w:cs="Times New Roman"/>
        </w:rPr>
        <w:t xml:space="preserve">. </w:t>
      </w:r>
      <w:r w:rsidRPr="004542EF">
        <w:rPr>
          <w:rFonts w:ascii="Times New Roman" w:eastAsia="Cochin" w:hAnsi="Times New Roman" w:cs="Times New Roman"/>
        </w:rPr>
        <w:t xml:space="preserve">Similarly, Reena Patel emphasizes </w:t>
      </w:r>
      <w:r>
        <w:rPr>
          <w:rFonts w:ascii="Times New Roman" w:eastAsia="Cochin" w:hAnsi="Times New Roman" w:cs="Times New Roman"/>
        </w:rPr>
        <w:t>that</w:t>
      </w:r>
      <w:r w:rsidRPr="004542EF">
        <w:rPr>
          <w:rFonts w:ascii="Times New Roman" w:eastAsia="Cochin" w:hAnsi="Times New Roman" w:cs="Times New Roman"/>
        </w:rPr>
        <w:t xml:space="preserve"> agents remain anchored in India by technologies like the mobile phone, which enables family and friends to stay in contact with the agent irrespective of her virtual itineraries (62).</w:t>
      </w:r>
      <w:r>
        <w:rPr>
          <w:rFonts w:ascii="Times New Roman" w:eastAsia="Cochin" w:hAnsi="Times New Roman" w:cs="Times New Roman"/>
        </w:rPr>
        <w:t xml:space="preserve"> </w:t>
      </w:r>
      <w:r w:rsidRPr="004542EF">
        <w:rPr>
          <w:rFonts w:ascii="Times New Roman" w:eastAsia="Cochin" w:hAnsi="Times New Roman" w:cs="Times New Roman"/>
        </w:rPr>
        <w:t xml:space="preserve">Contrasting studies dispute the virtual migrant’s retention of nationality, arguing that “the agent is absent—no longer found in India because she is temporally removed. She has virtually migrated to America” (Rowe et al., 2013, 23). The call center agent’s experience of moving between point </w:t>
      </w:r>
      <w:r w:rsidRPr="004542EF">
        <w:rPr>
          <w:rFonts w:ascii="Times New Roman" w:eastAsia="Cochin" w:hAnsi="Times New Roman" w:cs="Times New Roman"/>
          <w:i/>
        </w:rPr>
        <w:t>a</w:t>
      </w:r>
      <w:r w:rsidRPr="004542EF">
        <w:rPr>
          <w:rFonts w:ascii="Times New Roman" w:eastAsia="Cochin" w:hAnsi="Times New Roman" w:cs="Times New Roman"/>
        </w:rPr>
        <w:t xml:space="preserve"> and point </w:t>
      </w:r>
      <w:r w:rsidRPr="004542EF">
        <w:rPr>
          <w:rFonts w:ascii="Times New Roman" w:eastAsia="Cochin" w:hAnsi="Times New Roman" w:cs="Times New Roman"/>
          <w:i/>
        </w:rPr>
        <w:t>b</w:t>
      </w:r>
      <w:r w:rsidRPr="004542EF">
        <w:rPr>
          <w:rFonts w:ascii="Times New Roman" w:eastAsia="Cochin" w:hAnsi="Times New Roman" w:cs="Times New Roman"/>
        </w:rPr>
        <w:t xml:space="preserve"> in this account is “not merely imagined</w:t>
      </w:r>
      <w:r>
        <w:rPr>
          <w:rFonts w:ascii="Times New Roman" w:eastAsia="Cochin" w:hAnsi="Times New Roman" w:cs="Times New Roman"/>
        </w:rPr>
        <w:t>.”</w:t>
      </w:r>
      <w:r w:rsidRPr="004542EF">
        <w:rPr>
          <w:rFonts w:ascii="Times New Roman" w:eastAsia="Cochin" w:hAnsi="Times New Roman" w:cs="Times New Roman"/>
        </w:rPr>
        <w:t xml:space="preserve"> What is at stake in this argument about retained or foregone nationality are the conditions under which one can argue that </w:t>
      </w:r>
      <w:r w:rsidRPr="004542EF">
        <w:rPr>
          <w:rFonts w:ascii="Times New Roman" w:eastAsia="Times New Roman" w:hAnsi="Times New Roman" w:cs="Times New Roman"/>
        </w:rPr>
        <w:t>the call center agent is herself a “foreign-returned” subject who experiences “</w:t>
      </w:r>
      <w:r w:rsidRPr="004542EF">
        <w:rPr>
          <w:rFonts w:ascii="Times New Roman" w:eastAsia="Helvetica" w:hAnsi="Times New Roman" w:cs="Times New Roman"/>
        </w:rPr>
        <w:t xml:space="preserve">a diasporic sense of loss, longing, and nostalgia for an India [she] cultivate[s] from a sensibility of distance” (Rowe et al, 2013, 5)—whether, in other words, we are to do away with </w:t>
      </w:r>
      <w:r w:rsidR="00A56FBF">
        <w:rPr>
          <w:rFonts w:ascii="Times New Roman" w:eastAsia="Helvetica" w:hAnsi="Times New Roman" w:cs="Times New Roman"/>
        </w:rPr>
        <w:t xml:space="preserve">a key postcolonial concept like </w:t>
      </w:r>
      <w:r w:rsidRPr="004542EF">
        <w:rPr>
          <w:rFonts w:ascii="Times New Roman" w:eastAsia="Helvetica" w:hAnsi="Times New Roman" w:cs="Times New Roman"/>
        </w:rPr>
        <w:t>hybridity, or move, in our social scientific studies of global India, toward a “new politics” of it (Shome 2006).</w:t>
      </w:r>
    </w:p>
    <w:p w14:paraId="53125FBC" w14:textId="77777777" w:rsidR="00641C3A" w:rsidRDefault="00641C3A" w:rsidP="00641C3A">
      <w:pPr>
        <w:rPr>
          <w:rFonts w:ascii="Times New Roman" w:hAnsi="Times New Roman" w:cs="Times New Roman"/>
        </w:rPr>
      </w:pPr>
      <w:r>
        <w:rPr>
          <w:rFonts w:ascii="Times New Roman" w:hAnsi="Times New Roman" w:cs="Times New Roman"/>
        </w:rPr>
        <w:t xml:space="preserve"> </w:t>
      </w:r>
    </w:p>
    <w:p w14:paraId="69565646" w14:textId="508EB0AB" w:rsidR="00D0743A" w:rsidRPr="004542EF" w:rsidRDefault="00641C3A" w:rsidP="00641C3A">
      <w:pPr>
        <w:rPr>
          <w:rFonts w:ascii="Times New Roman" w:hAnsi="Times New Roman" w:cs="Times New Roman"/>
        </w:rPr>
      </w:pPr>
      <w:r>
        <w:rPr>
          <w:rFonts w:ascii="Times New Roman" w:hAnsi="Times New Roman" w:cs="Times New Roman"/>
        </w:rPr>
        <w:t>[4</w:t>
      </w:r>
      <w:r w:rsidR="00D0743A" w:rsidRPr="004542EF">
        <w:rPr>
          <w:rFonts w:ascii="Times New Roman" w:hAnsi="Times New Roman" w:cs="Times New Roman"/>
        </w:rPr>
        <w:t>]</w:t>
      </w:r>
      <w:r w:rsidR="005A0337">
        <w:rPr>
          <w:rFonts w:ascii="Times New Roman" w:hAnsi="Times New Roman" w:cs="Times New Roman"/>
        </w:rPr>
        <w:t xml:space="preserve"> </w:t>
      </w:r>
      <w:r w:rsidR="005A0337" w:rsidRPr="007900AA">
        <w:rPr>
          <w:rFonts w:ascii="Times New Roman" w:hAnsi="Times New Roman" w:cs="Times New Roman"/>
        </w:rPr>
        <w:t xml:space="preserve">Select visual mediations of the call center include the film </w:t>
      </w:r>
      <w:r w:rsidR="005A0337" w:rsidRPr="007900AA">
        <w:rPr>
          <w:rFonts w:ascii="Times New Roman" w:hAnsi="Times New Roman" w:cs="Times New Roman"/>
          <w:i/>
        </w:rPr>
        <w:t xml:space="preserve">Outsourced </w:t>
      </w:r>
      <w:r w:rsidR="005A0337" w:rsidRPr="007900AA">
        <w:rPr>
          <w:rFonts w:ascii="Times New Roman" w:hAnsi="Times New Roman" w:cs="Times New Roman"/>
        </w:rPr>
        <w:t xml:space="preserve">(Shadowcatcher Entertainment, dir. John Jeffcoat, 2006), the television series </w:t>
      </w:r>
      <w:r w:rsidR="005A0337" w:rsidRPr="007900AA">
        <w:rPr>
          <w:rFonts w:ascii="Times New Roman" w:hAnsi="Times New Roman" w:cs="Times New Roman"/>
          <w:i/>
        </w:rPr>
        <w:t xml:space="preserve">Outsourced </w:t>
      </w:r>
      <w:r w:rsidR="005A0337" w:rsidRPr="007900AA">
        <w:rPr>
          <w:rFonts w:ascii="Times New Roman" w:hAnsi="Times New Roman" w:cs="Times New Roman"/>
        </w:rPr>
        <w:t xml:space="preserve">(NBC, 2010-2011), the film </w:t>
      </w:r>
      <w:r w:rsidR="005A0337" w:rsidRPr="007900AA">
        <w:rPr>
          <w:rFonts w:ascii="Times New Roman" w:hAnsi="Times New Roman" w:cs="Times New Roman"/>
          <w:i/>
        </w:rPr>
        <w:t xml:space="preserve">Call Center Girl </w:t>
      </w:r>
      <w:r w:rsidR="005A0337" w:rsidRPr="007900AA">
        <w:rPr>
          <w:rFonts w:ascii="Times New Roman" w:hAnsi="Times New Roman" w:cs="Times New Roman"/>
        </w:rPr>
        <w:t>(Star C</w:t>
      </w:r>
      <w:r w:rsidR="00777437">
        <w:rPr>
          <w:rFonts w:ascii="Times New Roman" w:hAnsi="Times New Roman" w:cs="Times New Roman"/>
        </w:rPr>
        <w:t>inema, dir. Don Cuaresmo, 2013),</w:t>
      </w:r>
      <w:r w:rsidR="005A0337" w:rsidRPr="007900AA">
        <w:rPr>
          <w:rFonts w:ascii="Times New Roman" w:hAnsi="Times New Roman" w:cs="Times New Roman"/>
        </w:rPr>
        <w:t xml:space="preserve"> the play </w:t>
      </w:r>
      <w:r w:rsidR="005A0337" w:rsidRPr="007900AA">
        <w:rPr>
          <w:rFonts w:ascii="Times New Roman" w:hAnsi="Times New Roman" w:cs="Times New Roman"/>
          <w:i/>
        </w:rPr>
        <w:t xml:space="preserve">Disconnect </w:t>
      </w:r>
      <w:r w:rsidR="005A0337" w:rsidRPr="007900AA">
        <w:rPr>
          <w:rFonts w:ascii="Times New Roman" w:hAnsi="Times New Roman" w:cs="Times New Roman"/>
        </w:rPr>
        <w:t>(Anupama Chandrasekhar, American premieres, 2013), the art installations “Call Cutta” and “Call Cutta in a Box” (Rimini Protokall, world premiere, 2008), the theatrical production, “Alladeen” (The Builders Association, 1999-2007), and Annu Palakunnathu Matthew’s mixed media photo animation and video series, “The Virtual Immigrant” (2017).</w:t>
      </w:r>
    </w:p>
    <w:p w14:paraId="6BC3AF00" w14:textId="77777777" w:rsidR="00C92F1B" w:rsidRPr="004542EF" w:rsidRDefault="00C92F1B" w:rsidP="00D0743A">
      <w:pPr>
        <w:rPr>
          <w:rFonts w:ascii="Times New Roman" w:hAnsi="Times New Roman" w:cs="Times New Roman"/>
        </w:rPr>
      </w:pPr>
    </w:p>
    <w:p w14:paraId="282BC6FD" w14:textId="3D843030" w:rsidR="003D0CC0" w:rsidRDefault="00C7565D" w:rsidP="00D0743A">
      <w:pPr>
        <w:rPr>
          <w:rFonts w:ascii="Times New Roman" w:hAnsi="Times New Roman" w:cs="Times New Roman"/>
        </w:rPr>
      </w:pPr>
      <w:r>
        <w:rPr>
          <w:rFonts w:ascii="Times New Roman" w:hAnsi="Times New Roman" w:cs="Times New Roman"/>
        </w:rPr>
        <w:t>[5</w:t>
      </w:r>
      <w:r w:rsidR="00C92F1B" w:rsidRPr="004542EF">
        <w:rPr>
          <w:rFonts w:ascii="Times New Roman" w:hAnsi="Times New Roman" w:cs="Times New Roman"/>
        </w:rPr>
        <w:t>]</w:t>
      </w:r>
      <w:r w:rsidR="007143FD">
        <w:rPr>
          <w:rFonts w:ascii="Times New Roman" w:hAnsi="Times New Roman" w:cs="Times New Roman"/>
        </w:rPr>
        <w:t xml:space="preserve"> </w:t>
      </w:r>
      <w:r w:rsidR="00C72B90" w:rsidRPr="007900AA">
        <w:rPr>
          <w:rFonts w:ascii="Times New Roman" w:hAnsi="Times New Roman" w:cs="Times New Roman"/>
        </w:rPr>
        <w:t xml:space="preserve">In the past two decades, this image </w:t>
      </w:r>
      <w:r w:rsidR="00C72B90">
        <w:rPr>
          <w:rFonts w:ascii="Times New Roman" w:hAnsi="Times New Roman" w:cs="Times New Roman"/>
        </w:rPr>
        <w:t xml:space="preserve">has </w:t>
      </w:r>
      <w:r w:rsidR="00C72B90" w:rsidRPr="007900AA">
        <w:rPr>
          <w:rFonts w:ascii="Times New Roman" w:hAnsi="Times New Roman" w:cs="Times New Roman"/>
        </w:rPr>
        <w:t xml:space="preserve">been widely discussed as epitomizing the problem of Indian Anglophone literature’s historic overdetermination by its reception in the West. When literary scholars critique the fetishization of diaspora in postcolonial studies, or the Anglophone novel’s hegemony in the Indian literary sphere, it is often quite literally to this image that they are pointing. </w:t>
      </w:r>
      <w:r w:rsidR="007143FD" w:rsidRPr="007900AA">
        <w:rPr>
          <w:rFonts w:ascii="Times New Roman" w:hAnsi="Times New Roman" w:cs="Times New Roman"/>
        </w:rPr>
        <w:t>Of particular no</w:t>
      </w:r>
      <w:r w:rsidR="00505B4E">
        <w:rPr>
          <w:rFonts w:ascii="Times New Roman" w:hAnsi="Times New Roman" w:cs="Times New Roman"/>
        </w:rPr>
        <w:t>te is the deeply ironic caption the photo was given:</w:t>
      </w:r>
      <w:r w:rsidR="007143FD" w:rsidRPr="007900AA">
        <w:rPr>
          <w:rFonts w:ascii="Times New Roman" w:hAnsi="Times New Roman" w:cs="Times New Roman"/>
        </w:rPr>
        <w:t xml:space="preserve"> “India’s leading novelists.” The photo was taken in London, and all but one of the writers had flown in from outside India, from Amsterdam, Vienna, Boston and New York, so the majority of “India’s novelists” pictured were actually expatriates living outside of India.</w:t>
      </w:r>
      <w:r w:rsidR="00C92F1B" w:rsidRPr="004542EF">
        <w:rPr>
          <w:rFonts w:ascii="Times New Roman" w:hAnsi="Times New Roman" w:cs="Times New Roman"/>
        </w:rPr>
        <w:t xml:space="preserve"> </w:t>
      </w:r>
    </w:p>
    <w:p w14:paraId="6D869F88" w14:textId="77777777" w:rsidR="00AD3E59" w:rsidRDefault="00AD3E59" w:rsidP="0067522D">
      <w:pPr>
        <w:rPr>
          <w:rFonts w:ascii="Times New Roman" w:hAnsi="Times New Roman" w:cs="Times New Roman"/>
        </w:rPr>
      </w:pPr>
    </w:p>
    <w:p w14:paraId="0C6FEBC0" w14:textId="3879DC78" w:rsidR="005F20E4" w:rsidRPr="00863E9E" w:rsidRDefault="00AD3E59" w:rsidP="0067522D">
      <w:pPr>
        <w:rPr>
          <w:rFonts w:ascii="Times New Roman" w:eastAsia="Times New Roman" w:hAnsi="Times New Roman" w:cs="Times New Roman"/>
        </w:rPr>
      </w:pPr>
      <w:r>
        <w:rPr>
          <w:rFonts w:ascii="Times New Roman" w:hAnsi="Times New Roman" w:cs="Times New Roman"/>
        </w:rPr>
        <w:t xml:space="preserve">[6] </w:t>
      </w:r>
      <w:r w:rsidR="00A42BE2">
        <w:rPr>
          <w:rFonts w:ascii="Times New Roman" w:hAnsi="Times New Roman" w:cs="Times New Roman"/>
        </w:rPr>
        <w:t xml:space="preserve">A closer reading of </w:t>
      </w:r>
      <w:r w:rsidR="00A42BE2" w:rsidRPr="007900AA">
        <w:rPr>
          <w:rFonts w:ascii="Times New Roman" w:hAnsi="Times New Roman" w:cs="Times New Roman"/>
        </w:rPr>
        <w:t>Figure 2</w:t>
      </w:r>
      <w:r w:rsidR="007932AC">
        <w:rPr>
          <w:rFonts w:ascii="Times New Roman" w:hAnsi="Times New Roman" w:cs="Times New Roman"/>
        </w:rPr>
        <w:t xml:space="preserve"> </w:t>
      </w:r>
      <w:r w:rsidR="00A42BE2" w:rsidRPr="007900AA">
        <w:rPr>
          <w:rFonts w:ascii="Times New Roman" w:hAnsi="Times New Roman" w:cs="Times New Roman"/>
        </w:rPr>
        <w:t>illustrates the ambivalenc</w:t>
      </w:r>
      <w:r w:rsidR="00844FF8">
        <w:rPr>
          <w:rFonts w:ascii="Times New Roman" w:hAnsi="Times New Roman" w:cs="Times New Roman"/>
        </w:rPr>
        <w:t xml:space="preserve">e of the discourse </w:t>
      </w:r>
      <w:r w:rsidR="005D09F1">
        <w:rPr>
          <w:rFonts w:ascii="Times New Roman" w:hAnsi="Times New Roman" w:cs="Times New Roman"/>
        </w:rPr>
        <w:t>under discussion</w:t>
      </w:r>
      <w:r w:rsidR="0067522D">
        <w:rPr>
          <w:rFonts w:ascii="Times New Roman" w:hAnsi="Times New Roman" w:cs="Times New Roman"/>
        </w:rPr>
        <w:t>.</w:t>
      </w:r>
      <w:r w:rsidR="0067522D" w:rsidRPr="0067522D">
        <w:rPr>
          <w:rFonts w:ascii="Times New Roman" w:hAnsi="Times New Roman" w:cs="Times New Roman"/>
        </w:rPr>
        <w:t xml:space="preserve"> </w:t>
      </w:r>
      <w:r w:rsidR="0067522D" w:rsidRPr="007900AA">
        <w:rPr>
          <w:rFonts w:ascii="Times New Roman" w:hAnsi="Times New Roman" w:cs="Times New Roman"/>
        </w:rPr>
        <w:t xml:space="preserve">Looking at the identical cubicles pictured, at the faceless subjects gazing into the blue-screened banality of the computer monitor, it is easy to see why some have argued that the </w:t>
      </w:r>
      <w:r w:rsidR="0067522D" w:rsidRPr="007900AA">
        <w:rPr>
          <w:rFonts w:ascii="Times New Roman" w:eastAsia="Times New Roman" w:hAnsi="Times New Roman" w:cs="Times New Roman"/>
        </w:rPr>
        <w:t xml:space="preserve">call center is as exploitive as the sweatshop. By that same token, it is not apparent what each agent is looking at on his or her screen, and they </w:t>
      </w:r>
      <w:r w:rsidR="0067522D" w:rsidRPr="007900AA">
        <w:rPr>
          <w:rFonts w:ascii="Times New Roman" w:hAnsi="Times New Roman" w:cs="Times New Roman"/>
        </w:rPr>
        <w:t xml:space="preserve">themselves embody a variety of forms of physical comportment: slouching in desk chairs, walking around, leaning forward, conversing, heads cocked against headsets. </w:t>
      </w:r>
      <w:r w:rsidR="0067522D" w:rsidRPr="007900AA">
        <w:rPr>
          <w:rFonts w:ascii="Times New Roman" w:eastAsia="Times New Roman" w:hAnsi="Times New Roman" w:cs="Times New Roman"/>
        </w:rPr>
        <w:t xml:space="preserve">It could be that what is depicted is an entrepreneurial greenhouse for a generation of aspiring global citizens, and that even the forms of climatic regulation on display here, to stay with the greenhouse metaphor, are in service of individual growth and economic mobility. </w:t>
      </w:r>
      <w:r w:rsidR="005F20E4" w:rsidRPr="004542EF">
        <w:rPr>
          <w:rFonts w:ascii="Times New Roman" w:eastAsia="Times New Roman" w:hAnsi="Times New Roman" w:cs="Times New Roman"/>
        </w:rPr>
        <w:t xml:space="preserve">Of the seventeen call center agents pictured, six, or roughly 35%, appear to be women, which maybe means that the call center is a progressive outlet in which Indian women can seek opportunity and economic advancement. By that same token, inducting young women into the workforce is why some detractors view the call center as an existential threat to India’s traditional life-worlds. </w:t>
      </w:r>
    </w:p>
    <w:p w14:paraId="080AD3FE" w14:textId="77777777" w:rsidR="00707E4F" w:rsidRDefault="00707E4F" w:rsidP="00BD5745">
      <w:pPr>
        <w:pStyle w:val="EndnoteText"/>
        <w:rPr>
          <w:rFonts w:ascii="Times New Roman" w:hAnsi="Times New Roman" w:cs="Times New Roman"/>
        </w:rPr>
      </w:pPr>
    </w:p>
    <w:p w14:paraId="160249EE" w14:textId="2EC5D9D3" w:rsidR="00671D43" w:rsidRDefault="001C2CD7" w:rsidP="00BD5745">
      <w:pPr>
        <w:pStyle w:val="EndnoteText"/>
        <w:rPr>
          <w:rFonts w:ascii="Times New Roman" w:hAnsi="Times New Roman" w:cs="Times New Roman"/>
        </w:rPr>
      </w:pPr>
      <w:r>
        <w:rPr>
          <w:rFonts w:ascii="Times New Roman" w:hAnsi="Times New Roman" w:cs="Times New Roman"/>
        </w:rPr>
        <w:t>[7</w:t>
      </w:r>
      <w:r w:rsidR="00707E4F">
        <w:rPr>
          <w:rFonts w:ascii="Times New Roman" w:hAnsi="Times New Roman" w:cs="Times New Roman"/>
        </w:rPr>
        <w:t xml:space="preserve">] </w:t>
      </w:r>
      <w:r w:rsidR="00671D43">
        <w:rPr>
          <w:rFonts w:ascii="Times New Roman" w:hAnsi="Times New Roman" w:cs="Times New Roman"/>
          <w:color w:val="000000" w:themeColor="text1"/>
        </w:rPr>
        <w:t>This is not a unique story. Philadelphia-based</w:t>
      </w:r>
      <w:r w:rsidR="00671D43" w:rsidRPr="00187441">
        <w:rPr>
          <w:rFonts w:ascii="Times New Roman" w:hAnsi="Times New Roman" w:cs="Times New Roman"/>
          <w:color w:val="000000" w:themeColor="text1"/>
        </w:rPr>
        <w:t xml:space="preserve"> </w:t>
      </w:r>
      <w:r w:rsidR="00671D43">
        <w:rPr>
          <w:rFonts w:ascii="Times New Roman" w:hAnsi="Times New Roman" w:cs="Times New Roman"/>
          <w:color w:val="000000" w:themeColor="text1"/>
        </w:rPr>
        <w:t xml:space="preserve">filmmaker Sonali Gulati, director of the </w:t>
      </w:r>
      <w:r w:rsidR="00D27A92">
        <w:rPr>
          <w:rFonts w:ascii="Times New Roman" w:hAnsi="Times New Roman" w:cs="Times New Roman"/>
          <w:color w:val="000000" w:themeColor="text1"/>
        </w:rPr>
        <w:t xml:space="preserve">2005 </w:t>
      </w:r>
      <w:r w:rsidR="00671D43">
        <w:rPr>
          <w:rFonts w:ascii="Times New Roman" w:hAnsi="Times New Roman" w:cs="Times New Roman"/>
          <w:color w:val="000000" w:themeColor="text1"/>
        </w:rPr>
        <w:t xml:space="preserve">call center documentary </w:t>
      </w:r>
      <w:r w:rsidR="00671D43">
        <w:rPr>
          <w:rFonts w:ascii="Times New Roman" w:hAnsi="Times New Roman" w:cs="Times New Roman"/>
          <w:i/>
          <w:color w:val="000000" w:themeColor="text1"/>
        </w:rPr>
        <w:t xml:space="preserve">Nalini by Day, Nancy by Night, </w:t>
      </w:r>
      <w:r w:rsidR="00671D43">
        <w:rPr>
          <w:rFonts w:ascii="Times New Roman" w:hAnsi="Times New Roman" w:cs="Times New Roman"/>
          <w:color w:val="000000" w:themeColor="text1"/>
        </w:rPr>
        <w:t xml:space="preserve">was similarly inspired to return to India after receiving a call from a telemarketer who called himself “Harry Smith” but then, impossibly, “pronounced her name with effortless precision” (Gresham). Harry, real name Harvinder, was in fact a call center agent from Gulati’s own home town. </w:t>
      </w:r>
      <w:r w:rsidR="005934B8">
        <w:rPr>
          <w:rFonts w:ascii="Times New Roman" w:hAnsi="Times New Roman" w:cs="Times New Roman"/>
          <w:color w:val="000000" w:themeColor="text1"/>
        </w:rPr>
        <w:t xml:space="preserve">I </w:t>
      </w:r>
      <w:r w:rsidR="00456BB7">
        <w:rPr>
          <w:rFonts w:ascii="Times New Roman" w:hAnsi="Times New Roman" w:cs="Times New Roman"/>
          <w:color w:val="000000" w:themeColor="text1"/>
        </w:rPr>
        <w:t>first heard</w:t>
      </w:r>
      <w:r w:rsidR="005934B8">
        <w:rPr>
          <w:rFonts w:ascii="Times New Roman" w:hAnsi="Times New Roman" w:cs="Times New Roman"/>
          <w:color w:val="000000" w:themeColor="text1"/>
        </w:rPr>
        <w:t xml:space="preserve"> </w:t>
      </w:r>
      <w:r w:rsidR="00A30523">
        <w:rPr>
          <w:rFonts w:ascii="Times New Roman" w:hAnsi="Times New Roman" w:cs="Times New Roman"/>
          <w:color w:val="000000" w:themeColor="text1"/>
        </w:rPr>
        <w:t xml:space="preserve">this story </w:t>
      </w:r>
      <w:r w:rsidR="008C7B4B">
        <w:rPr>
          <w:rFonts w:ascii="Times New Roman" w:hAnsi="Times New Roman" w:cs="Times New Roman"/>
          <w:color w:val="000000" w:themeColor="text1"/>
        </w:rPr>
        <w:t>at the 2018 MLA in a conference presentation by</w:t>
      </w:r>
      <w:r w:rsidR="00A30523">
        <w:rPr>
          <w:rFonts w:ascii="Times New Roman" w:hAnsi="Times New Roman" w:cs="Times New Roman"/>
          <w:color w:val="000000" w:themeColor="text1"/>
        </w:rPr>
        <w:t xml:space="preserve"> </w:t>
      </w:r>
      <w:r w:rsidR="005934B8">
        <w:rPr>
          <w:rFonts w:ascii="Times New Roman" w:hAnsi="Times New Roman" w:cs="Times New Roman"/>
          <w:color w:val="000000" w:themeColor="text1"/>
        </w:rPr>
        <w:t xml:space="preserve">Pooja Rangan. </w:t>
      </w:r>
    </w:p>
    <w:p w14:paraId="195A9630" w14:textId="77777777" w:rsidR="00671D43" w:rsidRDefault="00671D43" w:rsidP="00BD5745">
      <w:pPr>
        <w:pStyle w:val="EndnoteText"/>
        <w:rPr>
          <w:rFonts w:ascii="Times New Roman" w:hAnsi="Times New Roman" w:cs="Times New Roman"/>
        </w:rPr>
      </w:pPr>
    </w:p>
    <w:p w14:paraId="740C2EAB" w14:textId="6BB235AA" w:rsidR="00BD5745" w:rsidRDefault="001C2CD7" w:rsidP="00002213">
      <w:pPr>
        <w:rPr>
          <w:rFonts w:ascii="Times New Roman" w:hAnsi="Times New Roman" w:cs="Times New Roman"/>
        </w:rPr>
      </w:pPr>
      <w:r>
        <w:rPr>
          <w:rFonts w:ascii="Times New Roman" w:hAnsi="Times New Roman" w:cs="Times New Roman"/>
        </w:rPr>
        <w:t>[8</w:t>
      </w:r>
      <w:r w:rsidR="00671D43">
        <w:rPr>
          <w:rFonts w:ascii="Times New Roman" w:hAnsi="Times New Roman" w:cs="Times New Roman"/>
        </w:rPr>
        <w:t xml:space="preserve">] </w:t>
      </w:r>
      <w:r w:rsidR="00BD5745" w:rsidRPr="007900AA">
        <w:rPr>
          <w:rFonts w:ascii="Times New Roman" w:hAnsi="Times New Roman" w:cs="Times New Roman"/>
        </w:rPr>
        <w:t>For Stuart Hall’s diasporic subject of the Caribbean, there could be no</w:t>
      </w:r>
      <w:r w:rsidR="00BD5745" w:rsidRPr="007900AA">
        <w:rPr>
          <w:rFonts w:ascii="Times New Roman" w:hAnsi="Times New Roman" w:cs="Times New Roman"/>
          <w:i/>
        </w:rPr>
        <w:t xml:space="preserve"> </w:t>
      </w:r>
      <w:r w:rsidR="00BD5745" w:rsidRPr="007900AA">
        <w:rPr>
          <w:rFonts w:ascii="Times New Roman" w:hAnsi="Times New Roman" w:cs="Times New Roman"/>
        </w:rPr>
        <w:t xml:space="preserve">return </w:t>
      </w:r>
      <w:r w:rsidR="00384A77">
        <w:rPr>
          <w:rFonts w:ascii="Times New Roman" w:hAnsi="Times New Roman" w:cs="Times New Roman"/>
        </w:rPr>
        <w:t>to a territorial homeland</w:t>
      </w:r>
      <w:r w:rsidR="00BD5745" w:rsidRPr="007900AA">
        <w:rPr>
          <w:rFonts w:ascii="Times New Roman" w:hAnsi="Times New Roman" w:cs="Times New Roman"/>
        </w:rPr>
        <w:t>. For James Clifford</w:t>
      </w:r>
      <w:r w:rsidR="005676AF">
        <w:rPr>
          <w:rFonts w:ascii="Times New Roman" w:hAnsi="Times New Roman" w:cs="Times New Roman"/>
        </w:rPr>
        <w:t xml:space="preserve"> and Paul Gilroy,</w:t>
      </w:r>
      <w:r w:rsidR="00BD5745" w:rsidRPr="007900AA">
        <w:rPr>
          <w:rFonts w:ascii="Times New Roman" w:hAnsi="Times New Roman" w:cs="Times New Roman"/>
        </w:rPr>
        <w:t xml:space="preserve"> “routes” were never guaranteed to secure “roots.” In recent years, studies of diaspora have moved toward even greater emphasis on extra-territoriality: for example, Brian Axel’s work on Khalistan, and Jasbir Puar’s affect-oriented account of homelands “cohered through sensation, vibrations, echoes, speed, feedback loops, recursive folds and feelings” (171).</w:t>
      </w:r>
      <w:r w:rsidR="00B4754A" w:rsidRPr="00B4754A">
        <w:rPr>
          <w:rFonts w:ascii="Times New Roman" w:hAnsi="Times New Roman" w:cs="Times New Roman"/>
        </w:rPr>
        <w:t xml:space="preserve"> </w:t>
      </w:r>
      <w:r w:rsidR="00B4754A">
        <w:rPr>
          <w:rFonts w:ascii="Times New Roman" w:hAnsi="Times New Roman" w:cs="Times New Roman"/>
        </w:rPr>
        <w:t xml:space="preserve">Purnima Mankekar’s India is citational, and can </w:t>
      </w:r>
      <w:r w:rsidR="00B4754A" w:rsidRPr="004542EF">
        <w:rPr>
          <w:rFonts w:ascii="Times New Roman" w:hAnsi="Times New Roman" w:cs="Times New Roman"/>
        </w:rPr>
        <w:t>be traced through its “construction” as “an archive of affect” (2015, 4).</w:t>
      </w:r>
      <w:r w:rsidR="00B4754A">
        <w:rPr>
          <w:rFonts w:ascii="Times New Roman" w:hAnsi="Times New Roman" w:cs="Times New Roman"/>
        </w:rPr>
        <w:t xml:space="preserve"> </w:t>
      </w:r>
      <w:r w:rsidR="00B4754A" w:rsidRPr="004542EF">
        <w:rPr>
          <w:rFonts w:ascii="Times New Roman" w:hAnsi="Times New Roman" w:cs="Times New Roman"/>
        </w:rPr>
        <w:t xml:space="preserve">Mrinalini Chakravorty’s </w:t>
      </w:r>
      <w:r w:rsidR="00BD5306">
        <w:rPr>
          <w:rFonts w:ascii="Times New Roman" w:hAnsi="Times New Roman" w:cs="Times New Roman"/>
        </w:rPr>
        <w:t xml:space="preserve">work on </w:t>
      </w:r>
      <w:r w:rsidR="00B4754A" w:rsidRPr="004542EF">
        <w:rPr>
          <w:rFonts w:ascii="Times New Roman" w:hAnsi="Times New Roman" w:cs="Times New Roman"/>
        </w:rPr>
        <w:t>the stereotype in the global literary imaginary also emphasize extra-territorial mediations of India that offer “extravagant invocation[s] of reality in terms of difference,” as opposed to ontological identity (220).</w:t>
      </w:r>
      <w:r w:rsidR="00002213" w:rsidRPr="00002213">
        <w:rPr>
          <w:rFonts w:ascii="Times New Roman" w:eastAsia="Times" w:hAnsi="Times New Roman" w:cs="Times New Roman"/>
        </w:rPr>
        <w:t xml:space="preserve"> </w:t>
      </w:r>
    </w:p>
    <w:p w14:paraId="3BA02C2F" w14:textId="77777777" w:rsidR="001330A1" w:rsidRPr="004542EF" w:rsidRDefault="001330A1" w:rsidP="00D0743A">
      <w:pPr>
        <w:rPr>
          <w:rFonts w:ascii="Times New Roman" w:hAnsi="Times New Roman" w:cs="Times New Roman"/>
        </w:rPr>
      </w:pPr>
    </w:p>
    <w:p w14:paraId="0B4725D3" w14:textId="77777777" w:rsidR="00837D1D" w:rsidRDefault="00837D1D" w:rsidP="002819AD">
      <w:pPr>
        <w:outlineLvl w:val="0"/>
        <w:rPr>
          <w:rFonts w:ascii="Times New Roman" w:hAnsi="Times New Roman" w:cs="Times New Roman"/>
        </w:rPr>
      </w:pPr>
    </w:p>
    <w:p w14:paraId="1E7A6F3F" w14:textId="77777777" w:rsidR="001330A1" w:rsidRPr="004542EF" w:rsidRDefault="001330A1" w:rsidP="002819AD">
      <w:pPr>
        <w:outlineLvl w:val="0"/>
        <w:rPr>
          <w:rFonts w:ascii="Times New Roman" w:hAnsi="Times New Roman" w:cs="Times New Roman"/>
        </w:rPr>
      </w:pPr>
      <w:r w:rsidRPr="004542EF">
        <w:rPr>
          <w:rFonts w:ascii="Times New Roman" w:hAnsi="Times New Roman" w:cs="Times New Roman"/>
        </w:rPr>
        <w:t>Works Cited</w:t>
      </w:r>
    </w:p>
    <w:p w14:paraId="5A0A8406" w14:textId="77777777" w:rsidR="001330A1" w:rsidRPr="004542EF" w:rsidRDefault="001330A1" w:rsidP="001330A1">
      <w:pPr>
        <w:rPr>
          <w:rFonts w:ascii="Times New Roman" w:hAnsi="Times New Roman" w:cs="Times New Roman"/>
        </w:rPr>
      </w:pPr>
    </w:p>
    <w:p w14:paraId="6077C699" w14:textId="05488A24" w:rsidR="001330A1" w:rsidRDefault="001B150F" w:rsidP="001330A1">
      <w:pPr>
        <w:pStyle w:val="FootnoteText"/>
        <w:spacing w:before="2" w:after="2"/>
        <w:ind w:left="720" w:hanging="720"/>
        <w:rPr>
          <w:rFonts w:ascii="Times New Roman" w:hAnsi="Times New Roman" w:cs="Times New Roman"/>
        </w:rPr>
      </w:pPr>
      <w:r>
        <w:rPr>
          <w:rFonts w:ascii="Times New Roman" w:hAnsi="Times New Roman" w:cs="Times New Roman"/>
        </w:rPr>
        <w:t>Ag</w:t>
      </w:r>
      <w:r w:rsidR="001330A1" w:rsidRPr="004542EF">
        <w:rPr>
          <w:rFonts w:ascii="Times New Roman" w:hAnsi="Times New Roman" w:cs="Times New Roman"/>
        </w:rPr>
        <w:t>r</w:t>
      </w:r>
      <w:r>
        <w:rPr>
          <w:rFonts w:ascii="Times New Roman" w:hAnsi="Times New Roman" w:cs="Times New Roman"/>
        </w:rPr>
        <w:t>a</w:t>
      </w:r>
      <w:r w:rsidR="001330A1" w:rsidRPr="004542EF">
        <w:rPr>
          <w:rFonts w:ascii="Times New Roman" w:hAnsi="Times New Roman" w:cs="Times New Roman"/>
        </w:rPr>
        <w:t xml:space="preserve">wal, Prashant. “Why Narendra Modi will deliver his UN speech in Hindi,” </w:t>
      </w:r>
      <w:r w:rsidR="001330A1" w:rsidRPr="004542EF">
        <w:rPr>
          <w:rFonts w:ascii="Times New Roman" w:hAnsi="Times New Roman" w:cs="Times New Roman"/>
          <w:i/>
        </w:rPr>
        <w:t xml:space="preserve">Quartz </w:t>
      </w:r>
      <w:r w:rsidR="001330A1" w:rsidRPr="004542EF">
        <w:rPr>
          <w:rFonts w:ascii="Times New Roman" w:hAnsi="Times New Roman" w:cs="Times New Roman"/>
        </w:rPr>
        <w:t>India, Sept</w:t>
      </w:r>
      <w:r w:rsidR="008656E4">
        <w:rPr>
          <w:rFonts w:ascii="Times New Roman" w:hAnsi="Times New Roman" w:cs="Times New Roman"/>
        </w:rPr>
        <w:t xml:space="preserve">ember 27, 2014, </w:t>
      </w:r>
      <w:r w:rsidR="001330A1" w:rsidRPr="004542EF">
        <w:rPr>
          <w:rFonts w:ascii="Times New Roman" w:hAnsi="Times New Roman" w:cs="Times New Roman"/>
        </w:rPr>
        <w:t>http://qz.com/272169/why-narendra-modi-will-d</w:t>
      </w:r>
      <w:r w:rsidR="008656E4">
        <w:rPr>
          <w:rFonts w:ascii="Times New Roman" w:hAnsi="Times New Roman" w:cs="Times New Roman"/>
        </w:rPr>
        <w:t xml:space="preserve">eliver-his-un-speech-in-hindi. Accessed </w:t>
      </w:r>
      <w:r w:rsidR="00177FAC">
        <w:rPr>
          <w:rFonts w:ascii="Times New Roman" w:hAnsi="Times New Roman" w:cs="Times New Roman"/>
        </w:rPr>
        <w:t xml:space="preserve">18 April </w:t>
      </w:r>
      <w:r w:rsidR="00E70C7E">
        <w:rPr>
          <w:rFonts w:ascii="Times New Roman" w:hAnsi="Times New Roman" w:cs="Times New Roman"/>
        </w:rPr>
        <w:t>2018.</w:t>
      </w:r>
    </w:p>
    <w:p w14:paraId="6C66FB48" w14:textId="77777777" w:rsidR="00CE590E" w:rsidRDefault="00CE590E" w:rsidP="009359C8">
      <w:pPr>
        <w:widowControl w:val="0"/>
        <w:autoSpaceDE w:val="0"/>
        <w:autoSpaceDN w:val="0"/>
        <w:adjustRightInd w:val="0"/>
        <w:ind w:left="720" w:hanging="720"/>
        <w:rPr>
          <w:rFonts w:ascii="Times New Roman" w:eastAsia="Times New Roman" w:hAnsi="Times New Roman" w:cs="Times New Roman"/>
          <w:highlight w:val="white"/>
        </w:rPr>
      </w:pPr>
    </w:p>
    <w:p w14:paraId="2AA3CE68" w14:textId="67560ACF" w:rsidR="009359C8" w:rsidRDefault="009359C8" w:rsidP="009359C8">
      <w:pPr>
        <w:widowControl w:val="0"/>
        <w:autoSpaceDE w:val="0"/>
        <w:autoSpaceDN w:val="0"/>
        <w:adjustRightInd w:val="0"/>
        <w:ind w:left="720" w:hanging="720"/>
        <w:rPr>
          <w:rFonts w:ascii="Times New Roman" w:eastAsia="Times New Roman" w:hAnsi="Times New Roman" w:cs="Times New Roman"/>
          <w:highlight w:val="white"/>
        </w:rPr>
      </w:pPr>
      <w:r w:rsidRPr="009359C8">
        <w:rPr>
          <w:rFonts w:ascii="Times New Roman" w:eastAsia="Times New Roman" w:hAnsi="Times New Roman" w:cs="Times New Roman"/>
          <w:highlight w:val="white"/>
        </w:rPr>
        <w:t xml:space="preserve">Aneesh, A. </w:t>
      </w:r>
      <w:r w:rsidRPr="009359C8">
        <w:rPr>
          <w:rFonts w:ascii="Times New Roman" w:eastAsia="Times New Roman" w:hAnsi="Times New Roman" w:cs="Times New Roman"/>
          <w:i/>
          <w:iCs/>
          <w:highlight w:val="white"/>
        </w:rPr>
        <w:t xml:space="preserve">Virtual Migration: The Programming of Globalization. </w:t>
      </w:r>
      <w:r w:rsidRPr="009359C8">
        <w:rPr>
          <w:rFonts w:ascii="Times New Roman" w:eastAsia="Times New Roman" w:hAnsi="Times New Roman" w:cs="Times New Roman"/>
          <w:highlight w:val="white"/>
        </w:rPr>
        <w:t>Duke University Press, 2006.</w:t>
      </w:r>
    </w:p>
    <w:p w14:paraId="45C2F8FC" w14:textId="77777777" w:rsidR="00CE590E" w:rsidRPr="009359C8" w:rsidRDefault="00CE590E" w:rsidP="009359C8">
      <w:pPr>
        <w:widowControl w:val="0"/>
        <w:autoSpaceDE w:val="0"/>
        <w:autoSpaceDN w:val="0"/>
        <w:adjustRightInd w:val="0"/>
        <w:ind w:left="720" w:hanging="720"/>
        <w:rPr>
          <w:rFonts w:ascii="Times New Roman" w:eastAsia="Times New Roman" w:hAnsi="Times New Roman" w:cs="Times New Roman"/>
          <w:highlight w:val="white"/>
        </w:rPr>
      </w:pPr>
    </w:p>
    <w:p w14:paraId="32F2E0B8" w14:textId="6AE98874" w:rsidR="009359C8" w:rsidRDefault="009359C8" w:rsidP="009359C8">
      <w:pPr>
        <w:widowControl w:val="0"/>
        <w:autoSpaceDE w:val="0"/>
        <w:autoSpaceDN w:val="0"/>
        <w:adjustRightInd w:val="0"/>
        <w:ind w:left="720" w:hanging="720"/>
        <w:rPr>
          <w:rFonts w:ascii="Times New Roman" w:eastAsia="Cochin" w:hAnsi="Times New Roman" w:cs="Times New Roman"/>
          <w:szCs w:val="28"/>
        </w:rPr>
      </w:pPr>
      <w:r w:rsidRPr="009359C8">
        <w:rPr>
          <w:rFonts w:ascii="Times New Roman" w:hAnsi="Times New Roman" w:cs="Times New Roman"/>
        </w:rPr>
        <w:t xml:space="preserve">--. </w:t>
      </w:r>
      <w:r w:rsidRPr="009359C8">
        <w:rPr>
          <w:rFonts w:ascii="Times New Roman" w:hAnsi="Times New Roman" w:cs="Times New Roman"/>
          <w:i/>
        </w:rPr>
        <w:t xml:space="preserve">Neutral Accent: </w:t>
      </w:r>
      <w:r w:rsidRPr="009359C8">
        <w:rPr>
          <w:rFonts w:ascii="Times New Roman" w:eastAsia="Cochin" w:hAnsi="Times New Roman" w:cs="Times New Roman"/>
          <w:i/>
          <w:iCs/>
          <w:szCs w:val="28"/>
        </w:rPr>
        <w:t xml:space="preserve">How Language, Labor, and Life Become Global. </w:t>
      </w:r>
      <w:r w:rsidRPr="009359C8">
        <w:rPr>
          <w:rFonts w:ascii="Times New Roman" w:eastAsia="Cochin" w:hAnsi="Times New Roman" w:cs="Times New Roman"/>
          <w:szCs w:val="28"/>
        </w:rPr>
        <w:t>Duke University Press, 2015.</w:t>
      </w:r>
    </w:p>
    <w:p w14:paraId="63D6B0E3" w14:textId="77777777" w:rsidR="00CE590E" w:rsidRPr="009359C8" w:rsidRDefault="00CE590E" w:rsidP="009359C8">
      <w:pPr>
        <w:widowControl w:val="0"/>
        <w:autoSpaceDE w:val="0"/>
        <w:autoSpaceDN w:val="0"/>
        <w:adjustRightInd w:val="0"/>
        <w:ind w:left="720" w:hanging="720"/>
        <w:rPr>
          <w:rFonts w:ascii="Times New Roman" w:eastAsia="Cochin" w:hAnsi="Times New Roman" w:cs="Times New Roman"/>
          <w:szCs w:val="28"/>
        </w:rPr>
      </w:pPr>
    </w:p>
    <w:p w14:paraId="5138CE06" w14:textId="1C24C181" w:rsidR="004C459D" w:rsidRDefault="004C459D" w:rsidP="004C459D">
      <w:pPr>
        <w:ind w:left="720" w:hanging="720"/>
        <w:rPr>
          <w:rFonts w:ascii="Times New Roman" w:hAnsi="Times New Roman" w:cs="Times New Roman"/>
        </w:rPr>
      </w:pPr>
      <w:r w:rsidRPr="004923F1">
        <w:rPr>
          <w:rFonts w:ascii="Times New Roman" w:hAnsi="Times New Roman" w:cs="Times New Roman"/>
        </w:rPr>
        <w:lastRenderedPageBreak/>
        <w:t>Anjaria, Ulka and Jonathan Shapiro Anjaria</w:t>
      </w:r>
      <w:r>
        <w:rPr>
          <w:rFonts w:ascii="Times New Roman" w:hAnsi="Times New Roman" w:cs="Times New Roman"/>
        </w:rPr>
        <w:t>.</w:t>
      </w:r>
      <w:r w:rsidRPr="004923F1">
        <w:rPr>
          <w:rFonts w:ascii="Times New Roman" w:hAnsi="Times New Roman" w:cs="Times New Roman"/>
        </w:rPr>
        <w:t xml:space="preserve"> “The Fractured Spaces of Entrepreneurialism in Post-Liberalization India.” </w:t>
      </w:r>
      <w:r w:rsidRPr="004923F1">
        <w:rPr>
          <w:rFonts w:ascii="Times New Roman" w:hAnsi="Times New Roman" w:cs="Times New Roman"/>
          <w:i/>
        </w:rPr>
        <w:t>Enterprise Culture in Neoliberal India: Studies in Youth, Class, Work and Media</w:t>
      </w:r>
      <w:r w:rsidRPr="004923F1">
        <w:rPr>
          <w:rFonts w:ascii="Times New Roman" w:hAnsi="Times New Roman" w:cs="Times New Roman"/>
        </w:rPr>
        <w:t>, ed. Nandini Gooptu.</w:t>
      </w:r>
      <w:r>
        <w:rPr>
          <w:rFonts w:ascii="Times New Roman" w:hAnsi="Times New Roman" w:cs="Times New Roman"/>
        </w:rPr>
        <w:t xml:space="preserve"> Routledge, 2013.</w:t>
      </w:r>
    </w:p>
    <w:p w14:paraId="3E4CF066" w14:textId="77777777" w:rsidR="00CE590E" w:rsidRPr="004923F1" w:rsidRDefault="00CE590E" w:rsidP="004C459D">
      <w:pPr>
        <w:ind w:left="720" w:hanging="720"/>
        <w:rPr>
          <w:rFonts w:ascii="Times New Roman" w:hAnsi="Times New Roman" w:cs="Times New Roman"/>
        </w:rPr>
      </w:pPr>
    </w:p>
    <w:p w14:paraId="30AA2AAF" w14:textId="7754C8D3" w:rsidR="001330A1" w:rsidRDefault="001330A1" w:rsidP="001330A1">
      <w:pPr>
        <w:widowControl w:val="0"/>
        <w:autoSpaceDE w:val="0"/>
        <w:autoSpaceDN w:val="0"/>
        <w:adjustRightInd w:val="0"/>
        <w:ind w:left="720" w:hanging="720"/>
        <w:rPr>
          <w:rFonts w:ascii="Times New Roman" w:hAnsi="Times New Roman" w:cs="Times New Roman"/>
        </w:rPr>
      </w:pPr>
      <w:r w:rsidRPr="004542EF">
        <w:rPr>
          <w:rFonts w:ascii="Times New Roman" w:eastAsia="Times New Roman" w:hAnsi="Times New Roman" w:cs="Times New Roman"/>
        </w:rPr>
        <w:t xml:space="preserve">Appiah, K. Anthony. </w:t>
      </w:r>
      <w:r w:rsidRPr="004542EF">
        <w:rPr>
          <w:rFonts w:ascii="Times New Roman" w:hAnsi="Times New Roman" w:cs="Times New Roman"/>
          <w:i/>
        </w:rPr>
        <w:t xml:space="preserve">In My Father’s House: Africa in the Philosophy of Culture. </w:t>
      </w:r>
      <w:r w:rsidRPr="004542EF">
        <w:rPr>
          <w:rFonts w:ascii="Times New Roman" w:hAnsi="Times New Roman" w:cs="Times New Roman"/>
        </w:rPr>
        <w:t>Oxford University Press, 1992.</w:t>
      </w:r>
    </w:p>
    <w:p w14:paraId="28AF3D2B" w14:textId="77777777" w:rsidR="00CE590E" w:rsidRPr="004542EF" w:rsidRDefault="00CE590E" w:rsidP="001330A1">
      <w:pPr>
        <w:widowControl w:val="0"/>
        <w:autoSpaceDE w:val="0"/>
        <w:autoSpaceDN w:val="0"/>
        <w:adjustRightInd w:val="0"/>
        <w:ind w:left="720" w:hanging="720"/>
        <w:rPr>
          <w:rFonts w:ascii="Times New Roman" w:eastAsia="Times New Roman" w:hAnsi="Times New Roman" w:cs="Times New Roman"/>
          <w:color w:val="222222"/>
          <w:szCs w:val="20"/>
          <w:highlight w:val="white"/>
        </w:rPr>
      </w:pPr>
    </w:p>
    <w:p w14:paraId="0B345A10" w14:textId="77777777" w:rsidR="001330A1" w:rsidRDefault="001330A1" w:rsidP="001330A1">
      <w:pPr>
        <w:widowControl w:val="0"/>
        <w:autoSpaceDE w:val="0"/>
        <w:autoSpaceDN w:val="0"/>
        <w:adjustRightInd w:val="0"/>
        <w:ind w:left="720" w:hanging="720"/>
        <w:rPr>
          <w:rFonts w:ascii="Times New Roman" w:eastAsia="Times New Roman" w:hAnsi="Times New Roman" w:cs="Times New Roman"/>
        </w:rPr>
      </w:pPr>
      <w:r w:rsidRPr="004542EF">
        <w:rPr>
          <w:rFonts w:ascii="Times New Roman" w:eastAsia="Times New Roman" w:hAnsi="Times New Roman" w:cs="Times New Roman"/>
          <w:highlight w:val="white"/>
        </w:rPr>
        <w:t>Axel, Brian Keith.</w:t>
      </w:r>
      <w:r w:rsidRPr="004542EF">
        <w:rPr>
          <w:rFonts w:ascii="Times New Roman" w:eastAsia="Times New Roman" w:hAnsi="Times New Roman" w:cs="Times New Roman"/>
        </w:rPr>
        <w:t xml:space="preserve"> “The diasporic imaginary.” </w:t>
      </w:r>
      <w:r w:rsidRPr="004542EF">
        <w:rPr>
          <w:rFonts w:ascii="Times New Roman" w:eastAsia="Times New Roman" w:hAnsi="Times New Roman" w:cs="Times New Roman"/>
          <w:i/>
          <w:iCs/>
        </w:rPr>
        <w:t>Public Culture</w:t>
      </w:r>
      <w:r w:rsidRPr="004542EF">
        <w:rPr>
          <w:rFonts w:ascii="Times New Roman" w:eastAsia="Times New Roman" w:hAnsi="Times New Roman" w:cs="Times New Roman"/>
        </w:rPr>
        <w:t> 14.2, 2002.</w:t>
      </w:r>
    </w:p>
    <w:p w14:paraId="65CA525E" w14:textId="77777777" w:rsidR="00CE590E" w:rsidRPr="004542EF" w:rsidRDefault="00CE590E" w:rsidP="001330A1">
      <w:pPr>
        <w:widowControl w:val="0"/>
        <w:autoSpaceDE w:val="0"/>
        <w:autoSpaceDN w:val="0"/>
        <w:adjustRightInd w:val="0"/>
        <w:ind w:left="720" w:hanging="720"/>
        <w:rPr>
          <w:rFonts w:ascii="Times New Roman" w:eastAsia="Times New Roman" w:hAnsi="Times New Roman" w:cs="Times New Roman"/>
        </w:rPr>
      </w:pPr>
    </w:p>
    <w:p w14:paraId="726FCD29" w14:textId="0AA94549" w:rsidR="001330A1" w:rsidRDefault="001330A1" w:rsidP="001330A1">
      <w:pPr>
        <w:pStyle w:val="FootnoteText"/>
        <w:spacing w:before="2" w:after="2"/>
        <w:ind w:left="720" w:hanging="720"/>
        <w:rPr>
          <w:rFonts w:ascii="Times New Roman" w:hAnsi="Times New Roman" w:cs="Times New Roman"/>
        </w:rPr>
      </w:pPr>
      <w:r w:rsidRPr="004542EF">
        <w:rPr>
          <w:rFonts w:ascii="Times New Roman" w:hAnsi="Times New Roman" w:cs="Times New Roman"/>
        </w:rPr>
        <w:t xml:space="preserve">Basi, J.K. Tina. </w:t>
      </w:r>
      <w:r w:rsidRPr="004542EF">
        <w:rPr>
          <w:rFonts w:ascii="Times New Roman" w:hAnsi="Times New Roman" w:cs="Times New Roman"/>
          <w:i/>
        </w:rPr>
        <w:t>Women, Identity and India’s Call Centre Industry</w:t>
      </w:r>
      <w:r w:rsidRPr="004542EF">
        <w:rPr>
          <w:rFonts w:ascii="Times New Roman" w:hAnsi="Times New Roman" w:cs="Times New Roman"/>
        </w:rPr>
        <w:t>. Routledge, 2009.</w:t>
      </w:r>
    </w:p>
    <w:p w14:paraId="1DC6BF62" w14:textId="77777777" w:rsidR="00CE590E" w:rsidRPr="004542EF" w:rsidRDefault="00CE590E" w:rsidP="001330A1">
      <w:pPr>
        <w:pStyle w:val="FootnoteText"/>
        <w:spacing w:before="2" w:after="2"/>
        <w:ind w:left="720" w:hanging="720"/>
        <w:rPr>
          <w:rFonts w:ascii="Times New Roman" w:hAnsi="Times New Roman" w:cs="Times New Roman"/>
        </w:rPr>
      </w:pPr>
    </w:p>
    <w:p w14:paraId="461E8452" w14:textId="1AD3B419" w:rsidR="001330A1" w:rsidRDefault="001330A1" w:rsidP="001330A1">
      <w:pPr>
        <w:widowControl w:val="0"/>
        <w:autoSpaceDE w:val="0"/>
        <w:autoSpaceDN w:val="0"/>
        <w:adjustRightInd w:val="0"/>
        <w:ind w:left="720" w:hanging="720"/>
        <w:rPr>
          <w:rFonts w:ascii="Times New Roman" w:eastAsia="Times New Roman" w:hAnsi="Times New Roman" w:cs="Times New Roman"/>
          <w:color w:val="000000" w:themeColor="text1"/>
          <w:highlight w:val="white"/>
        </w:rPr>
      </w:pPr>
      <w:r w:rsidRPr="00153EEF">
        <w:rPr>
          <w:rFonts w:ascii="Times New Roman" w:eastAsia="Times New Roman" w:hAnsi="Times New Roman" w:cs="Times New Roman"/>
          <w:color w:val="000000" w:themeColor="text1"/>
          <w:highlight w:val="white"/>
        </w:rPr>
        <w:t xml:space="preserve">Bhabha, Homi. </w:t>
      </w:r>
      <w:r w:rsidRPr="00153EEF">
        <w:rPr>
          <w:rFonts w:ascii="Times New Roman" w:eastAsia="Times New Roman" w:hAnsi="Times New Roman" w:cs="Times New Roman"/>
          <w:i/>
          <w:iCs/>
          <w:color w:val="000000" w:themeColor="text1"/>
          <w:highlight w:val="white"/>
        </w:rPr>
        <w:t xml:space="preserve">The Location of Culture. </w:t>
      </w:r>
      <w:r w:rsidRPr="00153EEF">
        <w:rPr>
          <w:rFonts w:ascii="Times New Roman" w:eastAsia="Times New Roman" w:hAnsi="Times New Roman" w:cs="Times New Roman"/>
          <w:color w:val="000000" w:themeColor="text1"/>
          <w:highlight w:val="white"/>
        </w:rPr>
        <w:t>Routledge, 1990.</w:t>
      </w:r>
    </w:p>
    <w:p w14:paraId="6CA8E745" w14:textId="77777777" w:rsidR="00CE590E" w:rsidRPr="00153EEF" w:rsidRDefault="00CE590E" w:rsidP="001330A1">
      <w:pPr>
        <w:widowControl w:val="0"/>
        <w:autoSpaceDE w:val="0"/>
        <w:autoSpaceDN w:val="0"/>
        <w:adjustRightInd w:val="0"/>
        <w:ind w:left="720" w:hanging="720"/>
        <w:rPr>
          <w:rFonts w:ascii="Times New Roman" w:eastAsia="Times New Roman" w:hAnsi="Times New Roman" w:cs="Times New Roman"/>
          <w:color w:val="000000" w:themeColor="text1"/>
          <w:highlight w:val="white"/>
        </w:rPr>
      </w:pPr>
    </w:p>
    <w:p w14:paraId="536203CF" w14:textId="46B0EDDC" w:rsidR="006A6A30" w:rsidRDefault="006A6A30" w:rsidP="006A6A30">
      <w:pPr>
        <w:widowControl w:val="0"/>
        <w:autoSpaceDE w:val="0"/>
        <w:autoSpaceDN w:val="0"/>
        <w:adjustRightInd w:val="0"/>
        <w:ind w:left="720" w:hanging="720"/>
        <w:rPr>
          <w:rFonts w:ascii="Times New Roman" w:eastAsia="Times New Roman" w:hAnsi="Times New Roman" w:cs="Times New Roman"/>
          <w:color w:val="000000" w:themeColor="text1"/>
          <w:szCs w:val="20"/>
          <w:highlight w:val="white"/>
        </w:rPr>
      </w:pPr>
      <w:r w:rsidRPr="00153EEF">
        <w:rPr>
          <w:rFonts w:ascii="Times New Roman" w:eastAsia="Times New Roman" w:hAnsi="Times New Roman" w:cs="Times New Roman"/>
          <w:color w:val="000000" w:themeColor="text1"/>
          <w:szCs w:val="20"/>
          <w:highlight w:val="white"/>
        </w:rPr>
        <w:t xml:space="preserve">Bhagat, Chetan. </w:t>
      </w:r>
      <w:r w:rsidRPr="00153EEF">
        <w:rPr>
          <w:rFonts w:ascii="Times New Roman" w:eastAsia="Times New Roman" w:hAnsi="Times New Roman" w:cs="Times New Roman"/>
          <w:i/>
          <w:color w:val="000000" w:themeColor="text1"/>
          <w:szCs w:val="20"/>
          <w:highlight w:val="white"/>
        </w:rPr>
        <w:t xml:space="preserve">One Night @ the Call Center. </w:t>
      </w:r>
      <w:r w:rsidR="00B535C2" w:rsidRPr="00153EEF">
        <w:rPr>
          <w:rFonts w:ascii="Times New Roman" w:eastAsia="Times New Roman" w:hAnsi="Times New Roman" w:cs="Times New Roman"/>
          <w:color w:val="000000" w:themeColor="text1"/>
          <w:szCs w:val="20"/>
          <w:highlight w:val="white"/>
        </w:rPr>
        <w:t>Rupa Paperbacks, 2005.</w:t>
      </w:r>
    </w:p>
    <w:p w14:paraId="26BD25A6" w14:textId="77777777" w:rsidR="00CE590E" w:rsidRPr="00153EEF" w:rsidRDefault="00CE590E" w:rsidP="006A6A30">
      <w:pPr>
        <w:widowControl w:val="0"/>
        <w:autoSpaceDE w:val="0"/>
        <w:autoSpaceDN w:val="0"/>
        <w:adjustRightInd w:val="0"/>
        <w:ind w:left="720" w:hanging="720"/>
        <w:rPr>
          <w:rFonts w:ascii="Times New Roman" w:eastAsia="Times New Roman" w:hAnsi="Times New Roman" w:cs="Times New Roman"/>
          <w:color w:val="000000" w:themeColor="text1"/>
          <w:szCs w:val="20"/>
          <w:highlight w:val="white"/>
        </w:rPr>
      </w:pPr>
    </w:p>
    <w:p w14:paraId="67782CC9" w14:textId="0CA1F567" w:rsidR="003F2479" w:rsidRDefault="003F2479" w:rsidP="006A6A30">
      <w:pPr>
        <w:widowControl w:val="0"/>
        <w:autoSpaceDE w:val="0"/>
        <w:autoSpaceDN w:val="0"/>
        <w:adjustRightInd w:val="0"/>
        <w:ind w:left="720" w:hanging="720"/>
        <w:rPr>
          <w:rFonts w:ascii="Times New Roman" w:eastAsia="Times New Roman" w:hAnsi="Times New Roman" w:cs="Times New Roman"/>
          <w:color w:val="000000" w:themeColor="text1"/>
          <w:szCs w:val="20"/>
          <w:highlight w:val="white"/>
        </w:rPr>
      </w:pPr>
      <w:r w:rsidRPr="00153EEF">
        <w:rPr>
          <w:rFonts w:ascii="Times New Roman" w:eastAsia="Times New Roman" w:hAnsi="Times New Roman" w:cs="Times New Roman"/>
          <w:color w:val="000000" w:themeColor="text1"/>
          <w:szCs w:val="20"/>
          <w:highlight w:val="white"/>
        </w:rPr>
        <w:t xml:space="preserve">--. </w:t>
      </w:r>
      <w:r w:rsidRPr="00153EEF">
        <w:rPr>
          <w:rFonts w:ascii="Times New Roman" w:eastAsia="Times New Roman" w:hAnsi="Times New Roman" w:cs="Times New Roman"/>
          <w:i/>
          <w:color w:val="000000" w:themeColor="text1"/>
          <w:szCs w:val="20"/>
          <w:highlight w:val="white"/>
        </w:rPr>
        <w:t>What Young India Wants</w:t>
      </w:r>
      <w:r w:rsidR="00153EEF" w:rsidRPr="00153EEF">
        <w:rPr>
          <w:rFonts w:ascii="Times New Roman" w:eastAsia="Times New Roman" w:hAnsi="Times New Roman" w:cs="Times New Roman"/>
          <w:i/>
          <w:color w:val="000000" w:themeColor="text1"/>
          <w:szCs w:val="20"/>
          <w:highlight w:val="white"/>
        </w:rPr>
        <w:t xml:space="preserve">: Selected Non-Fiction. </w:t>
      </w:r>
      <w:r w:rsidR="00153EEF" w:rsidRPr="00153EEF">
        <w:rPr>
          <w:rFonts w:ascii="Times New Roman" w:eastAsia="Times New Roman" w:hAnsi="Times New Roman" w:cs="Times New Roman"/>
          <w:color w:val="000000" w:themeColor="text1"/>
          <w:szCs w:val="20"/>
          <w:highlight w:val="white"/>
        </w:rPr>
        <w:t>Rupa Publications, 2014.</w:t>
      </w:r>
    </w:p>
    <w:p w14:paraId="415A1437" w14:textId="77777777" w:rsidR="00CE590E" w:rsidRPr="00153EEF" w:rsidRDefault="00CE590E" w:rsidP="006A6A30">
      <w:pPr>
        <w:widowControl w:val="0"/>
        <w:autoSpaceDE w:val="0"/>
        <w:autoSpaceDN w:val="0"/>
        <w:adjustRightInd w:val="0"/>
        <w:ind w:left="720" w:hanging="720"/>
        <w:rPr>
          <w:rFonts w:ascii="Times New Roman" w:eastAsia="Times New Roman" w:hAnsi="Times New Roman" w:cs="Times New Roman"/>
          <w:color w:val="000000" w:themeColor="text1"/>
          <w:szCs w:val="20"/>
          <w:highlight w:val="white"/>
        </w:rPr>
      </w:pPr>
    </w:p>
    <w:p w14:paraId="41A2B8FC" w14:textId="3C503A26" w:rsidR="001330A1" w:rsidRDefault="001330A1" w:rsidP="001330A1">
      <w:pPr>
        <w:pStyle w:val="FootnoteText"/>
        <w:spacing w:before="2" w:after="2"/>
        <w:ind w:left="720" w:hanging="720"/>
        <w:rPr>
          <w:rFonts w:ascii="Times New Roman" w:hAnsi="Times New Roman" w:cs="Times New Roman"/>
        </w:rPr>
      </w:pPr>
      <w:r w:rsidRPr="00153EEF">
        <w:rPr>
          <w:rFonts w:ascii="Times New Roman" w:hAnsi="Times New Roman" w:cs="Times New Roman"/>
          <w:color w:val="000000" w:themeColor="text1"/>
        </w:rPr>
        <w:t>Casanova, Pascale</w:t>
      </w:r>
      <w:r w:rsidRPr="004542EF">
        <w:rPr>
          <w:rFonts w:ascii="Times New Roman" w:hAnsi="Times New Roman" w:cs="Times New Roman"/>
          <w:i/>
        </w:rPr>
        <w:t>. The World Republic of Letters</w:t>
      </w:r>
      <w:r w:rsidRPr="004542EF">
        <w:rPr>
          <w:rFonts w:ascii="Times New Roman" w:hAnsi="Times New Roman" w:cs="Times New Roman"/>
        </w:rPr>
        <w:t>, trans. M.B. DeBevoise. Harvard University Press, 2004.</w:t>
      </w:r>
    </w:p>
    <w:p w14:paraId="37C663B0" w14:textId="77777777" w:rsidR="00CE590E" w:rsidRPr="004542EF" w:rsidRDefault="00CE590E" w:rsidP="001330A1">
      <w:pPr>
        <w:pStyle w:val="FootnoteText"/>
        <w:spacing w:before="2" w:after="2"/>
        <w:ind w:left="720" w:hanging="720"/>
        <w:rPr>
          <w:rFonts w:ascii="Times New Roman" w:hAnsi="Times New Roman" w:cs="Times New Roman"/>
        </w:rPr>
      </w:pPr>
    </w:p>
    <w:p w14:paraId="1A9F7E3B" w14:textId="6CD39373" w:rsidR="001330A1" w:rsidRDefault="001330A1" w:rsidP="001330A1">
      <w:pPr>
        <w:widowControl w:val="0"/>
        <w:autoSpaceDE w:val="0"/>
        <w:autoSpaceDN w:val="0"/>
        <w:adjustRightInd w:val="0"/>
        <w:ind w:left="720" w:hanging="720"/>
        <w:rPr>
          <w:rFonts w:ascii="Times New Roman" w:eastAsia="Times New Roman" w:hAnsi="Times New Roman" w:cs="Times New Roman"/>
          <w:szCs w:val="20"/>
          <w:highlight w:val="white"/>
        </w:rPr>
      </w:pPr>
      <w:r w:rsidRPr="004542EF">
        <w:rPr>
          <w:rFonts w:ascii="Times New Roman" w:eastAsia="Times New Roman" w:hAnsi="Times New Roman" w:cs="Times New Roman"/>
          <w:szCs w:val="20"/>
          <w:highlight w:val="white"/>
        </w:rPr>
        <w:t xml:space="preserve">Chakrabarty, Dipesh. </w:t>
      </w:r>
      <w:r w:rsidRPr="004542EF">
        <w:rPr>
          <w:rFonts w:ascii="Times New Roman" w:eastAsia="Times New Roman" w:hAnsi="Times New Roman" w:cs="Times New Roman"/>
          <w:i/>
          <w:iCs/>
          <w:szCs w:val="20"/>
          <w:highlight w:val="white"/>
        </w:rPr>
        <w:t xml:space="preserve">Provincializing Europe: Postcolonial Thought and Historical Difference. </w:t>
      </w:r>
      <w:r w:rsidRPr="004542EF">
        <w:rPr>
          <w:rFonts w:ascii="Times New Roman" w:eastAsia="Times New Roman" w:hAnsi="Times New Roman" w:cs="Times New Roman"/>
          <w:szCs w:val="20"/>
          <w:highlight w:val="white"/>
        </w:rPr>
        <w:t>Princeton University Press, 2000.</w:t>
      </w:r>
    </w:p>
    <w:p w14:paraId="50EB2B62" w14:textId="77777777" w:rsidR="00CE590E" w:rsidRPr="004542EF" w:rsidRDefault="00CE590E" w:rsidP="001330A1">
      <w:pPr>
        <w:widowControl w:val="0"/>
        <w:autoSpaceDE w:val="0"/>
        <w:autoSpaceDN w:val="0"/>
        <w:adjustRightInd w:val="0"/>
        <w:ind w:left="720" w:hanging="720"/>
        <w:rPr>
          <w:rFonts w:ascii="Times New Roman" w:eastAsia="Times New Roman" w:hAnsi="Times New Roman" w:cs="Times New Roman"/>
          <w:szCs w:val="20"/>
          <w:highlight w:val="white"/>
        </w:rPr>
      </w:pPr>
    </w:p>
    <w:p w14:paraId="73BA5960" w14:textId="0BCCA635" w:rsidR="001330A1" w:rsidRDefault="001330A1" w:rsidP="001330A1">
      <w:pPr>
        <w:pStyle w:val="FootnoteText"/>
        <w:spacing w:before="2" w:after="2"/>
        <w:ind w:left="720" w:hanging="720"/>
        <w:rPr>
          <w:rFonts w:ascii="Times New Roman" w:eastAsia="Times New Roman" w:hAnsi="Times New Roman" w:cs="Times New Roman"/>
        </w:rPr>
      </w:pPr>
      <w:r w:rsidRPr="004542EF">
        <w:rPr>
          <w:rFonts w:ascii="Times New Roman" w:eastAsia="Times New Roman" w:hAnsi="Times New Roman" w:cs="Times New Roman"/>
        </w:rPr>
        <w:t xml:space="preserve">Chakravorty, Mrinalini. </w:t>
      </w:r>
      <w:r w:rsidRPr="004542EF">
        <w:rPr>
          <w:rFonts w:ascii="Times New Roman" w:eastAsia="Times New Roman" w:hAnsi="Times New Roman" w:cs="Times New Roman"/>
          <w:i/>
        </w:rPr>
        <w:t xml:space="preserve">In Stereotype: South Asia in the Global Literary Imagination. </w:t>
      </w:r>
      <w:r w:rsidRPr="004542EF">
        <w:rPr>
          <w:rFonts w:ascii="Times New Roman" w:eastAsia="Times New Roman" w:hAnsi="Times New Roman" w:cs="Times New Roman"/>
        </w:rPr>
        <w:t>Columbia University Press, 2014.</w:t>
      </w:r>
    </w:p>
    <w:p w14:paraId="68EC1D46" w14:textId="77777777" w:rsidR="00CE590E" w:rsidRPr="004542EF" w:rsidRDefault="00CE590E" w:rsidP="001330A1">
      <w:pPr>
        <w:pStyle w:val="FootnoteText"/>
        <w:spacing w:before="2" w:after="2"/>
        <w:ind w:left="720" w:hanging="720"/>
        <w:rPr>
          <w:rFonts w:ascii="Times New Roman" w:hAnsi="Times New Roman" w:cs="Times New Roman"/>
        </w:rPr>
      </w:pPr>
    </w:p>
    <w:p w14:paraId="4F039DB4" w14:textId="77777777" w:rsidR="001330A1" w:rsidRDefault="001330A1" w:rsidP="001330A1">
      <w:pPr>
        <w:ind w:left="720" w:hanging="720"/>
        <w:rPr>
          <w:rFonts w:ascii="Times New Roman" w:hAnsi="Times New Roman" w:cs="Times New Roman"/>
        </w:rPr>
      </w:pPr>
      <w:r w:rsidRPr="004542EF">
        <w:rPr>
          <w:rFonts w:ascii="Times New Roman" w:hAnsi="Times New Roman" w:cs="Times New Roman"/>
        </w:rPr>
        <w:t>Chand, Vineeta. “[v] at is going on? Local and global ideologies about Indian English.” </w:t>
      </w:r>
      <w:r w:rsidRPr="004542EF">
        <w:rPr>
          <w:rFonts w:ascii="Times New Roman" w:hAnsi="Times New Roman" w:cs="Times New Roman"/>
          <w:i/>
        </w:rPr>
        <w:t>Language in Society </w:t>
      </w:r>
      <w:r w:rsidRPr="004542EF">
        <w:rPr>
          <w:rFonts w:ascii="Times New Roman" w:hAnsi="Times New Roman" w:cs="Times New Roman"/>
        </w:rPr>
        <w:t xml:space="preserve">38.4, 393-419, 2009. </w:t>
      </w:r>
    </w:p>
    <w:p w14:paraId="452BFBFE" w14:textId="77777777" w:rsidR="00CE590E" w:rsidRPr="004542EF" w:rsidRDefault="00CE590E" w:rsidP="001330A1">
      <w:pPr>
        <w:ind w:left="720" w:hanging="720"/>
        <w:rPr>
          <w:rFonts w:ascii="Times New Roman" w:hAnsi="Times New Roman" w:cs="Times New Roman"/>
          <w:szCs w:val="20"/>
        </w:rPr>
      </w:pPr>
    </w:p>
    <w:p w14:paraId="3B8BEAFC" w14:textId="77777777" w:rsidR="00214599" w:rsidRDefault="00214599" w:rsidP="00214599">
      <w:pPr>
        <w:widowControl w:val="0"/>
        <w:autoSpaceDE w:val="0"/>
        <w:autoSpaceDN w:val="0"/>
        <w:adjustRightInd w:val="0"/>
        <w:ind w:left="720" w:hanging="720"/>
        <w:rPr>
          <w:rFonts w:ascii="Times New Roman" w:hAnsi="Times New Roman" w:cs="Times New Roman"/>
        </w:rPr>
      </w:pPr>
      <w:r w:rsidRPr="00214599">
        <w:rPr>
          <w:rFonts w:ascii="Times New Roman" w:hAnsi="Times New Roman" w:cs="Times New Roman"/>
        </w:rPr>
        <w:t xml:space="preserve">Chandra, Vikram. “The Cult of Authenticity.” </w:t>
      </w:r>
      <w:r w:rsidRPr="00214599">
        <w:rPr>
          <w:rFonts w:ascii="Times New Roman" w:hAnsi="Times New Roman" w:cs="Times New Roman"/>
          <w:i/>
        </w:rPr>
        <w:t xml:space="preserve">Boston Review </w:t>
      </w:r>
      <w:r w:rsidRPr="00214599">
        <w:rPr>
          <w:rFonts w:ascii="Times New Roman" w:hAnsi="Times New Roman" w:cs="Times New Roman"/>
        </w:rPr>
        <w:t>25</w:t>
      </w:r>
      <w:r w:rsidRPr="00214599">
        <w:rPr>
          <w:rFonts w:ascii="Times New Roman" w:hAnsi="Times New Roman" w:cs="Times New Roman"/>
          <w:i/>
        </w:rPr>
        <w:t xml:space="preserve">, </w:t>
      </w:r>
      <w:r w:rsidRPr="00214599">
        <w:rPr>
          <w:rFonts w:ascii="Times New Roman" w:hAnsi="Times New Roman" w:cs="Times New Roman"/>
        </w:rPr>
        <w:t>2000.</w:t>
      </w:r>
    </w:p>
    <w:p w14:paraId="436F18E3" w14:textId="77777777" w:rsidR="00CE590E" w:rsidRPr="00214599" w:rsidRDefault="00CE590E" w:rsidP="00214599">
      <w:pPr>
        <w:widowControl w:val="0"/>
        <w:autoSpaceDE w:val="0"/>
        <w:autoSpaceDN w:val="0"/>
        <w:adjustRightInd w:val="0"/>
        <w:ind w:left="720" w:hanging="720"/>
        <w:rPr>
          <w:rFonts w:ascii="Times New Roman" w:eastAsia="Cochin" w:hAnsi="Times New Roman" w:cs="Times New Roman"/>
          <w:szCs w:val="28"/>
        </w:rPr>
      </w:pPr>
    </w:p>
    <w:p w14:paraId="58C5D689" w14:textId="4510E372" w:rsidR="001330A1" w:rsidRDefault="001330A1" w:rsidP="00214599">
      <w:pPr>
        <w:widowControl w:val="0"/>
        <w:autoSpaceDE w:val="0"/>
        <w:autoSpaceDN w:val="0"/>
        <w:adjustRightInd w:val="0"/>
        <w:ind w:left="720" w:hanging="720"/>
        <w:rPr>
          <w:rFonts w:ascii="Times New Roman" w:eastAsia="Times New Roman" w:hAnsi="Times New Roman" w:cs="Times New Roman"/>
          <w:highlight w:val="white"/>
        </w:rPr>
      </w:pPr>
      <w:r w:rsidRPr="00214599">
        <w:rPr>
          <w:rFonts w:ascii="Times New Roman" w:eastAsia="Times New Roman" w:hAnsi="Times New Roman" w:cs="Times New Roman"/>
          <w:highlight w:val="white"/>
        </w:rPr>
        <w:t xml:space="preserve">Chow, Rey. </w:t>
      </w:r>
      <w:r w:rsidRPr="00214599">
        <w:rPr>
          <w:rFonts w:ascii="Times New Roman" w:eastAsia="Times New Roman" w:hAnsi="Times New Roman" w:cs="Times New Roman"/>
          <w:i/>
          <w:iCs/>
          <w:highlight w:val="white"/>
        </w:rPr>
        <w:t xml:space="preserve">The Protestant Ethnic and the Spirit of Capitalism. </w:t>
      </w:r>
      <w:r w:rsidRPr="00214599">
        <w:rPr>
          <w:rFonts w:ascii="Times New Roman" w:eastAsia="Times New Roman" w:hAnsi="Times New Roman" w:cs="Times New Roman"/>
          <w:highlight w:val="white"/>
        </w:rPr>
        <w:t>Columbia University</w:t>
      </w:r>
      <w:r w:rsidRPr="004542EF">
        <w:rPr>
          <w:rFonts w:ascii="Times New Roman" w:eastAsia="Times New Roman" w:hAnsi="Times New Roman" w:cs="Times New Roman"/>
          <w:highlight w:val="white"/>
        </w:rPr>
        <w:t xml:space="preserve"> Press, 2002.</w:t>
      </w:r>
    </w:p>
    <w:p w14:paraId="181A9F99" w14:textId="77777777" w:rsidR="00CE590E" w:rsidRPr="004542EF" w:rsidRDefault="00CE590E" w:rsidP="00214599">
      <w:pPr>
        <w:widowControl w:val="0"/>
        <w:autoSpaceDE w:val="0"/>
        <w:autoSpaceDN w:val="0"/>
        <w:adjustRightInd w:val="0"/>
        <w:ind w:left="720" w:hanging="720"/>
        <w:rPr>
          <w:rFonts w:ascii="Times New Roman" w:eastAsia="Times New Roman" w:hAnsi="Times New Roman" w:cs="Times New Roman"/>
          <w:i/>
          <w:iCs/>
          <w:highlight w:val="white"/>
        </w:rPr>
      </w:pPr>
    </w:p>
    <w:p w14:paraId="56E39682" w14:textId="33F25BFD" w:rsidR="001330A1" w:rsidRDefault="001330A1" w:rsidP="001330A1">
      <w:pPr>
        <w:widowControl w:val="0"/>
        <w:autoSpaceDE w:val="0"/>
        <w:autoSpaceDN w:val="0"/>
        <w:adjustRightInd w:val="0"/>
        <w:ind w:left="720" w:hanging="720"/>
        <w:rPr>
          <w:rFonts w:ascii="Times New Roman" w:hAnsi="Times New Roman" w:cs="Times New Roman"/>
        </w:rPr>
      </w:pPr>
      <w:r w:rsidRPr="004542EF">
        <w:rPr>
          <w:rFonts w:ascii="Times New Roman" w:eastAsia="Cochin" w:hAnsi="Times New Roman" w:cs="Times New Roman"/>
          <w:bCs/>
          <w:szCs w:val="28"/>
        </w:rPr>
        <w:t xml:space="preserve">--. </w:t>
      </w:r>
      <w:r w:rsidRPr="004542EF">
        <w:rPr>
          <w:rFonts w:ascii="Times New Roman" w:hAnsi="Times New Roman" w:cs="Times New Roman"/>
          <w:i/>
        </w:rPr>
        <w:t xml:space="preserve">Not Like a Native Speaker: On Languaging as a Postcolonial Experience. </w:t>
      </w:r>
      <w:r w:rsidRPr="004542EF">
        <w:rPr>
          <w:rFonts w:ascii="Times New Roman" w:hAnsi="Times New Roman" w:cs="Times New Roman"/>
        </w:rPr>
        <w:t xml:space="preserve">Columbia University Press, 2014. </w:t>
      </w:r>
    </w:p>
    <w:p w14:paraId="50696FF8" w14:textId="77777777" w:rsidR="00CE590E" w:rsidRPr="004542EF" w:rsidRDefault="00CE590E" w:rsidP="001330A1">
      <w:pPr>
        <w:widowControl w:val="0"/>
        <w:autoSpaceDE w:val="0"/>
        <w:autoSpaceDN w:val="0"/>
        <w:adjustRightInd w:val="0"/>
        <w:ind w:left="720" w:hanging="720"/>
        <w:rPr>
          <w:rFonts w:ascii="Times New Roman" w:hAnsi="Times New Roman" w:cs="Times New Roman"/>
        </w:rPr>
      </w:pPr>
    </w:p>
    <w:p w14:paraId="7411D157" w14:textId="772AB821" w:rsidR="001330A1" w:rsidRDefault="001330A1" w:rsidP="001330A1">
      <w:pPr>
        <w:rPr>
          <w:rFonts w:ascii="Times New Roman" w:eastAsia="Times New Roman" w:hAnsi="Times New Roman" w:cs="Times New Roman"/>
          <w:highlight w:val="white"/>
        </w:rPr>
      </w:pPr>
      <w:r w:rsidRPr="004542EF">
        <w:rPr>
          <w:rFonts w:ascii="Times New Roman" w:hAnsi="Times New Roman" w:cs="Times New Roman"/>
        </w:rPr>
        <w:t xml:space="preserve">Clifford, James. </w:t>
      </w:r>
      <w:r w:rsidRPr="004542EF">
        <w:rPr>
          <w:rFonts w:ascii="Times New Roman" w:eastAsia="Times New Roman" w:hAnsi="Times New Roman" w:cs="Times New Roman"/>
          <w:highlight w:val="white"/>
        </w:rPr>
        <w:t xml:space="preserve">“Diasporas.” </w:t>
      </w:r>
      <w:r w:rsidRPr="004542EF">
        <w:rPr>
          <w:rFonts w:ascii="Times New Roman" w:eastAsia="Times New Roman" w:hAnsi="Times New Roman" w:cs="Times New Roman"/>
          <w:i/>
          <w:iCs/>
          <w:highlight w:val="white"/>
        </w:rPr>
        <w:t xml:space="preserve">Cultural Anthropology </w:t>
      </w:r>
      <w:r w:rsidRPr="004542EF">
        <w:rPr>
          <w:rFonts w:ascii="Times New Roman" w:eastAsia="Times New Roman" w:hAnsi="Times New Roman" w:cs="Times New Roman"/>
          <w:highlight w:val="white"/>
        </w:rPr>
        <w:t>9.3, 302-338, 1994.</w:t>
      </w:r>
    </w:p>
    <w:p w14:paraId="3CE6CB9D" w14:textId="77777777" w:rsidR="00CE590E" w:rsidRPr="00CE590E" w:rsidRDefault="00CE590E" w:rsidP="001330A1">
      <w:pPr>
        <w:rPr>
          <w:rFonts w:ascii="Times New Roman" w:eastAsia="Times New Roman" w:hAnsi="Times New Roman" w:cs="Times New Roman"/>
          <w:highlight w:val="white"/>
        </w:rPr>
      </w:pPr>
    </w:p>
    <w:p w14:paraId="6A98E7D2" w14:textId="73BFCF00" w:rsidR="001330A1" w:rsidRDefault="001330A1" w:rsidP="001330A1">
      <w:pPr>
        <w:widowControl w:val="0"/>
        <w:autoSpaceDE w:val="0"/>
        <w:autoSpaceDN w:val="0"/>
        <w:adjustRightInd w:val="0"/>
        <w:ind w:left="720" w:hanging="720"/>
        <w:rPr>
          <w:rFonts w:ascii="Times New Roman" w:eastAsia="Times New Roman" w:hAnsi="Times New Roman" w:cs="Times New Roman"/>
          <w:szCs w:val="20"/>
          <w:highlight w:val="white"/>
        </w:rPr>
      </w:pPr>
      <w:r w:rsidRPr="004542EF">
        <w:rPr>
          <w:rFonts w:ascii="Times New Roman" w:eastAsia="Times New Roman" w:hAnsi="Times New Roman" w:cs="Times New Roman"/>
          <w:szCs w:val="20"/>
          <w:highlight w:val="white"/>
        </w:rPr>
        <w:t xml:space="preserve">D’Costa, Anthony P. ed., </w:t>
      </w:r>
      <w:r w:rsidRPr="004542EF">
        <w:rPr>
          <w:rFonts w:ascii="Times New Roman" w:eastAsia="Times New Roman" w:hAnsi="Times New Roman" w:cs="Times New Roman"/>
          <w:i/>
          <w:iCs/>
          <w:szCs w:val="20"/>
          <w:highlight w:val="white"/>
        </w:rPr>
        <w:t xml:space="preserve">A New India? Critical Reflections in the Long Twentieth Century. </w:t>
      </w:r>
      <w:r w:rsidRPr="004542EF">
        <w:rPr>
          <w:rFonts w:ascii="Times New Roman" w:eastAsia="Times New Roman" w:hAnsi="Times New Roman" w:cs="Times New Roman"/>
          <w:szCs w:val="20"/>
          <w:highlight w:val="white"/>
        </w:rPr>
        <w:t>Anthem Press, 2010.</w:t>
      </w:r>
    </w:p>
    <w:p w14:paraId="7D1E2929" w14:textId="77777777" w:rsidR="00CE590E" w:rsidRPr="004542EF" w:rsidRDefault="00CE590E" w:rsidP="001330A1">
      <w:pPr>
        <w:widowControl w:val="0"/>
        <w:autoSpaceDE w:val="0"/>
        <w:autoSpaceDN w:val="0"/>
        <w:adjustRightInd w:val="0"/>
        <w:ind w:left="720" w:hanging="720"/>
        <w:rPr>
          <w:rFonts w:ascii="Times New Roman" w:eastAsia="Times New Roman" w:hAnsi="Times New Roman" w:cs="Times New Roman"/>
          <w:szCs w:val="20"/>
          <w:highlight w:val="white"/>
        </w:rPr>
      </w:pPr>
    </w:p>
    <w:p w14:paraId="07024ED1" w14:textId="207527E4" w:rsidR="001330A1" w:rsidRDefault="001330A1" w:rsidP="001330A1">
      <w:pPr>
        <w:widowControl w:val="0"/>
        <w:autoSpaceDE w:val="0"/>
        <w:autoSpaceDN w:val="0"/>
        <w:adjustRightInd w:val="0"/>
        <w:ind w:left="720" w:hanging="720"/>
        <w:rPr>
          <w:rFonts w:ascii="Times New Roman" w:eastAsia="Times New Roman" w:hAnsi="Times New Roman" w:cs="Times New Roman"/>
          <w:highlight w:val="white"/>
        </w:rPr>
      </w:pPr>
      <w:r w:rsidRPr="004542EF">
        <w:rPr>
          <w:rFonts w:ascii="Times New Roman" w:eastAsia="Times New Roman" w:hAnsi="Times New Roman" w:cs="Times New Roman"/>
        </w:rPr>
        <w:t xml:space="preserve">Deb, Siddhartha. </w:t>
      </w:r>
      <w:r w:rsidRPr="004542EF">
        <w:rPr>
          <w:rFonts w:ascii="Times New Roman" w:eastAsia="Times New Roman" w:hAnsi="Times New Roman" w:cs="Times New Roman"/>
          <w:i/>
          <w:iCs/>
          <w:highlight w:val="white"/>
        </w:rPr>
        <w:t xml:space="preserve">The Beautiful and the Damned: A Portrait of the New India. </w:t>
      </w:r>
      <w:r w:rsidRPr="004542EF">
        <w:rPr>
          <w:rFonts w:ascii="Times New Roman" w:eastAsia="Times New Roman" w:hAnsi="Times New Roman" w:cs="Times New Roman"/>
          <w:highlight w:val="white"/>
        </w:rPr>
        <w:t xml:space="preserve">Faber and Faber, 2011. </w:t>
      </w:r>
    </w:p>
    <w:p w14:paraId="091E1604" w14:textId="77777777" w:rsidR="00CE590E" w:rsidRPr="004542EF" w:rsidRDefault="00CE590E" w:rsidP="001330A1">
      <w:pPr>
        <w:widowControl w:val="0"/>
        <w:autoSpaceDE w:val="0"/>
        <w:autoSpaceDN w:val="0"/>
        <w:adjustRightInd w:val="0"/>
        <w:ind w:left="720" w:hanging="720"/>
        <w:rPr>
          <w:rFonts w:ascii="Times New Roman" w:eastAsia="Times New Roman" w:hAnsi="Times New Roman" w:cs="Times New Roman"/>
          <w:i/>
          <w:iCs/>
          <w:highlight w:val="white"/>
        </w:rPr>
      </w:pPr>
    </w:p>
    <w:p w14:paraId="628F1922" w14:textId="08A97D3A" w:rsidR="000E13D4" w:rsidRPr="00B20A4A" w:rsidRDefault="000E13D4" w:rsidP="001330A1">
      <w:pPr>
        <w:rPr>
          <w:rFonts w:ascii="Times New Roman" w:hAnsi="Times New Roman" w:cs="Times New Roman"/>
          <w:color w:val="000000" w:themeColor="text1"/>
        </w:rPr>
      </w:pPr>
      <w:r w:rsidRPr="00B20A4A">
        <w:rPr>
          <w:rFonts w:ascii="Times New Roman" w:hAnsi="Times New Roman" w:cs="Times New Roman"/>
          <w:color w:val="000000" w:themeColor="text1"/>
        </w:rPr>
        <w:t>Desani</w:t>
      </w:r>
      <w:r w:rsidR="000605F5" w:rsidRPr="00B20A4A">
        <w:rPr>
          <w:rFonts w:ascii="Times New Roman" w:hAnsi="Times New Roman" w:cs="Times New Roman"/>
          <w:color w:val="000000" w:themeColor="text1"/>
        </w:rPr>
        <w:t xml:space="preserve">. G.V. </w:t>
      </w:r>
      <w:r w:rsidR="00B20A4A" w:rsidRPr="00B20A4A">
        <w:rPr>
          <w:rFonts w:ascii="Times New Roman" w:hAnsi="Times New Roman" w:cs="Times New Roman"/>
          <w:i/>
          <w:color w:val="000000" w:themeColor="text1"/>
        </w:rPr>
        <w:t xml:space="preserve">All About H. Hatterr. </w:t>
      </w:r>
      <w:r w:rsidR="00B20A4A" w:rsidRPr="00B20A4A">
        <w:rPr>
          <w:rFonts w:ascii="Times New Roman" w:hAnsi="Times New Roman" w:cs="Times New Roman"/>
          <w:color w:val="000000" w:themeColor="text1"/>
        </w:rPr>
        <w:t>New York Review Books Classics. 2007 (1948, 1970).</w:t>
      </w:r>
    </w:p>
    <w:p w14:paraId="7E964E23" w14:textId="26C42371" w:rsidR="001330A1" w:rsidRDefault="001330A1" w:rsidP="001330A1">
      <w:pPr>
        <w:rPr>
          <w:rFonts w:ascii="Times New Roman" w:hAnsi="Times New Roman" w:cs="Times New Roman"/>
        </w:rPr>
      </w:pPr>
      <w:r w:rsidRPr="004542EF">
        <w:rPr>
          <w:rFonts w:ascii="Times New Roman" w:hAnsi="Times New Roman" w:cs="Times New Roman"/>
        </w:rPr>
        <w:lastRenderedPageBreak/>
        <w:t xml:space="preserve">Fisher, Mark. </w:t>
      </w:r>
      <w:r w:rsidRPr="004542EF">
        <w:rPr>
          <w:rFonts w:ascii="Times New Roman" w:hAnsi="Times New Roman" w:cs="Times New Roman"/>
          <w:i/>
        </w:rPr>
        <w:t xml:space="preserve">Capitalist Realism: Is there no alternative? </w:t>
      </w:r>
      <w:r w:rsidRPr="004542EF">
        <w:rPr>
          <w:rFonts w:ascii="Times New Roman" w:hAnsi="Times New Roman" w:cs="Times New Roman"/>
        </w:rPr>
        <w:t>O Books, 2009.</w:t>
      </w:r>
    </w:p>
    <w:p w14:paraId="623F3E57" w14:textId="77777777" w:rsidR="00CE590E" w:rsidRPr="004542EF" w:rsidRDefault="00CE590E" w:rsidP="001330A1">
      <w:pPr>
        <w:rPr>
          <w:rFonts w:ascii="Times New Roman" w:hAnsi="Times New Roman" w:cs="Times New Roman"/>
        </w:rPr>
      </w:pPr>
    </w:p>
    <w:p w14:paraId="674086FA" w14:textId="04EAAF37" w:rsidR="001330A1" w:rsidRPr="001F3D05" w:rsidRDefault="001330A1" w:rsidP="001330A1">
      <w:pPr>
        <w:widowControl w:val="0"/>
        <w:autoSpaceDE w:val="0"/>
        <w:autoSpaceDN w:val="0"/>
        <w:adjustRightInd w:val="0"/>
        <w:ind w:left="720" w:hanging="720"/>
        <w:rPr>
          <w:rFonts w:ascii="Times New Roman" w:eastAsia="Times New Roman" w:hAnsi="Times New Roman" w:cs="Times New Roman"/>
        </w:rPr>
      </w:pPr>
      <w:r w:rsidRPr="004542EF">
        <w:rPr>
          <w:rFonts w:ascii="Times New Roman" w:eastAsia="Times New Roman" w:hAnsi="Times New Roman" w:cs="Times New Roman"/>
          <w:color w:val="222222"/>
          <w:highlight w:val="white"/>
        </w:rPr>
        <w:t>Ghosh, Bishnupriya. </w:t>
      </w:r>
      <w:r w:rsidR="00B62A53">
        <w:rPr>
          <w:rFonts w:ascii="Times New Roman" w:eastAsia="Times New Roman" w:hAnsi="Times New Roman" w:cs="Times New Roman"/>
          <w:i/>
        </w:rPr>
        <w:t xml:space="preserve">When Borne Across: Literary </w:t>
      </w:r>
      <w:r w:rsidR="00CD0756">
        <w:rPr>
          <w:rFonts w:ascii="Times New Roman" w:eastAsia="Times New Roman" w:hAnsi="Times New Roman" w:cs="Times New Roman"/>
          <w:i/>
        </w:rPr>
        <w:t xml:space="preserve">Cosmpolitics in the Contemporary Indian Novel. </w:t>
      </w:r>
      <w:r w:rsidR="00DD5928">
        <w:rPr>
          <w:rFonts w:ascii="Times New Roman" w:eastAsia="Times New Roman" w:hAnsi="Times New Roman" w:cs="Times New Roman"/>
        </w:rPr>
        <w:t>Rutgers University Press, 2004.</w:t>
      </w:r>
    </w:p>
    <w:p w14:paraId="2F4773DC" w14:textId="77777777" w:rsidR="00CE590E" w:rsidRDefault="00CE590E" w:rsidP="001330A1">
      <w:pPr>
        <w:widowControl w:val="0"/>
        <w:autoSpaceDE w:val="0"/>
        <w:autoSpaceDN w:val="0"/>
        <w:adjustRightInd w:val="0"/>
        <w:ind w:left="720" w:hanging="720"/>
        <w:rPr>
          <w:rFonts w:ascii="Times New Roman" w:hAnsi="Times New Roman" w:cs="Times New Roman"/>
        </w:rPr>
      </w:pPr>
    </w:p>
    <w:p w14:paraId="3187252C" w14:textId="3A508D00" w:rsidR="001330A1" w:rsidRPr="004542EF" w:rsidRDefault="001330A1" w:rsidP="001330A1">
      <w:pPr>
        <w:widowControl w:val="0"/>
        <w:autoSpaceDE w:val="0"/>
        <w:autoSpaceDN w:val="0"/>
        <w:adjustRightInd w:val="0"/>
        <w:ind w:left="720" w:hanging="720"/>
        <w:rPr>
          <w:rFonts w:ascii="Times New Roman" w:hAnsi="Times New Roman" w:cs="Times New Roman"/>
        </w:rPr>
      </w:pPr>
      <w:r w:rsidRPr="004542EF">
        <w:rPr>
          <w:rFonts w:ascii="Times New Roman" w:hAnsi="Times New Roman" w:cs="Times New Roman"/>
        </w:rPr>
        <w:t xml:space="preserve">Gikandi, Simon. </w:t>
      </w:r>
      <w:r w:rsidRPr="004542EF">
        <w:rPr>
          <w:rFonts w:ascii="Times New Roman" w:eastAsia="Cochin" w:hAnsi="Times New Roman" w:cs="Times New Roman"/>
          <w:szCs w:val="28"/>
        </w:rPr>
        <w:t xml:space="preserve">“Between roots and routes: cosmopolitanism and the claims of locality,” in </w:t>
      </w:r>
      <w:r w:rsidRPr="004542EF">
        <w:rPr>
          <w:rFonts w:ascii="Times New Roman" w:eastAsia="Cochin" w:hAnsi="Times New Roman" w:cs="Times New Roman"/>
          <w:i/>
          <w:iCs/>
          <w:szCs w:val="28"/>
        </w:rPr>
        <w:t xml:space="preserve">Rerouting the Postcolonial: New directions for the new millennium, </w:t>
      </w:r>
      <w:r w:rsidRPr="004542EF">
        <w:rPr>
          <w:rFonts w:ascii="Times New Roman" w:eastAsia="Cochin" w:hAnsi="Times New Roman" w:cs="Times New Roman"/>
          <w:szCs w:val="28"/>
        </w:rPr>
        <w:t>ed. Janet Wilson, Cristina Sandru, Sarah Lawson Welsh. Routledge, 2010.</w:t>
      </w:r>
    </w:p>
    <w:p w14:paraId="63349A1C" w14:textId="77777777" w:rsidR="00CE590E" w:rsidRDefault="00CE590E" w:rsidP="001330A1">
      <w:pPr>
        <w:widowControl w:val="0"/>
        <w:autoSpaceDE w:val="0"/>
        <w:autoSpaceDN w:val="0"/>
        <w:adjustRightInd w:val="0"/>
        <w:ind w:left="720" w:hanging="720"/>
        <w:rPr>
          <w:rFonts w:ascii="Times New Roman" w:eastAsia="Times New Roman" w:hAnsi="Times New Roman" w:cs="Times New Roman"/>
        </w:rPr>
      </w:pPr>
    </w:p>
    <w:p w14:paraId="4D9063B7" w14:textId="69F8E66E" w:rsidR="000E13D4" w:rsidRPr="0004255B" w:rsidRDefault="000E13D4" w:rsidP="001330A1">
      <w:pPr>
        <w:widowControl w:val="0"/>
        <w:autoSpaceDE w:val="0"/>
        <w:autoSpaceDN w:val="0"/>
        <w:adjustRightInd w:val="0"/>
        <w:ind w:left="720" w:hanging="720"/>
        <w:rPr>
          <w:rFonts w:ascii="Times New Roman" w:eastAsia="Times New Roman" w:hAnsi="Times New Roman" w:cs="Times New Roman"/>
          <w:color w:val="000000" w:themeColor="text1"/>
        </w:rPr>
      </w:pPr>
      <w:r w:rsidRPr="0004255B">
        <w:rPr>
          <w:rFonts w:ascii="Times New Roman" w:eastAsia="Times New Roman" w:hAnsi="Times New Roman" w:cs="Times New Roman"/>
          <w:color w:val="000000" w:themeColor="text1"/>
        </w:rPr>
        <w:t>Gilroy, Paul.</w:t>
      </w:r>
      <w:r w:rsidR="00716ED0" w:rsidRPr="0004255B">
        <w:rPr>
          <w:rFonts w:ascii="Times New Roman" w:eastAsia="Times New Roman" w:hAnsi="Times New Roman" w:cs="Times New Roman"/>
          <w:color w:val="000000" w:themeColor="text1"/>
        </w:rPr>
        <w:t xml:space="preserve"> </w:t>
      </w:r>
      <w:r w:rsidR="00716ED0" w:rsidRPr="0004255B">
        <w:rPr>
          <w:rFonts w:ascii="Times New Roman" w:eastAsia="Times New Roman" w:hAnsi="Times New Roman" w:cs="Times New Roman"/>
          <w:i/>
          <w:color w:val="000000" w:themeColor="text1"/>
        </w:rPr>
        <w:t>The Black Atlant</w:t>
      </w:r>
      <w:r w:rsidR="0004255B" w:rsidRPr="0004255B">
        <w:rPr>
          <w:rFonts w:ascii="Times New Roman" w:eastAsia="Times New Roman" w:hAnsi="Times New Roman" w:cs="Times New Roman"/>
          <w:i/>
          <w:color w:val="000000" w:themeColor="text1"/>
        </w:rPr>
        <w:t xml:space="preserve">ic: Modernity and Double Consciousness. </w:t>
      </w:r>
      <w:r w:rsidR="0004255B" w:rsidRPr="0004255B">
        <w:rPr>
          <w:rFonts w:ascii="Times New Roman" w:eastAsia="Times New Roman" w:hAnsi="Times New Roman" w:cs="Times New Roman"/>
          <w:color w:val="000000" w:themeColor="text1"/>
        </w:rPr>
        <w:t>Harvard University Press, 1993.</w:t>
      </w:r>
    </w:p>
    <w:p w14:paraId="374E5021" w14:textId="77777777" w:rsidR="000E13D4" w:rsidRDefault="000E13D4" w:rsidP="001330A1">
      <w:pPr>
        <w:widowControl w:val="0"/>
        <w:autoSpaceDE w:val="0"/>
        <w:autoSpaceDN w:val="0"/>
        <w:adjustRightInd w:val="0"/>
        <w:ind w:left="720" w:hanging="720"/>
        <w:rPr>
          <w:rFonts w:ascii="Times New Roman" w:eastAsia="Times New Roman" w:hAnsi="Times New Roman" w:cs="Times New Roman"/>
        </w:rPr>
      </w:pPr>
    </w:p>
    <w:p w14:paraId="1A3B19A3" w14:textId="3F3DFF6F" w:rsidR="008A2F55" w:rsidRPr="00AE4A3E" w:rsidRDefault="008A2F55" w:rsidP="001330A1">
      <w:pPr>
        <w:widowControl w:val="0"/>
        <w:autoSpaceDE w:val="0"/>
        <w:autoSpaceDN w:val="0"/>
        <w:adjustRightInd w:val="0"/>
        <w:ind w:left="720" w:hanging="720"/>
        <w:rPr>
          <w:rFonts w:ascii="Times New Roman" w:eastAsia="Times New Roman" w:hAnsi="Times New Roman" w:cs="Times New Roman"/>
          <w:i/>
        </w:rPr>
      </w:pPr>
      <w:r w:rsidRPr="00AE4A3E">
        <w:rPr>
          <w:rFonts w:ascii="Times New Roman" w:eastAsia="Times New Roman" w:hAnsi="Times New Roman" w:cs="Times New Roman"/>
        </w:rPr>
        <w:t xml:space="preserve">Giridharadas, Anand. </w:t>
      </w:r>
      <w:r w:rsidR="00AE4A3E" w:rsidRPr="00AE4A3E">
        <w:rPr>
          <w:rFonts w:ascii="Times New Roman" w:eastAsia="Times New Roman" w:hAnsi="Times New Roman" w:cs="Times New Roman"/>
          <w:i/>
          <w:iCs/>
          <w:color w:val="222222"/>
          <w:highlight w:val="white"/>
        </w:rPr>
        <w:t>India Calling: An Intimate Portrait of a Nation's Remaking</w:t>
      </w:r>
      <w:r w:rsidR="00AE4A3E" w:rsidRPr="00AE4A3E">
        <w:rPr>
          <w:rFonts w:ascii="Times New Roman" w:eastAsia="Times New Roman" w:hAnsi="Times New Roman" w:cs="Times New Roman"/>
          <w:color w:val="222222"/>
          <w:highlight w:val="white"/>
        </w:rPr>
        <w:t>. Times Books/Henry Holt and Co., 2011.</w:t>
      </w:r>
    </w:p>
    <w:p w14:paraId="7409002E" w14:textId="77777777" w:rsidR="00CE590E" w:rsidRDefault="00CE590E" w:rsidP="001330A1">
      <w:pPr>
        <w:widowControl w:val="0"/>
        <w:autoSpaceDE w:val="0"/>
        <w:autoSpaceDN w:val="0"/>
        <w:adjustRightInd w:val="0"/>
        <w:ind w:left="720" w:hanging="720"/>
        <w:rPr>
          <w:rFonts w:ascii="Times New Roman" w:eastAsia="Times New Roman" w:hAnsi="Times New Roman" w:cs="Times New Roman"/>
        </w:rPr>
      </w:pPr>
    </w:p>
    <w:p w14:paraId="28A9E898" w14:textId="01A5F101" w:rsidR="001330A1" w:rsidRPr="004542EF" w:rsidRDefault="001330A1" w:rsidP="001330A1">
      <w:pPr>
        <w:widowControl w:val="0"/>
        <w:autoSpaceDE w:val="0"/>
        <w:autoSpaceDN w:val="0"/>
        <w:adjustRightInd w:val="0"/>
        <w:ind w:left="720" w:hanging="720"/>
        <w:rPr>
          <w:rFonts w:ascii="Times New Roman" w:eastAsia="Times New Roman" w:hAnsi="Times New Roman" w:cs="Times New Roman"/>
          <w:iCs/>
        </w:rPr>
      </w:pPr>
      <w:r w:rsidRPr="004542EF">
        <w:rPr>
          <w:rFonts w:ascii="Times New Roman" w:eastAsia="Times New Roman" w:hAnsi="Times New Roman" w:cs="Times New Roman"/>
        </w:rPr>
        <w:t xml:space="preserve">Gooptu, Nandini, ed. </w:t>
      </w:r>
      <w:r w:rsidRPr="004542EF">
        <w:rPr>
          <w:rFonts w:ascii="Times New Roman" w:eastAsia="Times New Roman" w:hAnsi="Times New Roman" w:cs="Times New Roman"/>
          <w:i/>
          <w:iCs/>
        </w:rPr>
        <w:t xml:space="preserve">Enterprise Culture in Neoliberal India: Studies in Youth, Class, Work and Media. </w:t>
      </w:r>
      <w:r w:rsidRPr="004542EF">
        <w:rPr>
          <w:rFonts w:ascii="Times New Roman" w:eastAsia="Times New Roman" w:hAnsi="Times New Roman" w:cs="Times New Roman"/>
          <w:iCs/>
        </w:rPr>
        <w:t>Routledge, 2013.</w:t>
      </w:r>
    </w:p>
    <w:p w14:paraId="1858E704" w14:textId="77777777" w:rsidR="00CE590E" w:rsidRDefault="00CE590E" w:rsidP="001330A1">
      <w:pPr>
        <w:ind w:left="720" w:hanging="720"/>
        <w:rPr>
          <w:rFonts w:ascii="Times New Roman" w:hAnsi="Times New Roman" w:cs="Times New Roman"/>
        </w:rPr>
      </w:pPr>
    </w:p>
    <w:p w14:paraId="036803F5" w14:textId="487A5E03" w:rsidR="008257E7" w:rsidRPr="008257E7" w:rsidRDefault="008257E7" w:rsidP="001330A1">
      <w:pPr>
        <w:ind w:left="720" w:hanging="720"/>
        <w:rPr>
          <w:rFonts w:ascii="Times New Roman" w:hAnsi="Times New Roman" w:cs="Times New Roman"/>
        </w:rPr>
      </w:pPr>
      <w:r>
        <w:rPr>
          <w:rFonts w:ascii="Times New Roman" w:hAnsi="Times New Roman" w:cs="Times New Roman"/>
        </w:rPr>
        <w:t xml:space="preserve">Gresham, Tom. “Film earns accolades for VCU professor,” </w:t>
      </w:r>
      <w:r>
        <w:rPr>
          <w:rFonts w:ascii="Times New Roman" w:hAnsi="Times New Roman" w:cs="Times New Roman"/>
          <w:i/>
        </w:rPr>
        <w:t>VCU News</w:t>
      </w:r>
      <w:r>
        <w:rPr>
          <w:rFonts w:ascii="Times New Roman" w:hAnsi="Times New Roman" w:cs="Times New Roman"/>
        </w:rPr>
        <w:t>, March 8, 2006</w:t>
      </w:r>
      <w:r w:rsidR="00390FDE">
        <w:rPr>
          <w:rFonts w:ascii="Times New Roman" w:hAnsi="Times New Roman" w:cs="Times New Roman"/>
        </w:rPr>
        <w:t xml:space="preserve">, </w:t>
      </w:r>
      <w:r w:rsidR="00390FDE" w:rsidRPr="00390FDE">
        <w:rPr>
          <w:rFonts w:ascii="Times New Roman" w:hAnsi="Times New Roman" w:cs="Times New Roman"/>
        </w:rPr>
        <w:t>https://www.news.vcu.edu/article/film_earns_accolade_for_vcu_professor</w:t>
      </w:r>
      <w:r w:rsidR="00390FDE">
        <w:rPr>
          <w:rFonts w:ascii="Times New Roman" w:hAnsi="Times New Roman" w:cs="Times New Roman"/>
        </w:rPr>
        <w:t xml:space="preserve">. </w:t>
      </w:r>
      <w:r w:rsidR="00177FAC">
        <w:rPr>
          <w:rFonts w:ascii="Times New Roman" w:hAnsi="Times New Roman" w:cs="Times New Roman"/>
        </w:rPr>
        <w:t>Accessed 18</w:t>
      </w:r>
      <w:r w:rsidR="00390FDE">
        <w:rPr>
          <w:rFonts w:ascii="Times New Roman" w:hAnsi="Times New Roman" w:cs="Times New Roman"/>
        </w:rPr>
        <w:t xml:space="preserve"> April 2018.</w:t>
      </w:r>
    </w:p>
    <w:p w14:paraId="25A33323" w14:textId="77777777" w:rsidR="00CE590E" w:rsidRDefault="00CE590E" w:rsidP="001330A1">
      <w:pPr>
        <w:ind w:left="720" w:hanging="720"/>
        <w:rPr>
          <w:rFonts w:ascii="Times New Roman" w:hAnsi="Times New Roman" w:cs="Times New Roman"/>
        </w:rPr>
      </w:pPr>
    </w:p>
    <w:p w14:paraId="194CE05E" w14:textId="77777777" w:rsidR="001330A1" w:rsidRPr="004542EF" w:rsidRDefault="001330A1" w:rsidP="001330A1">
      <w:pPr>
        <w:ind w:left="720" w:hanging="720"/>
        <w:rPr>
          <w:rFonts w:ascii="Times New Roman" w:hAnsi="Times New Roman" w:cs="Times New Roman"/>
        </w:rPr>
      </w:pPr>
      <w:r w:rsidRPr="004542EF">
        <w:rPr>
          <w:rFonts w:ascii="Times New Roman" w:hAnsi="Times New Roman" w:cs="Times New Roman"/>
        </w:rPr>
        <w:t xml:space="preserve">Gupta, Akhil and Purnima Mankekar, “Intimate Encounters: Affective Labor in Call Centers,” </w:t>
      </w:r>
      <w:r w:rsidRPr="004542EF">
        <w:rPr>
          <w:rFonts w:ascii="Times New Roman" w:hAnsi="Times New Roman" w:cs="Times New Roman"/>
          <w:i/>
        </w:rPr>
        <w:t>positions </w:t>
      </w:r>
      <w:r w:rsidRPr="004542EF">
        <w:rPr>
          <w:rFonts w:ascii="Times New Roman" w:hAnsi="Times New Roman" w:cs="Times New Roman"/>
        </w:rPr>
        <w:t>24. 1, 17-43, 2016.</w:t>
      </w:r>
    </w:p>
    <w:p w14:paraId="00ED7F6A" w14:textId="77777777" w:rsidR="00CE590E" w:rsidRPr="00C81B22" w:rsidRDefault="00CE590E" w:rsidP="001330A1">
      <w:pPr>
        <w:widowControl w:val="0"/>
        <w:autoSpaceDE w:val="0"/>
        <w:autoSpaceDN w:val="0"/>
        <w:adjustRightInd w:val="0"/>
        <w:ind w:left="720" w:hanging="720"/>
        <w:rPr>
          <w:rFonts w:ascii="Times New Roman" w:eastAsia="Times New Roman" w:hAnsi="Times New Roman" w:cs="Times New Roman"/>
          <w:color w:val="000000" w:themeColor="text1"/>
        </w:rPr>
      </w:pPr>
    </w:p>
    <w:p w14:paraId="7EC00ECF" w14:textId="24C1F7D8" w:rsidR="000E13D4" w:rsidRPr="00C81B22" w:rsidRDefault="000E13D4" w:rsidP="001330A1">
      <w:pPr>
        <w:widowControl w:val="0"/>
        <w:autoSpaceDE w:val="0"/>
        <w:autoSpaceDN w:val="0"/>
        <w:adjustRightInd w:val="0"/>
        <w:ind w:left="720" w:hanging="720"/>
        <w:rPr>
          <w:rFonts w:ascii="Times New Roman" w:eastAsia="Times New Roman" w:hAnsi="Times New Roman" w:cs="Times New Roman"/>
          <w:color w:val="000000" w:themeColor="text1"/>
        </w:rPr>
      </w:pPr>
      <w:r w:rsidRPr="00C81B22">
        <w:rPr>
          <w:rFonts w:ascii="Times New Roman" w:eastAsia="Times New Roman" w:hAnsi="Times New Roman" w:cs="Times New Roman"/>
          <w:color w:val="000000" w:themeColor="text1"/>
        </w:rPr>
        <w:t>Hall, Stuart.</w:t>
      </w:r>
      <w:r w:rsidR="00C670EF" w:rsidRPr="00C81B22">
        <w:rPr>
          <w:rFonts w:ascii="Times New Roman" w:eastAsia="Times New Roman" w:hAnsi="Times New Roman" w:cs="Times New Roman"/>
          <w:color w:val="000000" w:themeColor="text1"/>
        </w:rPr>
        <w:t xml:space="preserve"> “Cultural Identity and Diaspora.” </w:t>
      </w:r>
      <w:r w:rsidR="00C670EF" w:rsidRPr="00C81B22">
        <w:rPr>
          <w:rFonts w:ascii="Times New Roman" w:eastAsia="Times New Roman" w:hAnsi="Times New Roman" w:cs="Times New Roman"/>
          <w:i/>
          <w:color w:val="000000" w:themeColor="text1"/>
        </w:rPr>
        <w:t xml:space="preserve">Identity: Community, Culture, Difference, </w:t>
      </w:r>
      <w:r w:rsidR="00C670EF" w:rsidRPr="00C81B22">
        <w:rPr>
          <w:rFonts w:ascii="Times New Roman" w:eastAsia="Times New Roman" w:hAnsi="Times New Roman" w:cs="Times New Roman"/>
          <w:color w:val="000000" w:themeColor="text1"/>
        </w:rPr>
        <w:t>ed. Jonathan Rutherford. Lawrence and Wishart, 1990.</w:t>
      </w:r>
    </w:p>
    <w:p w14:paraId="29052119" w14:textId="77777777" w:rsidR="000E13D4" w:rsidRPr="000E13D4" w:rsidRDefault="000E13D4" w:rsidP="001330A1">
      <w:pPr>
        <w:widowControl w:val="0"/>
        <w:autoSpaceDE w:val="0"/>
        <w:autoSpaceDN w:val="0"/>
        <w:adjustRightInd w:val="0"/>
        <w:ind w:left="720" w:hanging="720"/>
        <w:rPr>
          <w:rFonts w:ascii="Times New Roman" w:eastAsia="Times New Roman" w:hAnsi="Times New Roman" w:cs="Times New Roman"/>
          <w:color w:val="FF0000"/>
        </w:rPr>
      </w:pPr>
    </w:p>
    <w:p w14:paraId="738275E9" w14:textId="4A0D1025" w:rsidR="000E13D4" w:rsidRPr="00AB71CB" w:rsidRDefault="000E13D4" w:rsidP="000E13D4">
      <w:pPr>
        <w:widowControl w:val="0"/>
        <w:autoSpaceDE w:val="0"/>
        <w:autoSpaceDN w:val="0"/>
        <w:adjustRightInd w:val="0"/>
        <w:ind w:left="720" w:hanging="720"/>
        <w:rPr>
          <w:rFonts w:ascii="Times New Roman" w:eastAsia="Times New Roman" w:hAnsi="Times New Roman" w:cs="Times New Roman"/>
          <w:color w:val="000000" w:themeColor="text1"/>
        </w:rPr>
      </w:pPr>
      <w:r w:rsidRPr="00AB71CB">
        <w:rPr>
          <w:rFonts w:ascii="Times New Roman" w:eastAsia="Times New Roman" w:hAnsi="Times New Roman" w:cs="Times New Roman"/>
          <w:color w:val="000000" w:themeColor="text1"/>
        </w:rPr>
        <w:t>Harvey, David.</w:t>
      </w:r>
      <w:r w:rsidR="00910D14" w:rsidRPr="00AB71CB">
        <w:rPr>
          <w:rFonts w:ascii="Times New Roman" w:eastAsia="Times New Roman" w:hAnsi="Times New Roman" w:cs="Times New Roman"/>
          <w:color w:val="000000" w:themeColor="text1"/>
        </w:rPr>
        <w:t xml:space="preserve"> </w:t>
      </w:r>
      <w:r w:rsidR="00910D14" w:rsidRPr="00AB71CB">
        <w:rPr>
          <w:rFonts w:ascii="Times New Roman" w:eastAsia="Times New Roman" w:hAnsi="Times New Roman" w:cs="Times New Roman"/>
          <w:i/>
          <w:color w:val="000000" w:themeColor="text1"/>
        </w:rPr>
        <w:t xml:space="preserve">The Condition of Postmodernity: An Enquiry into the Origins of Cultural Change. </w:t>
      </w:r>
      <w:r w:rsidR="00AB71CB" w:rsidRPr="00AB71CB">
        <w:rPr>
          <w:rFonts w:ascii="Times New Roman" w:eastAsia="Times New Roman" w:hAnsi="Times New Roman" w:cs="Times New Roman"/>
          <w:color w:val="000000" w:themeColor="text1"/>
        </w:rPr>
        <w:t>Wiley-Blackwell, 1989.</w:t>
      </w:r>
    </w:p>
    <w:p w14:paraId="6DC6925C" w14:textId="77777777" w:rsidR="000E13D4" w:rsidRDefault="000E13D4" w:rsidP="000E13D4">
      <w:pPr>
        <w:widowControl w:val="0"/>
        <w:autoSpaceDE w:val="0"/>
        <w:autoSpaceDN w:val="0"/>
        <w:adjustRightInd w:val="0"/>
        <w:ind w:left="720" w:hanging="720"/>
        <w:rPr>
          <w:rFonts w:ascii="Times New Roman" w:eastAsia="Times New Roman" w:hAnsi="Times New Roman" w:cs="Times New Roman"/>
        </w:rPr>
      </w:pPr>
    </w:p>
    <w:p w14:paraId="35484520" w14:textId="561B6D48" w:rsidR="001330A1" w:rsidRPr="004542EF" w:rsidRDefault="001330A1" w:rsidP="001330A1">
      <w:pPr>
        <w:widowControl w:val="0"/>
        <w:autoSpaceDE w:val="0"/>
        <w:autoSpaceDN w:val="0"/>
        <w:adjustRightInd w:val="0"/>
        <w:ind w:left="720" w:hanging="720"/>
        <w:rPr>
          <w:rFonts w:ascii="Times New Roman" w:eastAsia="Times New Roman" w:hAnsi="Times New Roman" w:cs="Times New Roman"/>
          <w:highlight w:val="yellow"/>
        </w:rPr>
      </w:pPr>
      <w:r w:rsidRPr="004542EF">
        <w:rPr>
          <w:rFonts w:ascii="Times New Roman" w:eastAsia="Times New Roman" w:hAnsi="Times New Roman" w:cs="Times New Roman"/>
        </w:rPr>
        <w:t xml:space="preserve">Jackson, Shannon. </w:t>
      </w:r>
      <w:r w:rsidRPr="004542EF">
        <w:rPr>
          <w:rFonts w:ascii="Times New Roman" w:hAnsi="Times New Roman" w:cs="Times New Roman"/>
          <w:i/>
          <w:szCs w:val="20"/>
        </w:rPr>
        <w:t xml:space="preserve">Social Works: Performing Arts, Supporting Publics. </w:t>
      </w:r>
      <w:r w:rsidRPr="004542EF">
        <w:rPr>
          <w:rFonts w:ascii="Times New Roman" w:hAnsi="Times New Roman" w:cs="Times New Roman"/>
          <w:szCs w:val="20"/>
        </w:rPr>
        <w:t>Routledge, 2011.</w:t>
      </w:r>
    </w:p>
    <w:p w14:paraId="323DB3BD" w14:textId="77777777" w:rsidR="00CE590E" w:rsidRDefault="00CE590E" w:rsidP="001330A1">
      <w:pPr>
        <w:ind w:left="720" w:hanging="720"/>
        <w:rPr>
          <w:rFonts w:ascii="Times New Roman" w:hAnsi="Times New Roman" w:cs="Times New Roman"/>
        </w:rPr>
      </w:pPr>
    </w:p>
    <w:p w14:paraId="3090A156" w14:textId="58C8BEDD" w:rsidR="001330A1" w:rsidRPr="004542EF" w:rsidRDefault="001330A1" w:rsidP="001330A1">
      <w:pPr>
        <w:ind w:left="720" w:hanging="720"/>
        <w:rPr>
          <w:rFonts w:ascii="Times New Roman" w:hAnsi="Times New Roman" w:cs="Times New Roman"/>
          <w:szCs w:val="20"/>
        </w:rPr>
      </w:pPr>
      <w:r w:rsidRPr="004542EF">
        <w:rPr>
          <w:rFonts w:ascii="Times New Roman" w:hAnsi="Times New Roman" w:cs="Times New Roman"/>
        </w:rPr>
        <w:t xml:space="preserve">Jagannathan, R. “Behind Pankaj Mishra’s rants: A pathology of Hindu-phobia and self-hate,” </w:t>
      </w:r>
      <w:r w:rsidRPr="004542EF">
        <w:rPr>
          <w:rFonts w:ascii="Times New Roman" w:hAnsi="Times New Roman" w:cs="Times New Roman"/>
          <w:i/>
        </w:rPr>
        <w:t xml:space="preserve">Firstpost.com, </w:t>
      </w:r>
      <w:r w:rsidR="00BD412F">
        <w:rPr>
          <w:rFonts w:ascii="Times New Roman" w:hAnsi="Times New Roman" w:cs="Times New Roman"/>
        </w:rPr>
        <w:t xml:space="preserve">October 26, 2014, </w:t>
      </w:r>
      <w:r w:rsidR="00BD412F" w:rsidRPr="00BD412F">
        <w:rPr>
          <w:rFonts w:ascii="Times New Roman" w:hAnsi="Times New Roman" w:cs="Times New Roman"/>
        </w:rPr>
        <w:t>https://www.firstpost.com/india/behind-pankaj-mishras-rants-a-pathology-of-hindu-phobia-and-self-hate-1772105.html</w:t>
      </w:r>
      <w:r w:rsidR="00BD412F">
        <w:rPr>
          <w:rFonts w:ascii="Times New Roman" w:hAnsi="Times New Roman" w:cs="Times New Roman"/>
        </w:rPr>
        <w:t>. Accessed 18 April 2018.</w:t>
      </w:r>
    </w:p>
    <w:p w14:paraId="04253647" w14:textId="77777777" w:rsidR="00CE590E" w:rsidRDefault="00CE590E" w:rsidP="001330A1">
      <w:pPr>
        <w:widowControl w:val="0"/>
        <w:autoSpaceDE w:val="0"/>
        <w:autoSpaceDN w:val="0"/>
        <w:adjustRightInd w:val="0"/>
        <w:ind w:left="720" w:hanging="720"/>
        <w:rPr>
          <w:rFonts w:ascii="Times New Roman" w:eastAsia="Times New Roman" w:hAnsi="Times New Roman" w:cs="Times New Roman"/>
          <w:color w:val="222222"/>
          <w:highlight w:val="white"/>
        </w:rPr>
      </w:pPr>
    </w:p>
    <w:p w14:paraId="378A295F" w14:textId="753C4CA7" w:rsidR="001330A1" w:rsidRPr="004542EF" w:rsidRDefault="001330A1" w:rsidP="001330A1">
      <w:pPr>
        <w:widowControl w:val="0"/>
        <w:autoSpaceDE w:val="0"/>
        <w:autoSpaceDN w:val="0"/>
        <w:adjustRightInd w:val="0"/>
        <w:ind w:left="720" w:hanging="720"/>
        <w:rPr>
          <w:rFonts w:ascii="Times New Roman" w:hAnsi="Times New Roman" w:cs="Times New Roman"/>
        </w:rPr>
      </w:pPr>
      <w:r w:rsidRPr="004542EF">
        <w:rPr>
          <w:rFonts w:ascii="Times New Roman" w:eastAsia="Times New Roman" w:hAnsi="Times New Roman" w:cs="Times New Roman"/>
          <w:color w:val="222222"/>
          <w:highlight w:val="white"/>
        </w:rPr>
        <w:t>Joshi, Priya. </w:t>
      </w:r>
      <w:r w:rsidRPr="004542EF">
        <w:rPr>
          <w:rFonts w:ascii="Times New Roman" w:hAnsi="Times New Roman" w:cs="Times New Roman"/>
        </w:rPr>
        <w:t>“Chetan Bhagat: Remaking the Novel in India,”</w:t>
      </w:r>
      <w:r w:rsidRPr="004542EF">
        <w:rPr>
          <w:rFonts w:ascii="Times New Roman" w:eastAsia="Cochin" w:hAnsi="Times New Roman" w:cs="Times New Roman"/>
          <w:i/>
          <w:szCs w:val="28"/>
        </w:rPr>
        <w:t xml:space="preserve"> A History of the Indian Novel in English, </w:t>
      </w:r>
      <w:r w:rsidRPr="004542EF">
        <w:rPr>
          <w:rFonts w:ascii="Times New Roman" w:eastAsia="Cochin" w:hAnsi="Times New Roman" w:cs="Times New Roman"/>
          <w:szCs w:val="28"/>
        </w:rPr>
        <w:t>ed. Ulka Anjaria. Cambridge University Press, 2015.</w:t>
      </w:r>
    </w:p>
    <w:p w14:paraId="229FEDE4" w14:textId="77777777" w:rsidR="00CE590E" w:rsidRDefault="00CE590E" w:rsidP="001330A1">
      <w:pPr>
        <w:pStyle w:val="FootnoteText"/>
        <w:spacing w:before="2" w:after="2"/>
        <w:ind w:left="720" w:hanging="720"/>
        <w:rPr>
          <w:rFonts w:ascii="Times New Roman" w:hAnsi="Times New Roman" w:cs="Times New Roman"/>
          <w:szCs w:val="22"/>
        </w:rPr>
      </w:pPr>
    </w:p>
    <w:p w14:paraId="4A620624" w14:textId="2555A4BF" w:rsidR="001330A1" w:rsidRPr="004542EF" w:rsidRDefault="001330A1" w:rsidP="001330A1">
      <w:pPr>
        <w:pStyle w:val="FootnoteText"/>
        <w:spacing w:before="2" w:after="2"/>
        <w:ind w:left="720" w:hanging="720"/>
        <w:rPr>
          <w:rFonts w:ascii="Times New Roman" w:hAnsi="Times New Roman" w:cs="Times New Roman"/>
        </w:rPr>
      </w:pPr>
      <w:r w:rsidRPr="004542EF">
        <w:rPr>
          <w:rFonts w:ascii="Times New Roman" w:hAnsi="Times New Roman" w:cs="Times New Roman"/>
          <w:szCs w:val="22"/>
        </w:rPr>
        <w:t xml:space="preserve">Krishnamurthy, Mathangi. “Furtive Tongues: Language Politics in the Indian Call Centre,” </w:t>
      </w:r>
      <w:r w:rsidRPr="004542EF">
        <w:rPr>
          <w:rFonts w:ascii="Times New Roman" w:hAnsi="Times New Roman" w:cs="Times New Roman"/>
          <w:i/>
          <w:szCs w:val="22"/>
        </w:rPr>
        <w:t xml:space="preserve">Chutnefying English: The Phenomenon of Hinglish, </w:t>
      </w:r>
      <w:r w:rsidRPr="004542EF">
        <w:rPr>
          <w:rFonts w:ascii="Times New Roman" w:hAnsi="Times New Roman" w:cs="Times New Roman"/>
          <w:szCs w:val="22"/>
        </w:rPr>
        <w:t>ed. Rita Kothari and Rupert Snell. Penguin Books, 2011.</w:t>
      </w:r>
    </w:p>
    <w:p w14:paraId="6C760679" w14:textId="77777777" w:rsidR="00CE590E" w:rsidRDefault="00CE590E" w:rsidP="001330A1">
      <w:pPr>
        <w:widowControl w:val="0"/>
        <w:autoSpaceDE w:val="0"/>
        <w:autoSpaceDN w:val="0"/>
        <w:adjustRightInd w:val="0"/>
        <w:ind w:left="720" w:hanging="720"/>
        <w:rPr>
          <w:rFonts w:ascii="Times New Roman" w:eastAsia="Times New Roman" w:hAnsi="Times New Roman" w:cs="Times New Roman"/>
          <w:highlight w:val="white"/>
        </w:rPr>
      </w:pPr>
    </w:p>
    <w:p w14:paraId="2D926ABF" w14:textId="619DF373" w:rsidR="001330A1" w:rsidRPr="004542EF" w:rsidRDefault="001330A1" w:rsidP="001330A1">
      <w:pPr>
        <w:widowControl w:val="0"/>
        <w:autoSpaceDE w:val="0"/>
        <w:autoSpaceDN w:val="0"/>
        <w:adjustRightInd w:val="0"/>
        <w:ind w:left="720" w:hanging="720"/>
        <w:rPr>
          <w:rFonts w:ascii="Times New Roman" w:eastAsia="Times New Roman" w:hAnsi="Times New Roman" w:cs="Times New Roman"/>
          <w:i/>
          <w:iCs/>
          <w:color w:val="222222"/>
          <w:highlight w:val="white"/>
        </w:rPr>
      </w:pPr>
      <w:r w:rsidRPr="004542EF">
        <w:rPr>
          <w:rFonts w:ascii="Times New Roman" w:eastAsia="Times New Roman" w:hAnsi="Times New Roman" w:cs="Times New Roman"/>
          <w:highlight w:val="white"/>
        </w:rPr>
        <w:t xml:space="preserve">Kumar, Amitava. </w:t>
      </w:r>
      <w:r w:rsidRPr="004542EF">
        <w:rPr>
          <w:rFonts w:ascii="Times New Roman" w:eastAsia="Times New Roman" w:hAnsi="Times New Roman" w:cs="Times New Roman"/>
          <w:i/>
          <w:iCs/>
          <w:color w:val="222222"/>
          <w:highlight w:val="white"/>
        </w:rPr>
        <w:t xml:space="preserve">Away: The Indian Writer </w:t>
      </w:r>
      <w:r w:rsidR="00941BD2">
        <w:rPr>
          <w:rFonts w:ascii="Times New Roman" w:eastAsia="Times New Roman" w:hAnsi="Times New Roman" w:cs="Times New Roman"/>
          <w:i/>
          <w:iCs/>
          <w:color w:val="222222"/>
          <w:highlight w:val="white"/>
        </w:rPr>
        <w:t>a</w:t>
      </w:r>
      <w:r w:rsidRPr="004542EF">
        <w:rPr>
          <w:rFonts w:ascii="Times New Roman" w:eastAsia="Times New Roman" w:hAnsi="Times New Roman" w:cs="Times New Roman"/>
          <w:i/>
          <w:iCs/>
          <w:color w:val="222222"/>
          <w:highlight w:val="white"/>
        </w:rPr>
        <w:t>s an Expatriate</w:t>
      </w:r>
      <w:r w:rsidRPr="004542EF">
        <w:rPr>
          <w:rFonts w:ascii="Times New Roman" w:eastAsia="Times New Roman" w:hAnsi="Times New Roman" w:cs="Times New Roman"/>
          <w:color w:val="222222"/>
          <w:highlight w:val="white"/>
        </w:rPr>
        <w:t>. Routledge, 2004.</w:t>
      </w:r>
    </w:p>
    <w:p w14:paraId="06E352D3" w14:textId="77777777" w:rsidR="00CE590E" w:rsidRDefault="00CE590E" w:rsidP="001330A1">
      <w:pPr>
        <w:pStyle w:val="FootnoteText"/>
        <w:spacing w:before="2" w:after="2"/>
        <w:ind w:left="720" w:hanging="720"/>
        <w:rPr>
          <w:rFonts w:ascii="Times New Roman" w:hAnsi="Times New Roman" w:cs="Times New Roman"/>
        </w:rPr>
      </w:pPr>
    </w:p>
    <w:p w14:paraId="6515E8CB" w14:textId="77777777" w:rsidR="001330A1" w:rsidRPr="004542EF" w:rsidRDefault="001330A1" w:rsidP="001330A1">
      <w:pPr>
        <w:pStyle w:val="FootnoteText"/>
        <w:spacing w:before="2" w:after="2"/>
        <w:ind w:left="720" w:hanging="720"/>
        <w:rPr>
          <w:rFonts w:ascii="Times New Roman" w:hAnsi="Times New Roman" w:cs="Times New Roman"/>
        </w:rPr>
      </w:pPr>
      <w:r w:rsidRPr="004542EF">
        <w:rPr>
          <w:rFonts w:ascii="Times New Roman" w:hAnsi="Times New Roman" w:cs="Times New Roman"/>
        </w:rPr>
        <w:lastRenderedPageBreak/>
        <w:t xml:space="preserve">Lavigilante, Natasha. “Globalization and Change in India: The Rise of an ‘Indian Dream’ in </w:t>
      </w:r>
      <w:r w:rsidRPr="004542EF">
        <w:rPr>
          <w:rFonts w:ascii="Times New Roman" w:hAnsi="Times New Roman" w:cs="Times New Roman"/>
          <w:i/>
        </w:rPr>
        <w:t>Miss New India</w:t>
      </w:r>
      <w:r w:rsidRPr="004542EF">
        <w:rPr>
          <w:rFonts w:ascii="Times New Roman" w:hAnsi="Times New Roman" w:cs="Times New Roman"/>
        </w:rPr>
        <w:t xml:space="preserve">: An Interview with Bharati Mukherjee,” </w:t>
      </w:r>
      <w:r w:rsidRPr="004542EF">
        <w:rPr>
          <w:rFonts w:ascii="Times New Roman" w:hAnsi="Times New Roman" w:cs="Times New Roman"/>
          <w:i/>
        </w:rPr>
        <w:t xml:space="preserve">MELUS: Multi-Ethnic Literature of the U.S. </w:t>
      </w:r>
      <w:r w:rsidRPr="004542EF">
        <w:rPr>
          <w:rFonts w:ascii="Times New Roman" w:hAnsi="Times New Roman" w:cs="Times New Roman"/>
        </w:rPr>
        <w:t>39.3, 178-194, 2014.</w:t>
      </w:r>
    </w:p>
    <w:p w14:paraId="59ED1216" w14:textId="77777777" w:rsidR="00CE590E" w:rsidRDefault="00CE590E" w:rsidP="001330A1">
      <w:pPr>
        <w:widowControl w:val="0"/>
        <w:autoSpaceDE w:val="0"/>
        <w:autoSpaceDN w:val="0"/>
        <w:adjustRightInd w:val="0"/>
        <w:ind w:left="720" w:hanging="720"/>
        <w:rPr>
          <w:rFonts w:ascii="Times New Roman" w:eastAsia="Times New Roman" w:hAnsi="Times New Roman" w:cs="Times New Roman"/>
          <w:szCs w:val="20"/>
          <w:highlight w:val="white"/>
        </w:rPr>
      </w:pPr>
    </w:p>
    <w:p w14:paraId="1490918F" w14:textId="0391683C" w:rsidR="001330A1" w:rsidRPr="004542EF" w:rsidRDefault="001330A1" w:rsidP="001330A1">
      <w:pPr>
        <w:widowControl w:val="0"/>
        <w:autoSpaceDE w:val="0"/>
        <w:autoSpaceDN w:val="0"/>
        <w:adjustRightInd w:val="0"/>
        <w:ind w:left="720" w:hanging="720"/>
        <w:rPr>
          <w:rFonts w:ascii="Times New Roman" w:eastAsia="Times New Roman" w:hAnsi="Times New Roman" w:cs="Times New Roman"/>
          <w:szCs w:val="20"/>
          <w:highlight w:val="white"/>
        </w:rPr>
      </w:pPr>
      <w:r w:rsidRPr="004542EF">
        <w:rPr>
          <w:rFonts w:ascii="Times New Roman" w:eastAsia="Times New Roman" w:hAnsi="Times New Roman" w:cs="Times New Roman"/>
          <w:szCs w:val="20"/>
          <w:highlight w:val="white"/>
        </w:rPr>
        <w:t xml:space="preserve">Mankekar, Purnima. “Becoming entrepreneurial subjects: Neoliberalism and media,” </w:t>
      </w:r>
      <w:r w:rsidRPr="004542EF">
        <w:rPr>
          <w:rFonts w:ascii="Times New Roman" w:eastAsia="Times New Roman" w:hAnsi="Times New Roman" w:cs="Times New Roman"/>
          <w:i/>
          <w:iCs/>
          <w:szCs w:val="20"/>
          <w:highlight w:val="white"/>
        </w:rPr>
        <w:t>The State in India After Liberalization: Interdisciplinary Perspectives</w:t>
      </w:r>
      <w:r w:rsidRPr="004542EF">
        <w:rPr>
          <w:rFonts w:ascii="Times New Roman" w:eastAsia="Times New Roman" w:hAnsi="Times New Roman" w:cs="Times New Roman"/>
          <w:szCs w:val="20"/>
          <w:highlight w:val="white"/>
        </w:rPr>
        <w:t>, eds. Akhil Gupta and K. Sivaramakrishnan. Routledge, 2011.</w:t>
      </w:r>
    </w:p>
    <w:p w14:paraId="76DBC0FD" w14:textId="77777777" w:rsidR="00CE590E" w:rsidRDefault="00CE590E" w:rsidP="001330A1">
      <w:pPr>
        <w:widowControl w:val="0"/>
        <w:autoSpaceDE w:val="0"/>
        <w:autoSpaceDN w:val="0"/>
        <w:adjustRightInd w:val="0"/>
        <w:ind w:left="720" w:hanging="720"/>
        <w:rPr>
          <w:rFonts w:ascii="Times New Roman" w:eastAsia="Times New Roman" w:hAnsi="Times New Roman" w:cs="Times New Roman"/>
          <w:color w:val="222222"/>
          <w:highlight w:val="white"/>
        </w:rPr>
      </w:pPr>
    </w:p>
    <w:p w14:paraId="092CDE50" w14:textId="7C587705" w:rsidR="001330A1" w:rsidRPr="004542EF" w:rsidRDefault="001330A1" w:rsidP="001330A1">
      <w:pPr>
        <w:widowControl w:val="0"/>
        <w:autoSpaceDE w:val="0"/>
        <w:autoSpaceDN w:val="0"/>
        <w:adjustRightInd w:val="0"/>
        <w:ind w:left="720" w:hanging="720"/>
        <w:rPr>
          <w:rFonts w:ascii="Times New Roman" w:eastAsia="Times New Roman" w:hAnsi="Times New Roman" w:cs="Times New Roman"/>
          <w:highlight w:val="white"/>
        </w:rPr>
      </w:pPr>
      <w:r w:rsidRPr="004542EF">
        <w:rPr>
          <w:rFonts w:ascii="Times New Roman" w:eastAsia="Times New Roman" w:hAnsi="Times New Roman" w:cs="Times New Roman"/>
          <w:color w:val="222222"/>
          <w:highlight w:val="white"/>
        </w:rPr>
        <w:t xml:space="preserve">--. </w:t>
      </w:r>
      <w:r w:rsidRPr="004542EF">
        <w:rPr>
          <w:rFonts w:ascii="Times New Roman" w:eastAsia="Times New Roman" w:hAnsi="Times New Roman" w:cs="Times New Roman"/>
          <w:i/>
          <w:iCs/>
          <w:highlight w:val="white"/>
        </w:rPr>
        <w:t xml:space="preserve">Unsettling India: Affect, Temporality, Transnationality. </w:t>
      </w:r>
      <w:r w:rsidRPr="004542EF">
        <w:rPr>
          <w:rFonts w:ascii="Times New Roman" w:eastAsia="Times New Roman" w:hAnsi="Times New Roman" w:cs="Times New Roman"/>
          <w:highlight w:val="white"/>
        </w:rPr>
        <w:t>Duke University Press, 2015.</w:t>
      </w:r>
    </w:p>
    <w:p w14:paraId="7BFDFEC8" w14:textId="77777777" w:rsidR="00CE590E" w:rsidRDefault="00CE590E" w:rsidP="001330A1">
      <w:pPr>
        <w:ind w:left="720" w:hanging="720"/>
        <w:rPr>
          <w:rFonts w:ascii="Times New Roman" w:hAnsi="Times New Roman" w:cs="Times New Roman"/>
          <w:szCs w:val="17"/>
          <w:shd w:val="clear" w:color="auto" w:fill="FFFFFF"/>
        </w:rPr>
      </w:pPr>
    </w:p>
    <w:p w14:paraId="150BCA48" w14:textId="77777777" w:rsidR="001330A1" w:rsidRPr="004542EF" w:rsidRDefault="001330A1" w:rsidP="001330A1">
      <w:pPr>
        <w:ind w:left="720" w:hanging="720"/>
        <w:rPr>
          <w:rFonts w:ascii="Times New Roman" w:hAnsi="Times New Roman" w:cs="Times New Roman"/>
          <w:szCs w:val="17"/>
          <w:shd w:val="clear" w:color="auto" w:fill="FFFFFF"/>
        </w:rPr>
      </w:pPr>
      <w:r w:rsidRPr="004542EF">
        <w:rPr>
          <w:rFonts w:ascii="Times New Roman" w:hAnsi="Times New Roman" w:cs="Times New Roman"/>
          <w:szCs w:val="17"/>
          <w:shd w:val="clear" w:color="auto" w:fill="FFFFFF"/>
        </w:rPr>
        <w:t xml:space="preserve">McGuire, </w:t>
      </w:r>
      <w:r w:rsidRPr="004542EF">
        <w:rPr>
          <w:rFonts w:ascii="Times New Roman" w:hAnsi="Times New Roman" w:cs="Times New Roman"/>
          <w:szCs w:val="20"/>
        </w:rPr>
        <w:t>Meredith L.</w:t>
      </w:r>
      <w:r w:rsidRPr="004542EF">
        <w:rPr>
          <w:rFonts w:ascii="Times New Roman" w:hAnsi="Times New Roman" w:cs="Times New Roman"/>
          <w:i/>
          <w:szCs w:val="20"/>
        </w:rPr>
        <w:t xml:space="preserve"> </w:t>
      </w:r>
      <w:r w:rsidRPr="004542EF">
        <w:rPr>
          <w:rFonts w:ascii="Times New Roman" w:hAnsi="Times New Roman" w:cs="Times New Roman"/>
          <w:szCs w:val="17"/>
          <w:shd w:val="clear" w:color="auto" w:fill="FFFFFF"/>
        </w:rPr>
        <w:t>““How to Sit, How to Stand”: Bodily Practice and the New Urban Middle Class,”</w:t>
      </w:r>
      <w:r w:rsidRPr="004542EF">
        <w:rPr>
          <w:rFonts w:ascii="Times New Roman" w:hAnsi="Times New Roman" w:cs="Times New Roman"/>
        </w:rPr>
        <w:t> </w:t>
      </w:r>
      <w:r w:rsidRPr="004542EF">
        <w:rPr>
          <w:rFonts w:ascii="Times New Roman" w:hAnsi="Times New Roman" w:cs="Times New Roman"/>
          <w:i/>
          <w:szCs w:val="17"/>
          <w:shd w:val="clear" w:color="auto" w:fill="FFFFFF"/>
        </w:rPr>
        <w:t>A Companion to the Anthropology of India</w:t>
      </w:r>
      <w:r w:rsidRPr="004542EF">
        <w:rPr>
          <w:rFonts w:ascii="Times New Roman" w:hAnsi="Times New Roman" w:cs="Times New Roman"/>
          <w:szCs w:val="17"/>
          <w:shd w:val="clear" w:color="auto" w:fill="FFFFFF"/>
        </w:rPr>
        <w:t>, 115-136, 2011.</w:t>
      </w:r>
    </w:p>
    <w:p w14:paraId="5A24472D" w14:textId="77777777" w:rsidR="00CE590E" w:rsidRDefault="00CE590E" w:rsidP="001330A1">
      <w:pPr>
        <w:ind w:left="720" w:hanging="720"/>
        <w:rPr>
          <w:rFonts w:ascii="Times New Roman" w:hAnsi="Times New Roman" w:cs="Times New Roman"/>
          <w:szCs w:val="26"/>
        </w:rPr>
      </w:pPr>
    </w:p>
    <w:p w14:paraId="5E490AE9" w14:textId="77777777" w:rsidR="001330A1" w:rsidRPr="004542EF" w:rsidRDefault="001330A1" w:rsidP="001330A1">
      <w:pPr>
        <w:ind w:left="720" w:hanging="720"/>
        <w:rPr>
          <w:rFonts w:ascii="Times New Roman" w:hAnsi="Times New Roman" w:cs="Times New Roman"/>
          <w:szCs w:val="26"/>
        </w:rPr>
      </w:pPr>
      <w:r w:rsidRPr="004542EF">
        <w:rPr>
          <w:rFonts w:ascii="Times New Roman" w:hAnsi="Times New Roman" w:cs="Times New Roman"/>
          <w:szCs w:val="26"/>
        </w:rPr>
        <w:t xml:space="preserve">Menon, Jisha. “Calling Local/Talking Global: the cosmo-politics of the call-center industry,” </w:t>
      </w:r>
      <w:r w:rsidRPr="004542EF">
        <w:rPr>
          <w:rFonts w:ascii="Times New Roman" w:hAnsi="Times New Roman" w:cs="Times New Roman"/>
          <w:i/>
          <w:iCs/>
          <w:szCs w:val="26"/>
        </w:rPr>
        <w:t>Women &amp; Performance: a journal of feminist theory</w:t>
      </w:r>
      <w:r w:rsidRPr="004542EF">
        <w:rPr>
          <w:rFonts w:ascii="Times New Roman" w:hAnsi="Times New Roman" w:cs="Times New Roman"/>
          <w:szCs w:val="26"/>
        </w:rPr>
        <w:t xml:space="preserve"> 23.2, 162-177, 2013.</w:t>
      </w:r>
    </w:p>
    <w:p w14:paraId="3CCB6164" w14:textId="77777777" w:rsidR="00CE590E" w:rsidRDefault="00CE590E" w:rsidP="001330A1">
      <w:pPr>
        <w:ind w:left="720" w:hanging="720"/>
        <w:rPr>
          <w:rFonts w:ascii="Times New Roman" w:eastAsia="Times New Roman" w:hAnsi="Times New Roman" w:cs="Times New Roman"/>
          <w:szCs w:val="20"/>
        </w:rPr>
      </w:pPr>
    </w:p>
    <w:p w14:paraId="33348415" w14:textId="77777777" w:rsidR="001330A1" w:rsidRPr="004542EF" w:rsidRDefault="001330A1" w:rsidP="001330A1">
      <w:pPr>
        <w:ind w:left="720" w:hanging="720"/>
        <w:rPr>
          <w:rFonts w:ascii="Times New Roman" w:eastAsia="Times New Roman" w:hAnsi="Times New Roman" w:cs="Times New Roman"/>
        </w:rPr>
      </w:pPr>
      <w:r w:rsidRPr="004542EF">
        <w:rPr>
          <w:rFonts w:ascii="Times New Roman" w:eastAsia="Times New Roman" w:hAnsi="Times New Roman" w:cs="Times New Roman"/>
          <w:szCs w:val="20"/>
        </w:rPr>
        <w:t xml:space="preserve">Merchant, Khozem. “India's Call Centres Drop the Fake Accents,” </w:t>
      </w:r>
      <w:r w:rsidRPr="004542EF">
        <w:rPr>
          <w:rFonts w:ascii="Times New Roman" w:eastAsia="Times New Roman" w:hAnsi="Times New Roman" w:cs="Times New Roman"/>
          <w:i/>
          <w:iCs/>
          <w:szCs w:val="20"/>
        </w:rPr>
        <w:t>The Financial Times</w:t>
      </w:r>
      <w:r w:rsidRPr="004542EF">
        <w:rPr>
          <w:rFonts w:ascii="Times New Roman" w:eastAsia="Times New Roman" w:hAnsi="Times New Roman" w:cs="Times New Roman"/>
          <w:szCs w:val="20"/>
        </w:rPr>
        <w:t>. December 8, 2003.</w:t>
      </w:r>
      <w:r w:rsidRPr="004542EF">
        <w:rPr>
          <w:rFonts w:ascii="Times New Roman" w:eastAsia="Times New Roman" w:hAnsi="Times New Roman" w:cs="Times New Roman"/>
        </w:rPr>
        <w:t xml:space="preserve"> </w:t>
      </w:r>
    </w:p>
    <w:p w14:paraId="6163FD36" w14:textId="77777777" w:rsidR="00CE590E" w:rsidRDefault="00CE590E" w:rsidP="001330A1">
      <w:pPr>
        <w:ind w:left="720" w:hanging="720"/>
        <w:rPr>
          <w:rFonts w:ascii="Times New Roman" w:hAnsi="Times New Roman" w:cs="Times New Roman"/>
          <w:szCs w:val="26"/>
        </w:rPr>
      </w:pPr>
    </w:p>
    <w:p w14:paraId="00BBF007" w14:textId="68DB07FB" w:rsidR="001330A1" w:rsidRPr="004542EF" w:rsidRDefault="001330A1" w:rsidP="001330A1">
      <w:pPr>
        <w:ind w:left="720" w:hanging="720"/>
        <w:rPr>
          <w:rFonts w:ascii="Times New Roman" w:hAnsi="Times New Roman" w:cs="Times New Roman"/>
          <w:szCs w:val="26"/>
        </w:rPr>
      </w:pPr>
      <w:r w:rsidRPr="004542EF">
        <w:rPr>
          <w:rFonts w:ascii="Times New Roman" w:hAnsi="Times New Roman" w:cs="Times New Roman"/>
          <w:szCs w:val="26"/>
        </w:rPr>
        <w:t xml:space="preserve">Mirchandani, Kiran. </w:t>
      </w:r>
      <w:r w:rsidRPr="004542EF">
        <w:rPr>
          <w:rFonts w:ascii="Times New Roman" w:hAnsi="Times New Roman" w:cs="Times New Roman"/>
          <w:i/>
          <w:iCs/>
          <w:szCs w:val="26"/>
        </w:rPr>
        <w:t xml:space="preserve">Phone Clones: Authenticity Work in the Transnational Service Economy. </w:t>
      </w:r>
      <w:r w:rsidRPr="004542EF">
        <w:rPr>
          <w:rFonts w:ascii="Times New Roman" w:hAnsi="Times New Roman" w:cs="Times New Roman"/>
          <w:szCs w:val="26"/>
        </w:rPr>
        <w:t>Cornell University Press, 2012.</w:t>
      </w:r>
    </w:p>
    <w:p w14:paraId="53F5F02F" w14:textId="77777777" w:rsidR="00CE590E" w:rsidRDefault="00CE590E" w:rsidP="001330A1">
      <w:pPr>
        <w:widowControl w:val="0"/>
        <w:autoSpaceDE w:val="0"/>
        <w:autoSpaceDN w:val="0"/>
        <w:adjustRightInd w:val="0"/>
        <w:ind w:left="720" w:hanging="720"/>
        <w:rPr>
          <w:rFonts w:ascii="Times New Roman" w:eastAsia="Times New Roman" w:hAnsi="Times New Roman" w:cs="Times New Roman"/>
          <w:szCs w:val="20"/>
        </w:rPr>
      </w:pPr>
    </w:p>
    <w:p w14:paraId="0914C962" w14:textId="01AA0B6A" w:rsidR="005A2829" w:rsidRPr="00D44C0D" w:rsidRDefault="001330A1" w:rsidP="00D44C0D">
      <w:pPr>
        <w:widowControl w:val="0"/>
        <w:autoSpaceDE w:val="0"/>
        <w:autoSpaceDN w:val="0"/>
        <w:adjustRightInd w:val="0"/>
        <w:ind w:left="720" w:hanging="720"/>
        <w:rPr>
          <w:rFonts w:ascii="Times New Roman" w:hAnsi="Times New Roman" w:cs="Times New Roman"/>
          <w:i/>
        </w:rPr>
      </w:pPr>
      <w:r w:rsidRPr="004542EF">
        <w:rPr>
          <w:rFonts w:ascii="Times New Roman" w:eastAsia="Times New Roman" w:hAnsi="Times New Roman" w:cs="Times New Roman"/>
          <w:szCs w:val="20"/>
        </w:rPr>
        <w:t xml:space="preserve">Mukherjee, </w:t>
      </w:r>
      <w:r w:rsidRPr="00707E4F">
        <w:rPr>
          <w:rFonts w:ascii="Times New Roman" w:eastAsia="Times New Roman" w:hAnsi="Times New Roman" w:cs="Times New Roman"/>
        </w:rPr>
        <w:t>Bharati.</w:t>
      </w:r>
      <w:r w:rsidR="00707E4F" w:rsidRPr="00707E4F">
        <w:rPr>
          <w:rFonts w:ascii="Times New Roman" w:eastAsia="Times New Roman" w:hAnsi="Times New Roman" w:cs="Times New Roman"/>
        </w:rPr>
        <w:t xml:space="preserve"> </w:t>
      </w:r>
      <w:r w:rsidR="005A2829" w:rsidRPr="005A2829">
        <w:rPr>
          <w:rFonts w:ascii="Times New Roman" w:hAnsi="Times New Roman" w:cs="Times New Roman"/>
          <w:i/>
        </w:rPr>
        <w:t xml:space="preserve">Miss New India. </w:t>
      </w:r>
      <w:r w:rsidR="005A2829" w:rsidRPr="005A2829">
        <w:rPr>
          <w:rFonts w:ascii="Times New Roman" w:hAnsi="Times New Roman" w:cs="Times New Roman"/>
        </w:rPr>
        <w:t>Houghton Mifflin Harcourt, 2011.</w:t>
      </w:r>
    </w:p>
    <w:p w14:paraId="76346807" w14:textId="77777777" w:rsidR="00CE590E" w:rsidRDefault="00CE590E" w:rsidP="00707E4F">
      <w:pPr>
        <w:widowControl w:val="0"/>
        <w:autoSpaceDE w:val="0"/>
        <w:autoSpaceDN w:val="0"/>
        <w:adjustRightInd w:val="0"/>
        <w:ind w:left="720" w:hanging="720"/>
        <w:rPr>
          <w:rFonts w:ascii="Times New Roman" w:eastAsia="Times New Roman" w:hAnsi="Times New Roman" w:cs="Times New Roman"/>
          <w:szCs w:val="20"/>
        </w:rPr>
      </w:pPr>
    </w:p>
    <w:p w14:paraId="28132BE0" w14:textId="10752B84" w:rsidR="00707E4F" w:rsidRPr="00707E4F" w:rsidRDefault="00707E4F" w:rsidP="00707E4F">
      <w:pPr>
        <w:widowControl w:val="0"/>
        <w:autoSpaceDE w:val="0"/>
        <w:autoSpaceDN w:val="0"/>
        <w:adjustRightInd w:val="0"/>
        <w:ind w:left="720" w:hanging="720"/>
        <w:rPr>
          <w:rFonts w:ascii="Times New Roman" w:eastAsia="Times New Roman" w:hAnsi="Times New Roman" w:cs="Times New Roman"/>
          <w:szCs w:val="20"/>
        </w:rPr>
      </w:pPr>
      <w:r>
        <w:rPr>
          <w:rFonts w:ascii="Times New Roman" w:eastAsia="Times New Roman" w:hAnsi="Times New Roman" w:cs="Times New Roman"/>
          <w:szCs w:val="20"/>
        </w:rPr>
        <w:t xml:space="preserve">--. </w:t>
      </w:r>
      <w:r w:rsidR="001330A1" w:rsidRPr="004542EF">
        <w:rPr>
          <w:rFonts w:ascii="Times New Roman" w:eastAsia="Times New Roman" w:hAnsi="Times New Roman" w:cs="Times New Roman"/>
          <w:szCs w:val="20"/>
        </w:rPr>
        <w:t xml:space="preserve">“Preface,” </w:t>
      </w:r>
      <w:r w:rsidR="001330A1" w:rsidRPr="004542EF">
        <w:rPr>
          <w:rFonts w:ascii="Times New Roman" w:eastAsia="Times New Roman" w:hAnsi="Times New Roman" w:cs="Times New Roman"/>
          <w:i/>
          <w:iCs/>
          <w:szCs w:val="20"/>
        </w:rPr>
        <w:t>Darkness and Other Stories</w:t>
      </w:r>
      <w:r w:rsidR="00CE3CCD">
        <w:rPr>
          <w:rFonts w:ascii="Times New Roman" w:eastAsia="Times New Roman" w:hAnsi="Times New Roman" w:cs="Times New Roman"/>
          <w:i/>
          <w:iCs/>
          <w:szCs w:val="20"/>
        </w:rPr>
        <w:t xml:space="preserve">. </w:t>
      </w:r>
      <w:r w:rsidR="00CE3CCD">
        <w:rPr>
          <w:rFonts w:ascii="Times New Roman" w:eastAsia="Times New Roman" w:hAnsi="Times New Roman" w:cs="Times New Roman"/>
          <w:szCs w:val="20"/>
        </w:rPr>
        <w:t>Penguin Books, 1985</w:t>
      </w:r>
      <w:r w:rsidR="001330A1" w:rsidRPr="004542EF">
        <w:rPr>
          <w:rFonts w:ascii="Times New Roman" w:eastAsia="Times New Roman" w:hAnsi="Times New Roman" w:cs="Times New Roman"/>
          <w:szCs w:val="20"/>
        </w:rPr>
        <w:t>.</w:t>
      </w:r>
    </w:p>
    <w:p w14:paraId="5387C2B0" w14:textId="77777777" w:rsidR="00CE590E" w:rsidRDefault="00CE590E" w:rsidP="001330A1">
      <w:pPr>
        <w:pStyle w:val="FootnoteText"/>
        <w:spacing w:before="2" w:after="2"/>
        <w:ind w:left="720" w:hanging="720"/>
        <w:rPr>
          <w:rFonts w:ascii="Times New Roman" w:eastAsia="Times New Roman" w:hAnsi="Times New Roman" w:cs="Times New Roman"/>
          <w:color w:val="222222"/>
          <w:highlight w:val="white"/>
        </w:rPr>
      </w:pPr>
    </w:p>
    <w:p w14:paraId="64405F14" w14:textId="7A132597" w:rsidR="001330A1" w:rsidRPr="004542EF" w:rsidRDefault="001330A1" w:rsidP="001330A1">
      <w:pPr>
        <w:pStyle w:val="FootnoteText"/>
        <w:spacing w:before="2" w:after="2"/>
        <w:ind w:left="720" w:hanging="720"/>
        <w:rPr>
          <w:rFonts w:ascii="Times New Roman" w:eastAsia="Times New Roman" w:hAnsi="Times New Roman" w:cs="Times New Roman"/>
          <w:color w:val="222222"/>
        </w:rPr>
      </w:pPr>
      <w:r w:rsidRPr="004542EF">
        <w:rPr>
          <w:rFonts w:ascii="Times New Roman" w:eastAsia="Times New Roman" w:hAnsi="Times New Roman" w:cs="Times New Roman"/>
          <w:color w:val="222222"/>
          <w:highlight w:val="white"/>
        </w:rPr>
        <w:t>Mukherjee, Meenakshi. </w:t>
      </w:r>
      <w:r w:rsidRPr="004542EF">
        <w:rPr>
          <w:rFonts w:ascii="Times New Roman" w:eastAsia="Times New Roman" w:hAnsi="Times New Roman" w:cs="Times New Roman"/>
          <w:i/>
          <w:iCs/>
          <w:color w:val="222222"/>
          <w:highlight w:val="white"/>
        </w:rPr>
        <w:t>The Twice Born Fiction; Themes and Techniques of the Indian Novel in English</w:t>
      </w:r>
      <w:r w:rsidRPr="004542EF">
        <w:rPr>
          <w:rFonts w:ascii="Times New Roman" w:eastAsia="Times New Roman" w:hAnsi="Times New Roman" w:cs="Times New Roman"/>
          <w:color w:val="222222"/>
          <w:highlight w:val="white"/>
        </w:rPr>
        <w:t>. Heinemann, 1971.</w:t>
      </w:r>
    </w:p>
    <w:p w14:paraId="1A44B461" w14:textId="77777777" w:rsidR="00CE590E" w:rsidRDefault="00CE590E" w:rsidP="005A2829">
      <w:pPr>
        <w:widowControl w:val="0"/>
        <w:autoSpaceDE w:val="0"/>
        <w:autoSpaceDN w:val="0"/>
        <w:adjustRightInd w:val="0"/>
        <w:ind w:left="720" w:hanging="720"/>
        <w:rPr>
          <w:rFonts w:ascii="Times New Roman" w:eastAsia="Times New Roman" w:hAnsi="Times New Roman" w:cs="Times New Roman"/>
          <w:color w:val="222222"/>
          <w:highlight w:val="white"/>
        </w:rPr>
      </w:pPr>
    </w:p>
    <w:p w14:paraId="3C0E5822" w14:textId="09A12A7E" w:rsidR="005A2829" w:rsidRPr="004542EF" w:rsidRDefault="001330A1" w:rsidP="005A2829">
      <w:pPr>
        <w:widowControl w:val="0"/>
        <w:autoSpaceDE w:val="0"/>
        <w:autoSpaceDN w:val="0"/>
        <w:adjustRightInd w:val="0"/>
        <w:ind w:left="720" w:hanging="720"/>
        <w:rPr>
          <w:rFonts w:ascii="Times New Roman" w:eastAsia="Times New Roman" w:hAnsi="Times New Roman" w:cs="Times New Roman"/>
          <w:szCs w:val="20"/>
        </w:rPr>
      </w:pPr>
      <w:r w:rsidRPr="004542EF">
        <w:rPr>
          <w:rFonts w:ascii="Times New Roman" w:eastAsia="Times New Roman" w:hAnsi="Times New Roman" w:cs="Times New Roman"/>
          <w:color w:val="222222"/>
          <w:highlight w:val="white"/>
        </w:rPr>
        <w:t xml:space="preserve">--. </w:t>
      </w:r>
      <w:r w:rsidRPr="004542EF">
        <w:rPr>
          <w:rFonts w:ascii="Times New Roman" w:eastAsia="Times New Roman" w:hAnsi="Times New Roman" w:cs="Times New Roman"/>
          <w:szCs w:val="20"/>
        </w:rPr>
        <w:t xml:space="preserve">“The Anxiety of Indianness: Our Novels in English,” </w:t>
      </w:r>
      <w:r w:rsidRPr="004542EF">
        <w:rPr>
          <w:rFonts w:ascii="Times New Roman" w:eastAsia="Times New Roman" w:hAnsi="Times New Roman" w:cs="Times New Roman"/>
          <w:i/>
          <w:iCs/>
          <w:szCs w:val="20"/>
        </w:rPr>
        <w:t xml:space="preserve">Economic and Political Weekly </w:t>
      </w:r>
      <w:r w:rsidRPr="004542EF">
        <w:rPr>
          <w:rFonts w:ascii="Times New Roman" w:eastAsia="Times New Roman" w:hAnsi="Times New Roman" w:cs="Times New Roman"/>
          <w:szCs w:val="20"/>
        </w:rPr>
        <w:t>28.48, 2607-2611, November 27, 1993.</w:t>
      </w:r>
    </w:p>
    <w:p w14:paraId="58C8A9EE" w14:textId="77777777" w:rsidR="00CE590E" w:rsidRDefault="00CE590E" w:rsidP="001330A1">
      <w:pPr>
        <w:widowControl w:val="0"/>
        <w:autoSpaceDE w:val="0"/>
        <w:autoSpaceDN w:val="0"/>
        <w:adjustRightInd w:val="0"/>
        <w:ind w:left="720" w:hanging="720"/>
        <w:rPr>
          <w:rFonts w:ascii="Times New Roman" w:hAnsi="Times New Roman" w:cs="Times New Roman"/>
        </w:rPr>
      </w:pPr>
    </w:p>
    <w:p w14:paraId="6B6DBEAC" w14:textId="77777777" w:rsidR="001330A1" w:rsidRPr="004542EF" w:rsidRDefault="001330A1" w:rsidP="001330A1">
      <w:pPr>
        <w:widowControl w:val="0"/>
        <w:autoSpaceDE w:val="0"/>
        <w:autoSpaceDN w:val="0"/>
        <w:adjustRightInd w:val="0"/>
        <w:ind w:left="720" w:hanging="720"/>
        <w:rPr>
          <w:rFonts w:ascii="Times New Roman" w:eastAsia="Times New Roman" w:hAnsi="Times New Roman" w:cs="Times New Roman"/>
          <w:color w:val="222222"/>
        </w:rPr>
      </w:pPr>
      <w:r w:rsidRPr="004542EF">
        <w:rPr>
          <w:rFonts w:ascii="Times New Roman" w:hAnsi="Times New Roman" w:cs="Times New Roman"/>
        </w:rPr>
        <w:t xml:space="preserve">Mukhopadhyay, Sukumar. “Globalisation and Indian Services Sector,” </w:t>
      </w:r>
      <w:r w:rsidRPr="004542EF">
        <w:rPr>
          <w:rFonts w:ascii="Times New Roman" w:hAnsi="Times New Roman" w:cs="Times New Roman"/>
          <w:i/>
        </w:rPr>
        <w:t>Economic and Political Weekly</w:t>
      </w:r>
      <w:r w:rsidRPr="004542EF">
        <w:rPr>
          <w:rFonts w:ascii="Times New Roman" w:hAnsi="Times New Roman" w:cs="Times New Roman"/>
        </w:rPr>
        <w:t>, Vol. 37, No. 40 (Oct. 5-11, 2002), pp. 4097-4098.</w:t>
      </w:r>
    </w:p>
    <w:p w14:paraId="252BEE3F" w14:textId="77777777" w:rsidR="00CE590E" w:rsidRDefault="00CE590E" w:rsidP="001330A1">
      <w:pPr>
        <w:widowControl w:val="0"/>
        <w:autoSpaceDE w:val="0"/>
        <w:autoSpaceDN w:val="0"/>
        <w:adjustRightInd w:val="0"/>
        <w:ind w:left="720" w:hanging="720"/>
        <w:rPr>
          <w:rFonts w:ascii="Times New Roman" w:hAnsi="Times New Roman" w:cs="Times New Roman"/>
        </w:rPr>
      </w:pPr>
    </w:p>
    <w:p w14:paraId="6C38B6E1" w14:textId="77777777" w:rsidR="001330A1" w:rsidRPr="004542EF" w:rsidRDefault="001330A1" w:rsidP="001330A1">
      <w:pPr>
        <w:widowControl w:val="0"/>
        <w:autoSpaceDE w:val="0"/>
        <w:autoSpaceDN w:val="0"/>
        <w:adjustRightInd w:val="0"/>
        <w:ind w:left="720" w:hanging="720"/>
        <w:rPr>
          <w:rFonts w:ascii="Times New Roman" w:eastAsia="Times New Roman" w:hAnsi="Times New Roman" w:cs="Times New Roman"/>
          <w:color w:val="222222"/>
          <w:highlight w:val="white"/>
        </w:rPr>
      </w:pPr>
      <w:r w:rsidRPr="004542EF">
        <w:rPr>
          <w:rFonts w:ascii="Times New Roman" w:hAnsi="Times New Roman" w:cs="Times New Roman"/>
        </w:rPr>
        <w:t xml:space="preserve">Nadeem, Shehzad. </w:t>
      </w:r>
      <w:r w:rsidRPr="004542EF">
        <w:rPr>
          <w:rFonts w:ascii="Times New Roman" w:hAnsi="Times New Roman" w:cs="Times New Roman"/>
          <w:szCs w:val="17"/>
          <w:shd w:val="clear" w:color="auto" w:fill="FFFFFF"/>
        </w:rPr>
        <w:t>“Macaulay’s (cyber) children: The cultural politics of outsourcing in India,”</w:t>
      </w:r>
      <w:r w:rsidRPr="004542EF">
        <w:rPr>
          <w:rFonts w:ascii="Times New Roman" w:hAnsi="Times New Roman" w:cs="Times New Roman"/>
        </w:rPr>
        <w:t> </w:t>
      </w:r>
      <w:r w:rsidRPr="004542EF">
        <w:rPr>
          <w:rFonts w:ascii="Times New Roman" w:hAnsi="Times New Roman" w:cs="Times New Roman"/>
          <w:i/>
          <w:szCs w:val="17"/>
          <w:shd w:val="clear" w:color="auto" w:fill="FFFFFF"/>
        </w:rPr>
        <w:t>Cultural Sociology</w:t>
      </w:r>
      <w:r w:rsidRPr="004542EF">
        <w:rPr>
          <w:rFonts w:ascii="Times New Roman" w:hAnsi="Times New Roman" w:cs="Times New Roman"/>
        </w:rPr>
        <w:t> </w:t>
      </w:r>
      <w:r w:rsidRPr="004542EF">
        <w:rPr>
          <w:rFonts w:ascii="Times New Roman" w:hAnsi="Times New Roman" w:cs="Times New Roman"/>
          <w:szCs w:val="17"/>
          <w:shd w:val="clear" w:color="auto" w:fill="FFFFFF"/>
        </w:rPr>
        <w:t>3.1, 2009.</w:t>
      </w:r>
    </w:p>
    <w:p w14:paraId="7026E01D" w14:textId="77777777" w:rsidR="00CE590E" w:rsidRDefault="00CE590E" w:rsidP="00240446">
      <w:pPr>
        <w:pStyle w:val="FootnoteText"/>
        <w:spacing w:before="2" w:after="2"/>
        <w:rPr>
          <w:rFonts w:ascii="Times New Roman" w:hAnsi="Times New Roman" w:cs="Times New Roman"/>
        </w:rPr>
      </w:pPr>
    </w:p>
    <w:p w14:paraId="0AD0D4F5" w14:textId="4B960C5D" w:rsidR="001330A1" w:rsidRPr="004542EF" w:rsidRDefault="001330A1" w:rsidP="001330A1">
      <w:pPr>
        <w:pStyle w:val="FootnoteText"/>
        <w:spacing w:before="2" w:after="2"/>
        <w:ind w:left="720" w:hanging="720"/>
        <w:rPr>
          <w:rFonts w:ascii="Times New Roman" w:hAnsi="Times New Roman" w:cs="Times New Roman"/>
        </w:rPr>
      </w:pPr>
      <w:r w:rsidRPr="004542EF">
        <w:rPr>
          <w:rFonts w:ascii="Times New Roman" w:hAnsi="Times New Roman" w:cs="Times New Roman"/>
        </w:rPr>
        <w:t xml:space="preserve">--. </w:t>
      </w:r>
      <w:r w:rsidRPr="004542EF">
        <w:rPr>
          <w:rFonts w:ascii="Times New Roman" w:hAnsi="Times New Roman" w:cs="Times New Roman"/>
          <w:i/>
          <w:iCs/>
          <w:szCs w:val="20"/>
        </w:rPr>
        <w:t xml:space="preserve">Dead Ringers: How Outsourcing is Changing the Way Indians Understand Themselves. </w:t>
      </w:r>
      <w:r w:rsidRPr="004542EF">
        <w:rPr>
          <w:rFonts w:ascii="Times New Roman" w:hAnsi="Times New Roman" w:cs="Times New Roman"/>
          <w:szCs w:val="20"/>
        </w:rPr>
        <w:t>Princeton University Press, 2011.</w:t>
      </w:r>
    </w:p>
    <w:p w14:paraId="1E709F7D" w14:textId="77777777" w:rsidR="00CE590E" w:rsidRDefault="00CE590E" w:rsidP="001330A1">
      <w:pPr>
        <w:pStyle w:val="FootnoteText"/>
        <w:spacing w:before="2" w:after="2"/>
        <w:ind w:left="720" w:hanging="720"/>
        <w:rPr>
          <w:rFonts w:ascii="Times New Roman" w:hAnsi="Times New Roman" w:cs="Times New Roman"/>
        </w:rPr>
      </w:pPr>
    </w:p>
    <w:p w14:paraId="08866FE8" w14:textId="452D190E" w:rsidR="001330A1" w:rsidRDefault="001330A1" w:rsidP="001330A1">
      <w:pPr>
        <w:pStyle w:val="FootnoteText"/>
        <w:spacing w:before="2" w:after="2"/>
        <w:ind w:left="720" w:hanging="720"/>
        <w:rPr>
          <w:rFonts w:ascii="Times New Roman" w:hAnsi="Times New Roman" w:cs="Times New Roman"/>
          <w:szCs w:val="17"/>
          <w:shd w:val="clear" w:color="auto" w:fill="FFFFFF"/>
        </w:rPr>
      </w:pPr>
      <w:r w:rsidRPr="004542EF">
        <w:rPr>
          <w:rFonts w:ascii="Times New Roman" w:hAnsi="Times New Roman" w:cs="Times New Roman"/>
        </w:rPr>
        <w:t xml:space="preserve">Nagaraj, R. “Is Services Sector Output Overestimated? An Inquiry,” </w:t>
      </w:r>
      <w:r w:rsidRPr="004542EF">
        <w:rPr>
          <w:rFonts w:ascii="Times New Roman" w:hAnsi="Times New Roman" w:cs="Times New Roman"/>
          <w:i/>
        </w:rPr>
        <w:t>Economic and Political Weekly</w:t>
      </w:r>
      <w:r w:rsidRPr="004542EF">
        <w:rPr>
          <w:rFonts w:ascii="Times New Roman" w:hAnsi="Times New Roman" w:cs="Times New Roman"/>
        </w:rPr>
        <w:t xml:space="preserve">, Vol. 44, No. 5 (Jan. 31 - Feb. 6, 2009), pp. 40-45. </w:t>
      </w:r>
    </w:p>
    <w:p w14:paraId="61A34810" w14:textId="77777777" w:rsidR="00CE590E" w:rsidRPr="00177FAC" w:rsidRDefault="00CE590E" w:rsidP="001330A1">
      <w:pPr>
        <w:ind w:left="720" w:hanging="720"/>
        <w:rPr>
          <w:rFonts w:ascii="Times New Roman" w:hAnsi="Times New Roman" w:cs="Times New Roman"/>
          <w:color w:val="000000" w:themeColor="text1"/>
        </w:rPr>
      </w:pPr>
    </w:p>
    <w:p w14:paraId="2B184B56" w14:textId="6A2E7BA1" w:rsidR="005C6CFB" w:rsidRPr="00177FAC" w:rsidRDefault="005C6CFB" w:rsidP="001330A1">
      <w:pPr>
        <w:ind w:left="720" w:hanging="720"/>
        <w:rPr>
          <w:rFonts w:ascii="Times New Roman" w:hAnsi="Times New Roman" w:cs="Times New Roman"/>
          <w:color w:val="000000" w:themeColor="text1"/>
        </w:rPr>
      </w:pPr>
      <w:r w:rsidRPr="00177FAC">
        <w:rPr>
          <w:rFonts w:ascii="Times New Roman" w:hAnsi="Times New Roman" w:cs="Times New Roman"/>
          <w:color w:val="000000" w:themeColor="text1"/>
        </w:rPr>
        <w:t>Ong, Aihwa.</w:t>
      </w:r>
      <w:r w:rsidR="00511731" w:rsidRPr="00177FAC">
        <w:rPr>
          <w:rFonts w:ascii="Times New Roman" w:hAnsi="Times New Roman" w:cs="Times New Roman"/>
          <w:color w:val="000000" w:themeColor="text1"/>
        </w:rPr>
        <w:t xml:space="preserve"> </w:t>
      </w:r>
      <w:r w:rsidR="00511731" w:rsidRPr="00177FAC">
        <w:rPr>
          <w:rFonts w:ascii="Times New Roman" w:hAnsi="Times New Roman" w:cs="Times New Roman"/>
          <w:i/>
          <w:color w:val="000000" w:themeColor="text1"/>
        </w:rPr>
        <w:t xml:space="preserve">Flexible Citizenship: The Cultural Logics of Transnationality. </w:t>
      </w:r>
      <w:r w:rsidR="00511731" w:rsidRPr="00177FAC">
        <w:rPr>
          <w:rFonts w:ascii="Times New Roman" w:hAnsi="Times New Roman" w:cs="Times New Roman"/>
          <w:color w:val="000000" w:themeColor="text1"/>
        </w:rPr>
        <w:t>Duke University Press, 1999.</w:t>
      </w:r>
    </w:p>
    <w:p w14:paraId="5E0EFA22" w14:textId="77777777" w:rsidR="005C6CFB" w:rsidRDefault="005C6CFB" w:rsidP="001330A1">
      <w:pPr>
        <w:ind w:left="720" w:hanging="720"/>
        <w:rPr>
          <w:rFonts w:ascii="Times New Roman" w:hAnsi="Times New Roman" w:cs="Times New Roman"/>
        </w:rPr>
      </w:pPr>
    </w:p>
    <w:p w14:paraId="287FD3E6" w14:textId="56652506" w:rsidR="001330A1" w:rsidRPr="004542EF" w:rsidRDefault="001330A1" w:rsidP="001330A1">
      <w:pPr>
        <w:ind w:left="720" w:hanging="720"/>
        <w:rPr>
          <w:rFonts w:ascii="Times New Roman" w:hAnsi="Times New Roman" w:cs="Times New Roman"/>
        </w:rPr>
      </w:pPr>
      <w:r w:rsidRPr="004542EF">
        <w:rPr>
          <w:rFonts w:ascii="Times New Roman" w:hAnsi="Times New Roman" w:cs="Times New Roman"/>
        </w:rPr>
        <w:t xml:space="preserve">Patel, Reena. </w:t>
      </w:r>
      <w:r w:rsidRPr="004542EF">
        <w:rPr>
          <w:rFonts w:ascii="Times New Roman" w:hAnsi="Times New Roman" w:cs="Times New Roman"/>
          <w:i/>
        </w:rPr>
        <w:t xml:space="preserve">Working the Night Shift: Women in India’s Call Center Industry. </w:t>
      </w:r>
      <w:r w:rsidRPr="004542EF">
        <w:rPr>
          <w:rFonts w:ascii="Times New Roman" w:hAnsi="Times New Roman" w:cs="Times New Roman"/>
        </w:rPr>
        <w:t>Stanford University Press, 2010.</w:t>
      </w:r>
    </w:p>
    <w:p w14:paraId="4FAC490D" w14:textId="77777777" w:rsidR="00CE590E" w:rsidRDefault="00CE590E" w:rsidP="001E65DB">
      <w:pPr>
        <w:pStyle w:val="FootnoteText"/>
        <w:spacing w:before="2" w:after="2"/>
        <w:rPr>
          <w:rFonts w:ascii="Times New Roman" w:hAnsi="Times New Roman" w:cs="Times New Roman"/>
        </w:rPr>
      </w:pPr>
    </w:p>
    <w:p w14:paraId="19286FDC" w14:textId="014A3DD6" w:rsidR="001330A1" w:rsidRPr="004542EF" w:rsidRDefault="001330A1" w:rsidP="001330A1">
      <w:pPr>
        <w:pStyle w:val="FootnoteText"/>
        <w:spacing w:before="2" w:after="2"/>
        <w:ind w:left="720" w:hanging="720"/>
        <w:rPr>
          <w:rFonts w:ascii="Times New Roman" w:hAnsi="Times New Roman" w:cs="Times New Roman"/>
        </w:rPr>
      </w:pPr>
      <w:r w:rsidRPr="004542EF">
        <w:rPr>
          <w:rFonts w:ascii="Times New Roman" w:hAnsi="Times New Roman" w:cs="Times New Roman"/>
        </w:rPr>
        <w:t xml:space="preserve">Puar, Jasbir. </w:t>
      </w:r>
      <w:r w:rsidRPr="004542EF">
        <w:rPr>
          <w:rFonts w:ascii="Times New Roman" w:hAnsi="Times New Roman" w:cs="Times New Roman"/>
          <w:i/>
        </w:rPr>
        <w:t xml:space="preserve">Terrorist Assemblages: Homonationalism in Queer Times. </w:t>
      </w:r>
      <w:r w:rsidRPr="004542EF">
        <w:rPr>
          <w:rFonts w:ascii="Times New Roman" w:hAnsi="Times New Roman" w:cs="Times New Roman"/>
        </w:rPr>
        <w:t>Duke University Press, 2007.</w:t>
      </w:r>
    </w:p>
    <w:p w14:paraId="1F7B633F" w14:textId="77777777" w:rsidR="00CE590E" w:rsidRDefault="00CE590E" w:rsidP="001330A1">
      <w:pPr>
        <w:widowControl w:val="0"/>
        <w:autoSpaceDE w:val="0"/>
        <w:autoSpaceDN w:val="0"/>
        <w:adjustRightInd w:val="0"/>
        <w:ind w:left="720" w:hanging="720"/>
        <w:rPr>
          <w:rFonts w:ascii="Times New Roman" w:eastAsia="Times New Roman" w:hAnsi="Times New Roman" w:cs="Times New Roman"/>
          <w:szCs w:val="20"/>
          <w:highlight w:val="white"/>
        </w:rPr>
      </w:pPr>
    </w:p>
    <w:p w14:paraId="3F57FA21" w14:textId="79D40E59" w:rsidR="001330A1" w:rsidRPr="000027C2" w:rsidRDefault="001330A1" w:rsidP="001330A1">
      <w:pPr>
        <w:widowControl w:val="0"/>
        <w:autoSpaceDE w:val="0"/>
        <w:autoSpaceDN w:val="0"/>
        <w:adjustRightInd w:val="0"/>
        <w:ind w:left="720" w:hanging="720"/>
        <w:rPr>
          <w:rFonts w:ascii="Times New Roman" w:eastAsia="Times New Roman" w:hAnsi="Times New Roman" w:cs="Times New Roman"/>
          <w:szCs w:val="20"/>
          <w:highlight w:val="white"/>
        </w:rPr>
      </w:pPr>
      <w:r w:rsidRPr="004542EF">
        <w:rPr>
          <w:rFonts w:ascii="Times New Roman" w:eastAsia="Times New Roman" w:hAnsi="Times New Roman" w:cs="Times New Roman"/>
          <w:szCs w:val="20"/>
          <w:highlight w:val="white"/>
        </w:rPr>
        <w:t>Ramesh, Randeep. “</w:t>
      </w:r>
      <w:r w:rsidRPr="000027C2">
        <w:rPr>
          <w:rFonts w:ascii="Times New Roman" w:eastAsia="Times New Roman" w:hAnsi="Times New Roman" w:cs="Times New Roman"/>
          <w:szCs w:val="20"/>
          <w:highlight w:val="white"/>
        </w:rPr>
        <w:t xml:space="preserve">Author’s mass-market success upsets Indian literati,” </w:t>
      </w:r>
      <w:r w:rsidRPr="000027C2">
        <w:rPr>
          <w:rFonts w:ascii="Times New Roman" w:eastAsia="Times New Roman" w:hAnsi="Times New Roman" w:cs="Times New Roman"/>
          <w:i/>
          <w:iCs/>
          <w:szCs w:val="20"/>
          <w:highlight w:val="white"/>
        </w:rPr>
        <w:t xml:space="preserve">The Guardian. </w:t>
      </w:r>
      <w:r w:rsidR="00177FAC">
        <w:rPr>
          <w:rFonts w:ascii="Times New Roman" w:eastAsia="Times New Roman" w:hAnsi="Times New Roman" w:cs="Times New Roman"/>
          <w:szCs w:val="20"/>
          <w:highlight w:val="white"/>
        </w:rPr>
        <w:t xml:space="preserve">October 8, 2008, </w:t>
      </w:r>
      <w:r w:rsidR="00177FAC" w:rsidRPr="00177FAC">
        <w:rPr>
          <w:rFonts w:ascii="Times New Roman" w:eastAsia="Times New Roman" w:hAnsi="Times New Roman" w:cs="Times New Roman"/>
          <w:szCs w:val="20"/>
        </w:rPr>
        <w:t>https://www.theguardian.com/world/2008/oct/09/india</w:t>
      </w:r>
      <w:r w:rsidR="00177FAC">
        <w:rPr>
          <w:rFonts w:ascii="Times New Roman" w:eastAsia="Times New Roman" w:hAnsi="Times New Roman" w:cs="Times New Roman"/>
          <w:szCs w:val="20"/>
        </w:rPr>
        <w:t>. Accessed 18 April 2018.</w:t>
      </w:r>
    </w:p>
    <w:p w14:paraId="5B9B3476" w14:textId="77777777" w:rsidR="00CE590E" w:rsidRDefault="00CE590E" w:rsidP="000027C2">
      <w:pPr>
        <w:pStyle w:val="FootnoteText"/>
        <w:spacing w:before="2" w:after="2"/>
        <w:ind w:left="720" w:hanging="720"/>
        <w:rPr>
          <w:rFonts w:ascii="Times New Roman" w:hAnsi="Times New Roman" w:cs="Times New Roman"/>
        </w:rPr>
      </w:pPr>
    </w:p>
    <w:p w14:paraId="51F0CEFB" w14:textId="1832E860" w:rsidR="000027C2" w:rsidRPr="000027C2" w:rsidRDefault="000027C2" w:rsidP="000027C2">
      <w:pPr>
        <w:pStyle w:val="FootnoteText"/>
        <w:spacing w:before="2" w:after="2"/>
        <w:ind w:left="720" w:hanging="720"/>
        <w:rPr>
          <w:rFonts w:ascii="Times New Roman" w:hAnsi="Times New Roman" w:cs="Times New Roman"/>
        </w:rPr>
      </w:pPr>
      <w:r w:rsidRPr="000027C2">
        <w:rPr>
          <w:rFonts w:ascii="Times New Roman" w:hAnsi="Times New Roman" w:cs="Times New Roman"/>
        </w:rPr>
        <w:t xml:space="preserve">Rao, Raja. “Author’s Foreword,” </w:t>
      </w:r>
      <w:r w:rsidRPr="000027C2">
        <w:rPr>
          <w:rFonts w:ascii="Times New Roman" w:hAnsi="Times New Roman" w:cs="Times New Roman"/>
          <w:i/>
        </w:rPr>
        <w:t xml:space="preserve">Kanthapura. </w:t>
      </w:r>
      <w:r w:rsidRPr="000027C2">
        <w:rPr>
          <w:rFonts w:ascii="Times New Roman" w:hAnsi="Times New Roman" w:cs="Times New Roman"/>
        </w:rPr>
        <w:t>Oxford University Press, 1947, 1938.</w:t>
      </w:r>
    </w:p>
    <w:p w14:paraId="6C388521" w14:textId="77777777" w:rsidR="00CE590E" w:rsidRDefault="00CE590E" w:rsidP="001330A1">
      <w:pPr>
        <w:pStyle w:val="FootnoteText"/>
        <w:spacing w:before="2" w:after="2"/>
        <w:ind w:left="720" w:hanging="720"/>
        <w:rPr>
          <w:rFonts w:ascii="Times New Roman" w:hAnsi="Times New Roman" w:cs="Times New Roman"/>
          <w:szCs w:val="20"/>
        </w:rPr>
      </w:pPr>
    </w:p>
    <w:p w14:paraId="2D238819" w14:textId="7409761A" w:rsidR="001330A1" w:rsidRPr="004542EF" w:rsidRDefault="001330A1" w:rsidP="001330A1">
      <w:pPr>
        <w:pStyle w:val="FootnoteText"/>
        <w:spacing w:before="2" w:after="2"/>
        <w:ind w:left="720" w:hanging="720"/>
        <w:rPr>
          <w:rFonts w:ascii="Times New Roman" w:hAnsi="Times New Roman" w:cs="Times New Roman"/>
        </w:rPr>
      </w:pPr>
      <w:r w:rsidRPr="000027C2">
        <w:rPr>
          <w:rFonts w:ascii="Times New Roman" w:hAnsi="Times New Roman" w:cs="Times New Roman"/>
          <w:szCs w:val="20"/>
        </w:rPr>
        <w:t xml:space="preserve">Rowe, Aime Carillo, Sheena Malhotra, and Kimberlee Perez. </w:t>
      </w:r>
      <w:r w:rsidRPr="000027C2">
        <w:rPr>
          <w:rFonts w:ascii="Times New Roman" w:hAnsi="Times New Roman" w:cs="Times New Roman"/>
        </w:rPr>
        <w:t>“The Rhythm of Ambition: Power Temporalities and the Production of the Call</w:t>
      </w:r>
      <w:r w:rsidRPr="004542EF">
        <w:rPr>
          <w:rFonts w:ascii="Times New Roman" w:hAnsi="Times New Roman" w:cs="Times New Roman"/>
        </w:rPr>
        <w:t xml:space="preserve"> Center Agent in Documentary Film and Reality Television,” </w:t>
      </w:r>
      <w:r w:rsidRPr="004542EF">
        <w:rPr>
          <w:rFonts w:ascii="Times New Roman" w:hAnsi="Times New Roman" w:cs="Times New Roman"/>
          <w:i/>
        </w:rPr>
        <w:t>Critical Rhetorics of Race</w:t>
      </w:r>
      <w:r w:rsidRPr="004542EF">
        <w:rPr>
          <w:rFonts w:ascii="Times New Roman" w:hAnsi="Times New Roman" w:cs="Times New Roman"/>
        </w:rPr>
        <w:t>, ed. Michael G. Lacy and Kent A. Ono. New York University Press, 2011.</w:t>
      </w:r>
    </w:p>
    <w:p w14:paraId="4F584344" w14:textId="77777777" w:rsidR="00CE590E" w:rsidRDefault="00CE590E" w:rsidP="001330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Times New Roman" w:hAnsi="Times New Roman" w:cs="Times New Roman"/>
          <w:i/>
          <w:iCs/>
          <w:szCs w:val="20"/>
        </w:rPr>
      </w:pPr>
    </w:p>
    <w:p w14:paraId="47290531" w14:textId="2A04B6E0" w:rsidR="001330A1" w:rsidRPr="004542EF" w:rsidRDefault="001330A1" w:rsidP="001330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Times New Roman" w:hAnsi="Times New Roman" w:cs="Times New Roman"/>
        </w:rPr>
      </w:pPr>
      <w:r w:rsidRPr="004542EF">
        <w:rPr>
          <w:rFonts w:ascii="Times New Roman" w:hAnsi="Times New Roman" w:cs="Times New Roman"/>
          <w:i/>
          <w:iCs/>
          <w:szCs w:val="20"/>
        </w:rPr>
        <w:t>--. Answer the Call: Virtual Migration in Indian Call Centers</w:t>
      </w:r>
      <w:r w:rsidRPr="004542EF">
        <w:rPr>
          <w:rFonts w:ascii="Times New Roman" w:hAnsi="Times New Roman" w:cs="Times New Roman"/>
          <w:szCs w:val="20"/>
        </w:rPr>
        <w:t>. University of Minnesota Press, 2013</w:t>
      </w:r>
      <w:r w:rsidRPr="004542EF">
        <w:rPr>
          <w:rFonts w:ascii="Times New Roman" w:hAnsi="Times New Roman" w:cs="Times New Roman"/>
        </w:rPr>
        <w:t>.</w:t>
      </w:r>
    </w:p>
    <w:p w14:paraId="08196059" w14:textId="77777777" w:rsidR="00CE590E" w:rsidRDefault="00CE590E" w:rsidP="001330A1">
      <w:pPr>
        <w:widowControl w:val="0"/>
        <w:autoSpaceDE w:val="0"/>
        <w:autoSpaceDN w:val="0"/>
        <w:adjustRightInd w:val="0"/>
        <w:ind w:left="720" w:hanging="720"/>
        <w:rPr>
          <w:rFonts w:ascii="Times New Roman" w:eastAsia="Times New Roman" w:hAnsi="Times New Roman" w:cs="Times New Roman"/>
          <w:highlight w:val="white"/>
        </w:rPr>
      </w:pPr>
    </w:p>
    <w:p w14:paraId="0BB9080A" w14:textId="538B232C" w:rsidR="001330A1" w:rsidRPr="004542EF" w:rsidRDefault="001330A1" w:rsidP="001330A1">
      <w:pPr>
        <w:widowControl w:val="0"/>
        <w:autoSpaceDE w:val="0"/>
        <w:autoSpaceDN w:val="0"/>
        <w:adjustRightInd w:val="0"/>
        <w:ind w:left="720" w:hanging="720"/>
        <w:rPr>
          <w:rFonts w:ascii="Times New Roman" w:hAnsi="Times New Roman" w:cs="Times New Roman"/>
        </w:rPr>
      </w:pPr>
      <w:r w:rsidRPr="004542EF">
        <w:rPr>
          <w:rFonts w:ascii="Times New Roman" w:eastAsia="Times New Roman" w:hAnsi="Times New Roman" w:cs="Times New Roman"/>
          <w:highlight w:val="white"/>
        </w:rPr>
        <w:t xml:space="preserve">Roy, Arundhati. </w:t>
      </w:r>
      <w:r w:rsidRPr="004542EF">
        <w:rPr>
          <w:rFonts w:ascii="Times New Roman" w:hAnsi="Times New Roman" w:cs="Times New Roman"/>
        </w:rPr>
        <w:t xml:space="preserve">“Power Politics: The Reincarnation of Rumpelstiltskin,” </w:t>
      </w:r>
      <w:r w:rsidRPr="004542EF">
        <w:rPr>
          <w:rFonts w:ascii="Times New Roman" w:hAnsi="Times New Roman" w:cs="Times New Roman"/>
          <w:i/>
        </w:rPr>
        <w:t xml:space="preserve">Outlook India, </w:t>
      </w:r>
      <w:r w:rsidR="003E79A6">
        <w:rPr>
          <w:rFonts w:ascii="Times New Roman" w:hAnsi="Times New Roman" w:cs="Times New Roman"/>
        </w:rPr>
        <w:t xml:space="preserve">Nov. 27, 2000, </w:t>
      </w:r>
      <w:r w:rsidR="003E79A6" w:rsidRPr="003E79A6">
        <w:rPr>
          <w:rFonts w:ascii="Times New Roman" w:hAnsi="Times New Roman" w:cs="Times New Roman"/>
        </w:rPr>
        <w:t>https://www.outlookindia.com/magazine/story/power-politicsthe-reincarnation-of-rumpelstiltskin/210449</w:t>
      </w:r>
      <w:r w:rsidR="003E79A6">
        <w:rPr>
          <w:rFonts w:ascii="Times New Roman" w:hAnsi="Times New Roman" w:cs="Times New Roman"/>
        </w:rPr>
        <w:t>. Accessed 18 April 2018.</w:t>
      </w:r>
    </w:p>
    <w:p w14:paraId="5091E53D" w14:textId="77777777" w:rsidR="00CE590E" w:rsidRDefault="00CE590E" w:rsidP="00E67C1F">
      <w:pPr>
        <w:widowControl w:val="0"/>
        <w:autoSpaceDE w:val="0"/>
        <w:autoSpaceDN w:val="0"/>
        <w:adjustRightInd w:val="0"/>
        <w:ind w:left="720" w:hanging="720"/>
        <w:rPr>
          <w:rFonts w:ascii="Times New Roman" w:eastAsia="Times New Roman" w:hAnsi="Times New Roman" w:cs="Times New Roman"/>
          <w:i/>
          <w:iCs/>
          <w:highlight w:val="white"/>
        </w:rPr>
      </w:pPr>
    </w:p>
    <w:p w14:paraId="14A77EC6" w14:textId="00155A0F" w:rsidR="00E67C1F" w:rsidRPr="00E67C1F" w:rsidRDefault="001330A1" w:rsidP="00E67C1F">
      <w:pPr>
        <w:widowControl w:val="0"/>
        <w:autoSpaceDE w:val="0"/>
        <w:autoSpaceDN w:val="0"/>
        <w:adjustRightInd w:val="0"/>
        <w:ind w:left="720" w:hanging="720"/>
        <w:rPr>
          <w:rFonts w:ascii="Times New Roman" w:eastAsia="Times New Roman" w:hAnsi="Times New Roman" w:cs="Times New Roman"/>
          <w:color w:val="222222"/>
          <w:highlight w:val="white"/>
        </w:rPr>
      </w:pPr>
      <w:r w:rsidRPr="004542EF">
        <w:rPr>
          <w:rFonts w:ascii="Times New Roman" w:eastAsia="Times New Roman" w:hAnsi="Times New Roman" w:cs="Times New Roman"/>
          <w:i/>
          <w:iCs/>
          <w:highlight w:val="white"/>
        </w:rPr>
        <w:t xml:space="preserve">--. </w:t>
      </w:r>
      <w:r w:rsidRPr="00E67C1F">
        <w:rPr>
          <w:rFonts w:ascii="Times New Roman" w:eastAsia="Times New Roman" w:hAnsi="Times New Roman" w:cs="Times New Roman"/>
          <w:i/>
          <w:iCs/>
          <w:highlight w:val="white"/>
        </w:rPr>
        <w:t>Capitalism: A Ghost Story</w:t>
      </w:r>
      <w:r w:rsidRPr="00E67C1F">
        <w:rPr>
          <w:rFonts w:ascii="Times New Roman" w:eastAsia="Times New Roman" w:hAnsi="Times New Roman" w:cs="Times New Roman"/>
          <w:highlight w:val="white"/>
        </w:rPr>
        <w:t xml:space="preserve">. Haymarket Books, 2014. </w:t>
      </w:r>
    </w:p>
    <w:p w14:paraId="081423C4" w14:textId="77777777" w:rsidR="00CE590E" w:rsidRDefault="00CE590E" w:rsidP="00E67C1F">
      <w:pPr>
        <w:widowControl w:val="0"/>
        <w:autoSpaceDE w:val="0"/>
        <w:autoSpaceDN w:val="0"/>
        <w:adjustRightInd w:val="0"/>
        <w:spacing w:line="300" w:lineRule="atLeast"/>
        <w:rPr>
          <w:rFonts w:ascii="Times New Roman" w:hAnsi="Times New Roman" w:cs="Times New Roman"/>
          <w:color w:val="000000"/>
        </w:rPr>
      </w:pPr>
    </w:p>
    <w:p w14:paraId="264DCB01" w14:textId="4E2C93D7" w:rsidR="00E67C1F" w:rsidRPr="00E67C1F" w:rsidRDefault="00E67C1F" w:rsidP="00E67C1F">
      <w:pPr>
        <w:widowControl w:val="0"/>
        <w:autoSpaceDE w:val="0"/>
        <w:autoSpaceDN w:val="0"/>
        <w:adjustRightInd w:val="0"/>
        <w:spacing w:line="300" w:lineRule="atLeast"/>
        <w:rPr>
          <w:rFonts w:ascii="Times New Roman" w:hAnsi="Times New Roman" w:cs="Times New Roman"/>
          <w:color w:val="000000"/>
        </w:rPr>
      </w:pPr>
      <w:r w:rsidRPr="00E67C1F">
        <w:rPr>
          <w:rFonts w:ascii="Times New Roman" w:hAnsi="Times New Roman" w:cs="Times New Roman"/>
          <w:color w:val="000000"/>
        </w:rPr>
        <w:t xml:space="preserve">Rushdie, Salman. </w:t>
      </w:r>
      <w:r w:rsidRPr="00E67C1F">
        <w:rPr>
          <w:rFonts w:ascii="Times New Roman" w:hAnsi="Times New Roman" w:cs="Times New Roman"/>
          <w:i/>
          <w:iCs/>
          <w:color w:val="000000"/>
        </w:rPr>
        <w:t xml:space="preserve">Midnight’s Children. </w:t>
      </w:r>
      <w:r w:rsidRPr="00E67C1F">
        <w:rPr>
          <w:rFonts w:ascii="Times New Roman" w:hAnsi="Times New Roman" w:cs="Times New Roman"/>
          <w:color w:val="000000"/>
        </w:rPr>
        <w:t>Penguin Books, 1981.</w:t>
      </w:r>
    </w:p>
    <w:p w14:paraId="07ACB813" w14:textId="77777777" w:rsidR="00CE590E" w:rsidRDefault="00CE590E" w:rsidP="00E67C1F">
      <w:pPr>
        <w:pStyle w:val="FootnoteText"/>
        <w:spacing w:beforeLines="0" w:afterLines="0"/>
        <w:ind w:left="720" w:hanging="720"/>
        <w:rPr>
          <w:rFonts w:ascii="Times New Roman" w:hAnsi="Times New Roman" w:cs="Times New Roman"/>
        </w:rPr>
      </w:pPr>
    </w:p>
    <w:p w14:paraId="12828660" w14:textId="024B5105" w:rsidR="00063DEB" w:rsidRPr="0007341A" w:rsidRDefault="00063DEB" w:rsidP="00E67C1F">
      <w:pPr>
        <w:pStyle w:val="FootnoteText"/>
        <w:spacing w:beforeLines="0" w:afterLines="0"/>
        <w:ind w:left="720" w:hanging="720"/>
        <w:rPr>
          <w:rFonts w:ascii="Times New Roman" w:eastAsia="Times New Roman" w:hAnsi="Times New Roman" w:cs="Times New Roman"/>
          <w:iCs/>
          <w:color w:val="000000" w:themeColor="text1"/>
        </w:rPr>
      </w:pPr>
      <w:r w:rsidRPr="0007341A">
        <w:rPr>
          <w:rFonts w:ascii="Times New Roman" w:eastAsia="Times New Roman" w:hAnsi="Times New Roman" w:cs="Times New Roman"/>
          <w:i/>
          <w:iCs/>
          <w:color w:val="000000" w:themeColor="text1"/>
          <w:highlight w:val="white"/>
        </w:rPr>
        <w:t>--.</w:t>
      </w:r>
      <w:r w:rsidRPr="0007341A">
        <w:rPr>
          <w:rFonts w:ascii="Times New Roman" w:eastAsia="Times New Roman" w:hAnsi="Times New Roman" w:cs="Times New Roman"/>
          <w:i/>
          <w:iCs/>
          <w:color w:val="000000" w:themeColor="text1"/>
        </w:rPr>
        <w:t xml:space="preserve"> The Satanic Verses.</w:t>
      </w:r>
      <w:r w:rsidR="0007341A" w:rsidRPr="0007341A">
        <w:rPr>
          <w:rFonts w:ascii="Times New Roman" w:eastAsia="Times New Roman" w:hAnsi="Times New Roman" w:cs="Times New Roman"/>
          <w:i/>
          <w:iCs/>
          <w:color w:val="000000" w:themeColor="text1"/>
        </w:rPr>
        <w:t xml:space="preserve"> </w:t>
      </w:r>
      <w:r w:rsidR="0007341A" w:rsidRPr="0007341A">
        <w:rPr>
          <w:rFonts w:ascii="Times New Roman" w:eastAsia="Times New Roman" w:hAnsi="Times New Roman" w:cs="Times New Roman"/>
          <w:iCs/>
          <w:color w:val="000000" w:themeColor="text1"/>
        </w:rPr>
        <w:t>Random House, 1988.</w:t>
      </w:r>
    </w:p>
    <w:p w14:paraId="59117D31" w14:textId="77777777" w:rsidR="00063DEB" w:rsidRDefault="00063DEB" w:rsidP="00E67C1F">
      <w:pPr>
        <w:pStyle w:val="FootnoteText"/>
        <w:spacing w:beforeLines="0" w:afterLines="0"/>
        <w:ind w:left="720" w:hanging="720"/>
        <w:rPr>
          <w:rFonts w:ascii="Times New Roman" w:eastAsia="Times New Roman" w:hAnsi="Times New Roman" w:cs="Times New Roman"/>
          <w:i/>
          <w:iCs/>
        </w:rPr>
      </w:pPr>
    </w:p>
    <w:p w14:paraId="657CF767" w14:textId="3469C759" w:rsidR="001330A1" w:rsidRPr="004542EF" w:rsidRDefault="001330A1" w:rsidP="00E67C1F">
      <w:pPr>
        <w:pStyle w:val="FootnoteText"/>
        <w:spacing w:beforeLines="0" w:afterLines="0"/>
        <w:ind w:left="720" w:hanging="720"/>
        <w:rPr>
          <w:rFonts w:ascii="Times New Roman" w:hAnsi="Times New Roman" w:cs="Times New Roman"/>
        </w:rPr>
      </w:pPr>
      <w:r w:rsidRPr="00E67C1F">
        <w:rPr>
          <w:rFonts w:ascii="Times New Roman" w:hAnsi="Times New Roman" w:cs="Times New Roman"/>
        </w:rPr>
        <w:t xml:space="preserve">Sanyal, Kalyan. </w:t>
      </w:r>
      <w:r w:rsidRPr="00E67C1F">
        <w:rPr>
          <w:rFonts w:ascii="Times New Roman" w:hAnsi="Times New Roman" w:cs="Times New Roman"/>
          <w:i/>
        </w:rPr>
        <w:t>Rethinking Capitalist Development: Primitive Accumulation, Governmentality, and Post</w:t>
      </w:r>
      <w:r w:rsidRPr="004542EF">
        <w:rPr>
          <w:rFonts w:ascii="Times New Roman" w:hAnsi="Times New Roman" w:cs="Times New Roman"/>
          <w:i/>
        </w:rPr>
        <w:t xml:space="preserve">-Colonial Capitalism. </w:t>
      </w:r>
      <w:r w:rsidRPr="004542EF">
        <w:rPr>
          <w:rFonts w:ascii="Times New Roman" w:hAnsi="Times New Roman" w:cs="Times New Roman"/>
        </w:rPr>
        <w:t xml:space="preserve">Routledge, 2007. </w:t>
      </w:r>
    </w:p>
    <w:p w14:paraId="081E6847" w14:textId="77777777" w:rsidR="00CE590E" w:rsidRDefault="00CE590E" w:rsidP="00AE4A3E">
      <w:pPr>
        <w:pStyle w:val="FootnoteText"/>
        <w:spacing w:before="2" w:after="2"/>
        <w:ind w:left="720" w:hanging="720"/>
        <w:rPr>
          <w:rFonts w:ascii="Times New Roman" w:hAnsi="Times New Roman" w:cs="Times New Roman"/>
        </w:rPr>
      </w:pPr>
    </w:p>
    <w:p w14:paraId="718D54E4" w14:textId="23C1C286" w:rsidR="00AE4A3E" w:rsidRPr="00AE4A3E" w:rsidRDefault="00AE4A3E" w:rsidP="00AE4A3E">
      <w:pPr>
        <w:pStyle w:val="FootnoteText"/>
        <w:spacing w:before="2" w:after="2"/>
        <w:ind w:left="720" w:hanging="720"/>
        <w:rPr>
          <w:rFonts w:ascii="Times New Roman" w:hAnsi="Times New Roman" w:cs="Times New Roman"/>
        </w:rPr>
      </w:pPr>
      <w:r w:rsidRPr="00AE4A3E">
        <w:rPr>
          <w:rFonts w:ascii="Times New Roman" w:hAnsi="Times New Roman" w:cs="Times New Roman"/>
        </w:rPr>
        <w:t xml:space="preserve">Sengupta, Somini. </w:t>
      </w:r>
      <w:r w:rsidRPr="00AE4A3E">
        <w:rPr>
          <w:rFonts w:ascii="Times New Roman" w:hAnsi="Times New Roman" w:cs="Times New Roman"/>
          <w:i/>
        </w:rPr>
        <w:t>The End of Karma: Hope</w:t>
      </w:r>
      <w:r w:rsidRPr="00AE4A3E">
        <w:rPr>
          <w:rFonts w:ascii="Times New Roman" w:hAnsi="Times New Roman" w:cs="Times New Roman"/>
        </w:rPr>
        <w:t xml:space="preserve"> </w:t>
      </w:r>
      <w:r w:rsidRPr="00AE4A3E">
        <w:rPr>
          <w:rFonts w:ascii="Times New Roman" w:hAnsi="Times New Roman" w:cs="Times New Roman"/>
          <w:i/>
        </w:rPr>
        <w:t xml:space="preserve">and Fury Among India’s Young. </w:t>
      </w:r>
      <w:r w:rsidRPr="00AE4A3E">
        <w:rPr>
          <w:rFonts w:ascii="Times New Roman" w:hAnsi="Times New Roman" w:cs="Times New Roman"/>
        </w:rPr>
        <w:t>W.W. Norton &amp; Company, 2016.</w:t>
      </w:r>
    </w:p>
    <w:p w14:paraId="11932830" w14:textId="77777777" w:rsidR="00CE590E" w:rsidRDefault="00CE590E" w:rsidP="001330A1">
      <w:pPr>
        <w:ind w:left="720" w:hanging="720"/>
        <w:rPr>
          <w:rFonts w:ascii="Times New Roman" w:eastAsia="Times" w:hAnsi="Times New Roman" w:cs="Times New Roman"/>
        </w:rPr>
      </w:pPr>
    </w:p>
    <w:p w14:paraId="062C0529" w14:textId="5B505676" w:rsidR="001330A1" w:rsidRPr="004542EF" w:rsidRDefault="001330A1" w:rsidP="001330A1">
      <w:pPr>
        <w:ind w:left="720" w:hanging="720"/>
        <w:rPr>
          <w:rFonts w:ascii="Times New Roman" w:eastAsia="Times" w:hAnsi="Times New Roman" w:cs="Times New Roman"/>
        </w:rPr>
      </w:pPr>
      <w:r w:rsidRPr="004542EF">
        <w:rPr>
          <w:rFonts w:ascii="Times New Roman" w:eastAsia="Times" w:hAnsi="Times New Roman" w:cs="Times New Roman"/>
        </w:rPr>
        <w:t xml:space="preserve">Sharma, Sarah. </w:t>
      </w:r>
      <w:r w:rsidRPr="004542EF">
        <w:rPr>
          <w:rFonts w:ascii="Times New Roman" w:eastAsia="Times" w:hAnsi="Times New Roman" w:cs="Times New Roman"/>
          <w:i/>
        </w:rPr>
        <w:t xml:space="preserve">In the Meantime: Temporality and Cultural Politics. </w:t>
      </w:r>
      <w:r w:rsidRPr="004542EF">
        <w:rPr>
          <w:rFonts w:ascii="Times New Roman" w:eastAsia="Times" w:hAnsi="Times New Roman" w:cs="Times New Roman"/>
        </w:rPr>
        <w:t>Duke University Press, 2014.</w:t>
      </w:r>
    </w:p>
    <w:p w14:paraId="55797C59" w14:textId="77777777" w:rsidR="00CE590E" w:rsidRDefault="00CE590E" w:rsidP="001330A1">
      <w:pPr>
        <w:ind w:left="720" w:hanging="720"/>
        <w:rPr>
          <w:rFonts w:ascii="Times New Roman" w:hAnsi="Times New Roman" w:cs="Times New Roman"/>
          <w:szCs w:val="26"/>
        </w:rPr>
      </w:pPr>
    </w:p>
    <w:p w14:paraId="61CEA818" w14:textId="77777777" w:rsidR="001330A1" w:rsidRPr="004542EF" w:rsidRDefault="001330A1" w:rsidP="001330A1">
      <w:pPr>
        <w:ind w:left="720" w:hanging="720"/>
        <w:rPr>
          <w:rFonts w:ascii="Times New Roman" w:hAnsi="Times New Roman" w:cs="Times New Roman"/>
          <w:szCs w:val="26"/>
        </w:rPr>
      </w:pPr>
      <w:r w:rsidRPr="004542EF">
        <w:rPr>
          <w:rFonts w:ascii="Times New Roman" w:hAnsi="Times New Roman" w:cs="Times New Roman"/>
          <w:szCs w:val="26"/>
        </w:rPr>
        <w:t xml:space="preserve">Shome, Raka. “Thinking through the diaspora Call centers, India, and a new politics of hybridity,” </w:t>
      </w:r>
      <w:r w:rsidRPr="004542EF">
        <w:rPr>
          <w:rFonts w:ascii="Times New Roman" w:hAnsi="Times New Roman" w:cs="Times New Roman"/>
          <w:i/>
          <w:iCs/>
          <w:szCs w:val="26"/>
        </w:rPr>
        <w:t>International Journal of Cultural Studies</w:t>
      </w:r>
      <w:r w:rsidRPr="004542EF">
        <w:rPr>
          <w:rFonts w:ascii="Times New Roman" w:hAnsi="Times New Roman" w:cs="Times New Roman"/>
          <w:szCs w:val="26"/>
        </w:rPr>
        <w:t xml:space="preserve"> 9.1, 105-124, 2006.</w:t>
      </w:r>
    </w:p>
    <w:p w14:paraId="30A4440A" w14:textId="77777777" w:rsidR="00CE590E" w:rsidRDefault="00CE590E" w:rsidP="001330A1">
      <w:pPr>
        <w:pStyle w:val="FootnoteText"/>
        <w:spacing w:before="2" w:after="2"/>
        <w:ind w:left="720" w:hanging="720"/>
        <w:rPr>
          <w:rFonts w:ascii="Times New Roman" w:hAnsi="Times New Roman" w:cs="Times New Roman"/>
        </w:rPr>
      </w:pPr>
    </w:p>
    <w:p w14:paraId="00E203CC" w14:textId="77777777" w:rsidR="00AC23FF" w:rsidRDefault="001330A1" w:rsidP="00AC23FF">
      <w:pPr>
        <w:pStyle w:val="FootnoteText"/>
        <w:spacing w:before="2" w:after="2"/>
        <w:ind w:left="720" w:hanging="720"/>
        <w:rPr>
          <w:rFonts w:ascii="Times New Roman" w:hAnsi="Times New Roman" w:cs="Times New Roman"/>
        </w:rPr>
      </w:pPr>
      <w:r w:rsidRPr="004542EF">
        <w:rPr>
          <w:rFonts w:ascii="Times New Roman" w:hAnsi="Times New Roman" w:cs="Times New Roman"/>
        </w:rPr>
        <w:t>Sonntag, Selma K. “Linguistic globalization and the call center industry: Imperialism, hegemony or co</w:t>
      </w:r>
      <w:r w:rsidR="008D1D78">
        <w:rPr>
          <w:rFonts w:ascii="Times New Roman" w:hAnsi="Times New Roman" w:cs="Times New Roman"/>
        </w:rPr>
        <w:t>s</w:t>
      </w:r>
      <w:r w:rsidRPr="004542EF">
        <w:rPr>
          <w:rFonts w:ascii="Times New Roman" w:hAnsi="Times New Roman" w:cs="Times New Roman"/>
        </w:rPr>
        <w:t>mopolitanism?”</w:t>
      </w:r>
      <w:r w:rsidRPr="004542EF">
        <w:rPr>
          <w:rFonts w:ascii="Times New Roman" w:hAnsi="Times New Roman" w:cs="Times New Roman"/>
          <w:i/>
        </w:rPr>
        <w:t xml:space="preserve"> Language Policy </w:t>
      </w:r>
      <w:r w:rsidRPr="004542EF">
        <w:rPr>
          <w:rFonts w:ascii="Times New Roman" w:hAnsi="Times New Roman" w:cs="Times New Roman"/>
        </w:rPr>
        <w:t>8, 5-25, Springer 2009.</w:t>
      </w:r>
    </w:p>
    <w:p w14:paraId="61EFEFFA" w14:textId="79B85564" w:rsidR="00DA6FFE" w:rsidRPr="00AC23FF" w:rsidRDefault="00DA6FFE" w:rsidP="00AC23FF">
      <w:pPr>
        <w:pStyle w:val="FootnoteText"/>
        <w:spacing w:before="2" w:after="2"/>
        <w:ind w:left="720" w:hanging="720"/>
        <w:rPr>
          <w:rFonts w:ascii="Times New Roman" w:hAnsi="Times New Roman" w:cs="Times New Roman"/>
          <w:color w:val="000000" w:themeColor="text1"/>
        </w:rPr>
      </w:pPr>
      <w:r w:rsidRPr="00AC23FF">
        <w:rPr>
          <w:rFonts w:ascii="Times New Roman" w:hAnsi="Times New Roman" w:cs="Times New Roman"/>
          <w:color w:val="000000" w:themeColor="text1"/>
        </w:rPr>
        <w:lastRenderedPageBreak/>
        <w:t xml:space="preserve">Spivak, Gayatri Chakravorty. </w:t>
      </w:r>
      <w:r w:rsidR="00AC23FF" w:rsidRPr="00AC23FF">
        <w:rPr>
          <w:rFonts w:ascii="Times New Roman" w:hAnsi="Times New Roman" w:cs="Times New Roman"/>
          <w:color w:val="000000" w:themeColor="text1"/>
        </w:rPr>
        <w:t xml:space="preserve">“Can the Subaltern Speak?” </w:t>
      </w:r>
      <w:r w:rsidR="00AC23FF" w:rsidRPr="00AC23FF">
        <w:rPr>
          <w:rFonts w:ascii="Times New Roman" w:hAnsi="Times New Roman" w:cs="Times New Roman"/>
          <w:i/>
          <w:color w:val="000000" w:themeColor="text1"/>
        </w:rPr>
        <w:t xml:space="preserve">Can the Subaltern Speak? Reflections on the History of an Idea, </w:t>
      </w:r>
      <w:r w:rsidR="00AC23FF" w:rsidRPr="00AC23FF">
        <w:rPr>
          <w:rFonts w:ascii="Times New Roman" w:hAnsi="Times New Roman" w:cs="Times New Roman"/>
          <w:color w:val="000000" w:themeColor="text1"/>
        </w:rPr>
        <w:t>ed. Rosalind C. Morris. Columbia University Press, 2010.</w:t>
      </w:r>
    </w:p>
    <w:p w14:paraId="208D25CD" w14:textId="77777777" w:rsidR="00DA6FFE" w:rsidRDefault="00DA6FFE" w:rsidP="00DA6FFE">
      <w:pPr>
        <w:pStyle w:val="FootnoteText"/>
        <w:spacing w:before="2" w:after="2"/>
        <w:rPr>
          <w:rFonts w:ascii="Times New Roman" w:hAnsi="Times New Roman" w:cs="Times New Roman"/>
        </w:rPr>
      </w:pPr>
    </w:p>
    <w:p w14:paraId="72E380FB" w14:textId="3C95F4E0" w:rsidR="001330A1" w:rsidRPr="004542EF" w:rsidRDefault="001330A1" w:rsidP="00BC72CE">
      <w:pPr>
        <w:pStyle w:val="FootnoteText"/>
        <w:spacing w:before="2" w:after="2"/>
        <w:ind w:left="720" w:hanging="720"/>
        <w:rPr>
          <w:rFonts w:ascii="Times New Roman" w:hAnsi="Times New Roman" w:cs="Times New Roman"/>
        </w:rPr>
      </w:pPr>
      <w:r w:rsidRPr="004542EF">
        <w:rPr>
          <w:rFonts w:ascii="Times New Roman" w:hAnsi="Times New Roman" w:cs="Times New Roman"/>
        </w:rPr>
        <w:t xml:space="preserve">Srinivasan, Ragini Tharoor. “The Rhetoric of Return: Diasporic Homecoming and the New Indian City,” </w:t>
      </w:r>
      <w:r w:rsidRPr="004542EF">
        <w:rPr>
          <w:rFonts w:ascii="Times New Roman" w:hAnsi="Times New Roman" w:cs="Times New Roman"/>
          <w:i/>
        </w:rPr>
        <w:t xml:space="preserve">Room One Thousand </w:t>
      </w:r>
      <w:r w:rsidRPr="004542EF">
        <w:rPr>
          <w:rFonts w:ascii="Times New Roman" w:hAnsi="Times New Roman" w:cs="Times New Roman"/>
        </w:rPr>
        <w:t>3, Global Urban Humanities Initiative: eScholarship, 2015.</w:t>
      </w:r>
    </w:p>
    <w:p w14:paraId="1AF5ADC1" w14:textId="77777777" w:rsidR="00CE590E" w:rsidRDefault="00CE590E" w:rsidP="001330A1">
      <w:pPr>
        <w:ind w:left="720" w:hanging="720"/>
        <w:rPr>
          <w:rFonts w:ascii="Times New Roman" w:hAnsi="Times New Roman" w:cs="Times New Roman"/>
        </w:rPr>
      </w:pPr>
    </w:p>
    <w:p w14:paraId="1CD8148C" w14:textId="3411C728" w:rsidR="001330A1" w:rsidRDefault="001330A1" w:rsidP="001330A1">
      <w:pPr>
        <w:ind w:left="720" w:hanging="720"/>
        <w:rPr>
          <w:rFonts w:ascii="Times New Roman" w:hAnsi="Times New Roman" w:cs="Times New Roman"/>
          <w:shd w:val="clear" w:color="auto" w:fill="FFFFFF"/>
        </w:rPr>
      </w:pPr>
      <w:r w:rsidRPr="004542EF">
        <w:rPr>
          <w:rFonts w:ascii="Times New Roman" w:hAnsi="Times New Roman" w:cs="Times New Roman"/>
        </w:rPr>
        <w:t xml:space="preserve">--. “Unmoored: </w:t>
      </w:r>
      <w:r w:rsidRPr="004542EF">
        <w:rPr>
          <w:rFonts w:ascii="Times New Roman" w:hAnsi="Times New Roman" w:cs="Times New Roman"/>
          <w:shd w:val="clear" w:color="auto" w:fill="FFFFFF"/>
        </w:rPr>
        <w:t>Passing, Slumming, and Return-Writing in New India,” </w:t>
      </w:r>
      <w:r w:rsidRPr="004542EF">
        <w:rPr>
          <w:rFonts w:ascii="Times New Roman" w:hAnsi="Times New Roman" w:cs="Times New Roman"/>
          <w:i/>
          <w:szCs w:val="17"/>
          <w:shd w:val="clear" w:color="auto" w:fill="FFFFFF"/>
        </w:rPr>
        <w:t>Postcolonial Urban Outcasts: City Margins in South Asian Literature</w:t>
      </w:r>
      <w:r w:rsidRPr="004542EF">
        <w:rPr>
          <w:rFonts w:ascii="Times New Roman" w:hAnsi="Times New Roman" w:cs="Times New Roman"/>
          <w:shd w:val="clear" w:color="auto" w:fill="FFFFFF"/>
        </w:rPr>
        <w:t>, eds. M. Chakraborty and U. Al-Wazedi. Routledge, 2017.</w:t>
      </w:r>
    </w:p>
    <w:p w14:paraId="5E17785D" w14:textId="77777777" w:rsidR="00CE590E" w:rsidRDefault="00CE590E" w:rsidP="001330A1">
      <w:pPr>
        <w:ind w:left="720" w:hanging="720"/>
        <w:rPr>
          <w:rFonts w:ascii="Times New Roman" w:hAnsi="Times New Roman" w:cs="Times New Roman"/>
          <w:shd w:val="clear" w:color="auto" w:fill="FFFFFF"/>
        </w:rPr>
      </w:pPr>
    </w:p>
    <w:p w14:paraId="611050F6" w14:textId="625807AA" w:rsidR="00E96884" w:rsidRPr="004B4596" w:rsidRDefault="00E96884" w:rsidP="001330A1">
      <w:pPr>
        <w:ind w:left="720" w:hanging="720"/>
        <w:rPr>
          <w:rFonts w:ascii="Times New Roman" w:hAnsi="Times New Roman" w:cs="Times New Roman"/>
          <w:shd w:val="clear" w:color="auto" w:fill="FFFFFF"/>
        </w:rPr>
      </w:pPr>
      <w:r>
        <w:rPr>
          <w:rFonts w:ascii="Times New Roman" w:hAnsi="Times New Roman" w:cs="Times New Roman"/>
          <w:shd w:val="clear" w:color="auto" w:fill="FFFFFF"/>
        </w:rPr>
        <w:t xml:space="preserve">--. “Introduction: South Asia </w:t>
      </w:r>
      <w:r w:rsidR="00FE727F">
        <w:rPr>
          <w:rFonts w:ascii="Times New Roman" w:hAnsi="Times New Roman" w:cs="Times New Roman"/>
          <w:shd w:val="clear" w:color="auto" w:fill="FFFFFF"/>
        </w:rPr>
        <w:t>from Postcolonial to World Anglophone</w:t>
      </w:r>
      <w:r>
        <w:rPr>
          <w:rFonts w:ascii="Times New Roman" w:hAnsi="Times New Roman" w:cs="Times New Roman"/>
          <w:shd w:val="clear" w:color="auto" w:fill="FFFFFF"/>
        </w:rPr>
        <w:t xml:space="preserve">,” </w:t>
      </w:r>
      <w:r>
        <w:rPr>
          <w:rFonts w:ascii="Times New Roman" w:hAnsi="Times New Roman" w:cs="Times New Roman"/>
          <w:i/>
          <w:shd w:val="clear" w:color="auto" w:fill="FFFFFF"/>
        </w:rPr>
        <w:t>Interventions: International Journal of Postcolonial Studie</w:t>
      </w:r>
      <w:r w:rsidR="00681930">
        <w:rPr>
          <w:rFonts w:ascii="Times New Roman" w:hAnsi="Times New Roman" w:cs="Times New Roman"/>
          <w:i/>
          <w:shd w:val="clear" w:color="auto" w:fill="FFFFFF"/>
        </w:rPr>
        <w:t xml:space="preserve">s, </w:t>
      </w:r>
      <w:r w:rsidR="00681930">
        <w:rPr>
          <w:rFonts w:ascii="Times New Roman" w:hAnsi="Times New Roman" w:cs="Times New Roman"/>
          <w:shd w:val="clear" w:color="auto" w:fill="FFFFFF"/>
        </w:rPr>
        <w:t>forthcoming, 2018.</w:t>
      </w:r>
    </w:p>
    <w:p w14:paraId="45716AEA" w14:textId="77777777" w:rsidR="00CE590E" w:rsidRDefault="00CE590E" w:rsidP="001330A1">
      <w:pPr>
        <w:widowControl w:val="0"/>
        <w:autoSpaceDE w:val="0"/>
        <w:autoSpaceDN w:val="0"/>
        <w:adjustRightInd w:val="0"/>
        <w:ind w:left="720" w:hanging="720"/>
        <w:rPr>
          <w:rFonts w:ascii="Times New Roman" w:eastAsia="Times New Roman" w:hAnsi="Times New Roman" w:cs="Times New Roman"/>
          <w:szCs w:val="20"/>
          <w:highlight w:val="white"/>
        </w:rPr>
      </w:pPr>
    </w:p>
    <w:p w14:paraId="2898FFF9" w14:textId="1AE37CAE" w:rsidR="001330A1" w:rsidRPr="004542EF" w:rsidRDefault="001330A1" w:rsidP="001330A1">
      <w:pPr>
        <w:widowControl w:val="0"/>
        <w:autoSpaceDE w:val="0"/>
        <w:autoSpaceDN w:val="0"/>
        <w:adjustRightInd w:val="0"/>
        <w:ind w:left="720" w:hanging="720"/>
        <w:rPr>
          <w:rFonts w:ascii="Times New Roman" w:eastAsia="Times New Roman" w:hAnsi="Times New Roman" w:cs="Times New Roman"/>
          <w:szCs w:val="20"/>
          <w:highlight w:val="white"/>
        </w:rPr>
      </w:pPr>
      <w:r w:rsidRPr="004542EF">
        <w:rPr>
          <w:rFonts w:ascii="Times New Roman" w:eastAsia="Times New Roman" w:hAnsi="Times New Roman" w:cs="Times New Roman"/>
          <w:szCs w:val="20"/>
          <w:highlight w:val="white"/>
        </w:rPr>
        <w:t xml:space="preserve">Varughese, </w:t>
      </w:r>
      <w:r w:rsidRPr="004542EF">
        <w:rPr>
          <w:rFonts w:ascii="Times New Roman" w:eastAsia="Times New Roman" w:hAnsi="Times New Roman" w:cs="Times New Roman"/>
          <w:highlight w:val="white"/>
        </w:rPr>
        <w:t>E.</w:t>
      </w:r>
      <w:r w:rsidRPr="004542EF">
        <w:rPr>
          <w:rFonts w:ascii="Times New Roman" w:eastAsia="Times New Roman" w:hAnsi="Times New Roman" w:cs="Times New Roman"/>
          <w:szCs w:val="20"/>
          <w:highlight w:val="white"/>
        </w:rPr>
        <w:t xml:space="preserve"> Dawson. </w:t>
      </w:r>
      <w:r w:rsidRPr="004542EF">
        <w:rPr>
          <w:rFonts w:ascii="Times New Roman" w:eastAsia="Times New Roman" w:hAnsi="Times New Roman" w:cs="Times New Roman"/>
          <w:i/>
          <w:iCs/>
          <w:szCs w:val="20"/>
          <w:highlight w:val="white"/>
        </w:rPr>
        <w:t xml:space="preserve">Reading New India: Post-Millennial Indian Fiction in English. </w:t>
      </w:r>
      <w:r w:rsidRPr="004542EF">
        <w:rPr>
          <w:rFonts w:ascii="Times New Roman" w:eastAsia="Times New Roman" w:hAnsi="Times New Roman" w:cs="Times New Roman"/>
          <w:szCs w:val="20"/>
          <w:highlight w:val="white"/>
        </w:rPr>
        <w:t>Bloomsbury Academic, 2013.</w:t>
      </w:r>
    </w:p>
    <w:p w14:paraId="6964A405" w14:textId="77777777" w:rsidR="00CE590E" w:rsidRDefault="00CE590E" w:rsidP="00F36A51">
      <w:pPr>
        <w:ind w:left="720" w:hanging="720"/>
        <w:rPr>
          <w:rFonts w:ascii="Times New Roman" w:hAnsi="Times New Roman" w:cs="Times New Roman"/>
          <w:szCs w:val="26"/>
        </w:rPr>
      </w:pPr>
    </w:p>
    <w:p w14:paraId="741BA0A5" w14:textId="2432EC9D" w:rsidR="00F36A51" w:rsidRDefault="001330A1" w:rsidP="00F36A51">
      <w:pPr>
        <w:ind w:left="720" w:hanging="720"/>
        <w:rPr>
          <w:rFonts w:ascii="Times New Roman" w:hAnsi="Times New Roman" w:cs="Times New Roman"/>
          <w:szCs w:val="20"/>
        </w:rPr>
      </w:pPr>
      <w:r w:rsidRPr="004542EF">
        <w:rPr>
          <w:rFonts w:ascii="Times New Roman" w:hAnsi="Times New Roman" w:cs="Times New Roman"/>
          <w:szCs w:val="26"/>
        </w:rPr>
        <w:t xml:space="preserve">Vora, Kalindi. </w:t>
      </w:r>
      <w:r w:rsidRPr="004542EF">
        <w:rPr>
          <w:rFonts w:ascii="Times New Roman" w:hAnsi="Times New Roman" w:cs="Times New Roman"/>
          <w:i/>
          <w:iCs/>
          <w:szCs w:val="26"/>
        </w:rPr>
        <w:t xml:space="preserve">Life Support: Biocapital and the New History of Outsourced Labor. </w:t>
      </w:r>
      <w:r w:rsidRPr="004542EF">
        <w:rPr>
          <w:rFonts w:ascii="Times New Roman" w:hAnsi="Times New Roman" w:cs="Times New Roman"/>
          <w:szCs w:val="26"/>
        </w:rPr>
        <w:t>University of Minnesota Press, 2015.</w:t>
      </w:r>
    </w:p>
    <w:p w14:paraId="54F55212" w14:textId="77777777" w:rsidR="00CE590E" w:rsidRDefault="00CE590E" w:rsidP="00F36A51">
      <w:pPr>
        <w:ind w:left="720" w:hanging="720"/>
        <w:rPr>
          <w:rFonts w:ascii="Times New Roman" w:eastAsiaTheme="minorEastAsia" w:hAnsi="Times New Roman" w:cs="Times New Roman"/>
        </w:rPr>
      </w:pPr>
    </w:p>
    <w:p w14:paraId="4524B613" w14:textId="50AC0EDD" w:rsidR="0005537C" w:rsidRDefault="00F36A51" w:rsidP="00F36A51">
      <w:pPr>
        <w:ind w:left="720" w:hanging="720"/>
        <w:rPr>
          <w:rFonts w:ascii="Times New Roman" w:eastAsiaTheme="minorEastAsia" w:hAnsi="Times New Roman" w:cs="Times New Roman"/>
        </w:rPr>
      </w:pPr>
      <w:r>
        <w:rPr>
          <w:rFonts w:ascii="Times New Roman" w:eastAsiaTheme="minorEastAsia" w:hAnsi="Times New Roman" w:cs="Times New Roman"/>
        </w:rPr>
        <w:t xml:space="preserve">Walkowitz, Rebecca. </w:t>
      </w:r>
      <w:r>
        <w:rPr>
          <w:rFonts w:ascii="Times New Roman" w:eastAsiaTheme="minorEastAsia" w:hAnsi="Times New Roman" w:cs="Times New Roman"/>
          <w:i/>
        </w:rPr>
        <w:t xml:space="preserve">Cosmopolitan Style: Modernism Beyond the Nation. </w:t>
      </w:r>
      <w:r>
        <w:rPr>
          <w:rFonts w:ascii="Times New Roman" w:eastAsiaTheme="minorEastAsia" w:hAnsi="Times New Roman" w:cs="Times New Roman"/>
        </w:rPr>
        <w:t>Columbia University Press, 2006.</w:t>
      </w:r>
    </w:p>
    <w:p w14:paraId="625A58D9" w14:textId="77777777" w:rsidR="00CE590E" w:rsidRDefault="00CE590E" w:rsidP="00F36A51">
      <w:pPr>
        <w:ind w:left="720" w:hanging="720"/>
        <w:rPr>
          <w:rFonts w:ascii="Times New Roman" w:eastAsiaTheme="minorEastAsia" w:hAnsi="Times New Roman" w:cs="Times New Roman"/>
        </w:rPr>
      </w:pPr>
    </w:p>
    <w:p w14:paraId="140398DE" w14:textId="73C3073A" w:rsidR="00960518" w:rsidRPr="00960518" w:rsidRDefault="00960518" w:rsidP="00F36A51">
      <w:pPr>
        <w:ind w:left="720" w:hanging="720"/>
        <w:rPr>
          <w:rFonts w:ascii="Times New Roman" w:hAnsi="Times New Roman" w:cs="Times New Roman"/>
          <w:szCs w:val="20"/>
        </w:rPr>
      </w:pPr>
      <w:r>
        <w:rPr>
          <w:rFonts w:ascii="Times New Roman" w:eastAsiaTheme="minorEastAsia" w:hAnsi="Times New Roman" w:cs="Times New Roman"/>
        </w:rPr>
        <w:t xml:space="preserve">--. </w:t>
      </w:r>
      <w:r>
        <w:rPr>
          <w:rFonts w:ascii="Times New Roman" w:eastAsiaTheme="minorEastAsia" w:hAnsi="Times New Roman" w:cs="Times New Roman"/>
          <w:i/>
        </w:rPr>
        <w:t xml:space="preserve">Born Translated: The Contemporary Novel in the Age of World Literature. </w:t>
      </w:r>
      <w:r>
        <w:rPr>
          <w:rFonts w:ascii="Times New Roman" w:eastAsiaTheme="minorEastAsia" w:hAnsi="Times New Roman" w:cs="Times New Roman"/>
        </w:rPr>
        <w:t>Columbia University Press, 2015.</w:t>
      </w:r>
    </w:p>
    <w:sectPr w:rsidR="00960518" w:rsidRPr="00960518" w:rsidSect="00B83390">
      <w:headerReference w:type="even" r:id="rId7"/>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6EE89" w14:textId="77777777" w:rsidR="00E567E8" w:rsidRDefault="00E567E8">
      <w:r>
        <w:separator/>
      </w:r>
    </w:p>
  </w:endnote>
  <w:endnote w:type="continuationSeparator" w:id="0">
    <w:p w14:paraId="15E7F10A" w14:textId="77777777" w:rsidR="00E567E8" w:rsidRDefault="00E56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w:panose1 w:val="02000500000000000000"/>
    <w:charset w:val="00"/>
    <w:family w:val="auto"/>
    <w:pitch w:val="variable"/>
    <w:sig w:usb0="00000003" w:usb1="00000000" w:usb2="00000000" w:usb3="00000000" w:csb0="00000007"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chin">
    <w:panose1 w:val="02000603020000020003"/>
    <w:charset w:val="00"/>
    <w:family w:val="auto"/>
    <w:pitch w:val="variable"/>
    <w:sig w:usb0="800002FF" w:usb1="4000004A" w:usb2="00000000" w:usb3="00000000" w:csb0="00000007" w:csb1="00000000"/>
  </w:font>
  <w:font w:name="Baskerville">
    <w:panose1 w:val="02020502070401020303"/>
    <w:charset w:val="00"/>
    <w:family w:val="roman"/>
    <w:pitch w:val="variable"/>
    <w:sig w:usb0="80000067" w:usb1="00000000"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3A992" w14:textId="77777777" w:rsidR="00E567E8" w:rsidRDefault="00E567E8">
      <w:r>
        <w:separator/>
      </w:r>
    </w:p>
  </w:footnote>
  <w:footnote w:type="continuationSeparator" w:id="0">
    <w:p w14:paraId="092417FF" w14:textId="77777777" w:rsidR="00E567E8" w:rsidRDefault="00E56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DE83F" w14:textId="77777777" w:rsidR="00191FEB" w:rsidRDefault="00191FEB" w:rsidP="00D978FA">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33A980" w14:textId="77777777" w:rsidR="00191FEB" w:rsidRDefault="00191FEB" w:rsidP="00B8339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CB19F" w14:textId="7E0F6056" w:rsidR="00191FEB" w:rsidRPr="00B83390" w:rsidRDefault="00191FEB" w:rsidP="00D978FA">
    <w:pPr>
      <w:pStyle w:val="Header"/>
      <w:framePr w:wrap="none" w:vAnchor="text" w:hAnchor="margin" w:xAlign="right" w:y="1"/>
      <w:rPr>
        <w:rStyle w:val="PageNumber"/>
      </w:rPr>
    </w:pPr>
    <w:r w:rsidRPr="00B83390">
      <w:rPr>
        <w:rStyle w:val="PageNumber"/>
        <w:rFonts w:ascii="Times New Roman" w:hAnsi="Times New Roman" w:cs="Times New Roman"/>
      </w:rPr>
      <w:fldChar w:fldCharType="begin"/>
    </w:r>
    <w:r w:rsidRPr="00B83390">
      <w:rPr>
        <w:rStyle w:val="PageNumber"/>
        <w:rFonts w:ascii="Times New Roman" w:hAnsi="Times New Roman" w:cs="Times New Roman"/>
      </w:rPr>
      <w:instrText xml:space="preserve">PAGE  </w:instrText>
    </w:r>
    <w:r w:rsidRPr="00B83390">
      <w:rPr>
        <w:rStyle w:val="PageNumber"/>
        <w:rFonts w:ascii="Times New Roman" w:hAnsi="Times New Roman" w:cs="Times New Roman"/>
      </w:rPr>
      <w:fldChar w:fldCharType="separate"/>
    </w:r>
    <w:r w:rsidR="00837D1D">
      <w:rPr>
        <w:rStyle w:val="PageNumber"/>
        <w:rFonts w:ascii="Times New Roman" w:hAnsi="Times New Roman" w:cs="Times New Roman"/>
        <w:noProof/>
      </w:rPr>
      <w:t>27</w:t>
    </w:r>
    <w:r w:rsidRPr="00B83390">
      <w:rPr>
        <w:rStyle w:val="PageNumber"/>
        <w:rFonts w:ascii="Times New Roman" w:hAnsi="Times New Roman" w:cs="Times New Roman"/>
      </w:rPr>
      <w:fldChar w:fldCharType="end"/>
    </w:r>
  </w:p>
  <w:p w14:paraId="5C06F0A2" w14:textId="77777777" w:rsidR="00191FEB" w:rsidRPr="00B83390" w:rsidRDefault="00191FEB" w:rsidP="00B83390">
    <w:pPr>
      <w:pStyle w:val="Header"/>
      <w:ind w:right="360"/>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E5D10"/>
    <w:multiLevelType w:val="hybridMultilevel"/>
    <w:tmpl w:val="A0C42914"/>
    <w:lvl w:ilvl="0" w:tplc="90FE0E0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E434B7"/>
    <w:multiLevelType w:val="hybridMultilevel"/>
    <w:tmpl w:val="F4D40B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3423D4"/>
    <w:multiLevelType w:val="hybridMultilevel"/>
    <w:tmpl w:val="E12879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C41"/>
    <w:rsid w:val="00000153"/>
    <w:rsid w:val="00000CE1"/>
    <w:rsid w:val="00000CF1"/>
    <w:rsid w:val="00000F1E"/>
    <w:rsid w:val="00001057"/>
    <w:rsid w:val="0000152F"/>
    <w:rsid w:val="00001690"/>
    <w:rsid w:val="0000184D"/>
    <w:rsid w:val="00001A6F"/>
    <w:rsid w:val="00002213"/>
    <w:rsid w:val="000022B8"/>
    <w:rsid w:val="000027C2"/>
    <w:rsid w:val="00002BF3"/>
    <w:rsid w:val="0000306A"/>
    <w:rsid w:val="000032A4"/>
    <w:rsid w:val="00003D16"/>
    <w:rsid w:val="00003E27"/>
    <w:rsid w:val="000047A5"/>
    <w:rsid w:val="00004982"/>
    <w:rsid w:val="00004E6E"/>
    <w:rsid w:val="00005299"/>
    <w:rsid w:val="000053DE"/>
    <w:rsid w:val="00005C07"/>
    <w:rsid w:val="00005D71"/>
    <w:rsid w:val="0000614A"/>
    <w:rsid w:val="000063AB"/>
    <w:rsid w:val="00006650"/>
    <w:rsid w:val="00006892"/>
    <w:rsid w:val="000068A0"/>
    <w:rsid w:val="00006A75"/>
    <w:rsid w:val="00006A76"/>
    <w:rsid w:val="00006AE1"/>
    <w:rsid w:val="00006F0B"/>
    <w:rsid w:val="00006F88"/>
    <w:rsid w:val="0000720E"/>
    <w:rsid w:val="00007211"/>
    <w:rsid w:val="000079D9"/>
    <w:rsid w:val="00007A0F"/>
    <w:rsid w:val="00007A9C"/>
    <w:rsid w:val="000106D0"/>
    <w:rsid w:val="000107B4"/>
    <w:rsid w:val="00010EFA"/>
    <w:rsid w:val="0001113F"/>
    <w:rsid w:val="000117C8"/>
    <w:rsid w:val="00011C68"/>
    <w:rsid w:val="00011F35"/>
    <w:rsid w:val="000120EC"/>
    <w:rsid w:val="000121D3"/>
    <w:rsid w:val="0001227D"/>
    <w:rsid w:val="0001234C"/>
    <w:rsid w:val="00012AD3"/>
    <w:rsid w:val="00012AF5"/>
    <w:rsid w:val="00012B25"/>
    <w:rsid w:val="00013624"/>
    <w:rsid w:val="0001389A"/>
    <w:rsid w:val="00013903"/>
    <w:rsid w:val="00013F23"/>
    <w:rsid w:val="00014516"/>
    <w:rsid w:val="00014828"/>
    <w:rsid w:val="00014C0C"/>
    <w:rsid w:val="00014C6D"/>
    <w:rsid w:val="00014E72"/>
    <w:rsid w:val="00015072"/>
    <w:rsid w:val="00015340"/>
    <w:rsid w:val="00015959"/>
    <w:rsid w:val="0001599B"/>
    <w:rsid w:val="00015B66"/>
    <w:rsid w:val="00016024"/>
    <w:rsid w:val="00016251"/>
    <w:rsid w:val="000164F2"/>
    <w:rsid w:val="000166E3"/>
    <w:rsid w:val="00016A16"/>
    <w:rsid w:val="00016AC0"/>
    <w:rsid w:val="00016D4E"/>
    <w:rsid w:val="00017016"/>
    <w:rsid w:val="00017024"/>
    <w:rsid w:val="0001705D"/>
    <w:rsid w:val="00017DDA"/>
    <w:rsid w:val="00020469"/>
    <w:rsid w:val="00020667"/>
    <w:rsid w:val="000206FF"/>
    <w:rsid w:val="00020750"/>
    <w:rsid w:val="00020AF4"/>
    <w:rsid w:val="00020DF5"/>
    <w:rsid w:val="00020E90"/>
    <w:rsid w:val="00021187"/>
    <w:rsid w:val="00021442"/>
    <w:rsid w:val="00021938"/>
    <w:rsid w:val="00021A5C"/>
    <w:rsid w:val="00021E27"/>
    <w:rsid w:val="00022302"/>
    <w:rsid w:val="000223EC"/>
    <w:rsid w:val="00022793"/>
    <w:rsid w:val="00022828"/>
    <w:rsid w:val="00022F28"/>
    <w:rsid w:val="00023504"/>
    <w:rsid w:val="00023691"/>
    <w:rsid w:val="00023915"/>
    <w:rsid w:val="00023B8C"/>
    <w:rsid w:val="00023BD6"/>
    <w:rsid w:val="00023BDC"/>
    <w:rsid w:val="000241B6"/>
    <w:rsid w:val="0002428B"/>
    <w:rsid w:val="00024542"/>
    <w:rsid w:val="000248F5"/>
    <w:rsid w:val="0002498A"/>
    <w:rsid w:val="00024B42"/>
    <w:rsid w:val="00024EBC"/>
    <w:rsid w:val="0002529C"/>
    <w:rsid w:val="00025379"/>
    <w:rsid w:val="00025543"/>
    <w:rsid w:val="00025BCF"/>
    <w:rsid w:val="00025C90"/>
    <w:rsid w:val="00025E6E"/>
    <w:rsid w:val="00026182"/>
    <w:rsid w:val="00026B04"/>
    <w:rsid w:val="00026B64"/>
    <w:rsid w:val="00026D4D"/>
    <w:rsid w:val="00026F78"/>
    <w:rsid w:val="00027107"/>
    <w:rsid w:val="0002764F"/>
    <w:rsid w:val="000276C2"/>
    <w:rsid w:val="00027871"/>
    <w:rsid w:val="00030001"/>
    <w:rsid w:val="00030740"/>
    <w:rsid w:val="00030B60"/>
    <w:rsid w:val="00030E6A"/>
    <w:rsid w:val="00030F53"/>
    <w:rsid w:val="00031079"/>
    <w:rsid w:val="000311EC"/>
    <w:rsid w:val="000313B9"/>
    <w:rsid w:val="000315A6"/>
    <w:rsid w:val="0003167A"/>
    <w:rsid w:val="00031FA4"/>
    <w:rsid w:val="000320BD"/>
    <w:rsid w:val="0003273A"/>
    <w:rsid w:val="000328A2"/>
    <w:rsid w:val="000328D7"/>
    <w:rsid w:val="00032A92"/>
    <w:rsid w:val="00032D8C"/>
    <w:rsid w:val="00033013"/>
    <w:rsid w:val="00033654"/>
    <w:rsid w:val="00033B11"/>
    <w:rsid w:val="000345E0"/>
    <w:rsid w:val="00034908"/>
    <w:rsid w:val="00034E2E"/>
    <w:rsid w:val="000355EC"/>
    <w:rsid w:val="000356DE"/>
    <w:rsid w:val="000358F1"/>
    <w:rsid w:val="00035A02"/>
    <w:rsid w:val="00035B0A"/>
    <w:rsid w:val="00036470"/>
    <w:rsid w:val="00036F26"/>
    <w:rsid w:val="0003798B"/>
    <w:rsid w:val="00037D52"/>
    <w:rsid w:val="000400D5"/>
    <w:rsid w:val="000401B9"/>
    <w:rsid w:val="000405D5"/>
    <w:rsid w:val="00040688"/>
    <w:rsid w:val="0004087F"/>
    <w:rsid w:val="000408A9"/>
    <w:rsid w:val="000408C0"/>
    <w:rsid w:val="000408F9"/>
    <w:rsid w:val="00040967"/>
    <w:rsid w:val="00040E69"/>
    <w:rsid w:val="00041281"/>
    <w:rsid w:val="000416F8"/>
    <w:rsid w:val="00041BA1"/>
    <w:rsid w:val="0004229D"/>
    <w:rsid w:val="0004255B"/>
    <w:rsid w:val="000429CF"/>
    <w:rsid w:val="00042D67"/>
    <w:rsid w:val="00042E9B"/>
    <w:rsid w:val="0004304F"/>
    <w:rsid w:val="0004402C"/>
    <w:rsid w:val="0004492C"/>
    <w:rsid w:val="00044C90"/>
    <w:rsid w:val="00044D70"/>
    <w:rsid w:val="000451BC"/>
    <w:rsid w:val="000455A6"/>
    <w:rsid w:val="0004571C"/>
    <w:rsid w:val="00045885"/>
    <w:rsid w:val="000458E5"/>
    <w:rsid w:val="0004597D"/>
    <w:rsid w:val="00045B13"/>
    <w:rsid w:val="000460C5"/>
    <w:rsid w:val="00046A58"/>
    <w:rsid w:val="00046B9C"/>
    <w:rsid w:val="00046F11"/>
    <w:rsid w:val="000474A8"/>
    <w:rsid w:val="000475EF"/>
    <w:rsid w:val="00047F1D"/>
    <w:rsid w:val="00050151"/>
    <w:rsid w:val="00050A58"/>
    <w:rsid w:val="00050A97"/>
    <w:rsid w:val="00050AB6"/>
    <w:rsid w:val="00050B2B"/>
    <w:rsid w:val="00050E53"/>
    <w:rsid w:val="00050FF4"/>
    <w:rsid w:val="000510EF"/>
    <w:rsid w:val="0005179E"/>
    <w:rsid w:val="00051B1D"/>
    <w:rsid w:val="00051C27"/>
    <w:rsid w:val="00051F12"/>
    <w:rsid w:val="00051F18"/>
    <w:rsid w:val="00051F79"/>
    <w:rsid w:val="000524BB"/>
    <w:rsid w:val="000529E7"/>
    <w:rsid w:val="00052BA4"/>
    <w:rsid w:val="00052E83"/>
    <w:rsid w:val="0005330F"/>
    <w:rsid w:val="000533C1"/>
    <w:rsid w:val="000535C3"/>
    <w:rsid w:val="00053A5D"/>
    <w:rsid w:val="00053EF0"/>
    <w:rsid w:val="0005431F"/>
    <w:rsid w:val="000544BD"/>
    <w:rsid w:val="00054981"/>
    <w:rsid w:val="00054D9B"/>
    <w:rsid w:val="0005537C"/>
    <w:rsid w:val="00055563"/>
    <w:rsid w:val="000558A9"/>
    <w:rsid w:val="00055995"/>
    <w:rsid w:val="00055AFB"/>
    <w:rsid w:val="0005624B"/>
    <w:rsid w:val="00056297"/>
    <w:rsid w:val="00056868"/>
    <w:rsid w:val="00057041"/>
    <w:rsid w:val="000571EA"/>
    <w:rsid w:val="000573AE"/>
    <w:rsid w:val="00057BA2"/>
    <w:rsid w:val="0006019C"/>
    <w:rsid w:val="000605F5"/>
    <w:rsid w:val="00060696"/>
    <w:rsid w:val="00060A4A"/>
    <w:rsid w:val="00060EE8"/>
    <w:rsid w:val="000613A1"/>
    <w:rsid w:val="0006151B"/>
    <w:rsid w:val="00061D35"/>
    <w:rsid w:val="000623FF"/>
    <w:rsid w:val="00062468"/>
    <w:rsid w:val="000624A7"/>
    <w:rsid w:val="00062AD6"/>
    <w:rsid w:val="00063AB7"/>
    <w:rsid w:val="00063DEB"/>
    <w:rsid w:val="00063FFE"/>
    <w:rsid w:val="00064116"/>
    <w:rsid w:val="000642D0"/>
    <w:rsid w:val="000648FE"/>
    <w:rsid w:val="000649AE"/>
    <w:rsid w:val="000649C7"/>
    <w:rsid w:val="00064AD8"/>
    <w:rsid w:val="00065482"/>
    <w:rsid w:val="0006588A"/>
    <w:rsid w:val="00065B47"/>
    <w:rsid w:val="00065E40"/>
    <w:rsid w:val="00065F10"/>
    <w:rsid w:val="00065FEC"/>
    <w:rsid w:val="0006610D"/>
    <w:rsid w:val="0006659C"/>
    <w:rsid w:val="00066726"/>
    <w:rsid w:val="00066A52"/>
    <w:rsid w:val="00066AB1"/>
    <w:rsid w:val="00066B7B"/>
    <w:rsid w:val="00066C85"/>
    <w:rsid w:val="00066E13"/>
    <w:rsid w:val="00066FDA"/>
    <w:rsid w:val="000674BA"/>
    <w:rsid w:val="000675A9"/>
    <w:rsid w:val="0006760C"/>
    <w:rsid w:val="000703BC"/>
    <w:rsid w:val="00070435"/>
    <w:rsid w:val="000706B7"/>
    <w:rsid w:val="0007076E"/>
    <w:rsid w:val="00070C84"/>
    <w:rsid w:val="000713C5"/>
    <w:rsid w:val="00071406"/>
    <w:rsid w:val="000716FC"/>
    <w:rsid w:val="00071716"/>
    <w:rsid w:val="00071A93"/>
    <w:rsid w:val="00071B29"/>
    <w:rsid w:val="00072661"/>
    <w:rsid w:val="00073100"/>
    <w:rsid w:val="00073401"/>
    <w:rsid w:val="0007341A"/>
    <w:rsid w:val="00073518"/>
    <w:rsid w:val="00073777"/>
    <w:rsid w:val="0007485E"/>
    <w:rsid w:val="00074864"/>
    <w:rsid w:val="00074C29"/>
    <w:rsid w:val="000750BB"/>
    <w:rsid w:val="00075230"/>
    <w:rsid w:val="00075444"/>
    <w:rsid w:val="00075681"/>
    <w:rsid w:val="00075723"/>
    <w:rsid w:val="00075B0A"/>
    <w:rsid w:val="000762A6"/>
    <w:rsid w:val="00076364"/>
    <w:rsid w:val="000767A3"/>
    <w:rsid w:val="00076941"/>
    <w:rsid w:val="0007708A"/>
    <w:rsid w:val="000774AF"/>
    <w:rsid w:val="00077888"/>
    <w:rsid w:val="00077BF2"/>
    <w:rsid w:val="00077F78"/>
    <w:rsid w:val="000801FB"/>
    <w:rsid w:val="000803AC"/>
    <w:rsid w:val="00080624"/>
    <w:rsid w:val="00080B25"/>
    <w:rsid w:val="00081116"/>
    <w:rsid w:val="00081556"/>
    <w:rsid w:val="00081901"/>
    <w:rsid w:val="00081FC1"/>
    <w:rsid w:val="00082C5A"/>
    <w:rsid w:val="00082E49"/>
    <w:rsid w:val="00083556"/>
    <w:rsid w:val="00084080"/>
    <w:rsid w:val="00084143"/>
    <w:rsid w:val="00085023"/>
    <w:rsid w:val="0008533A"/>
    <w:rsid w:val="0008546F"/>
    <w:rsid w:val="00085736"/>
    <w:rsid w:val="000862FB"/>
    <w:rsid w:val="00086660"/>
    <w:rsid w:val="00086D14"/>
    <w:rsid w:val="00087161"/>
    <w:rsid w:val="0008732D"/>
    <w:rsid w:val="00087B3D"/>
    <w:rsid w:val="0009004B"/>
    <w:rsid w:val="0009012B"/>
    <w:rsid w:val="000904D4"/>
    <w:rsid w:val="0009096D"/>
    <w:rsid w:val="00090A2B"/>
    <w:rsid w:val="00090A40"/>
    <w:rsid w:val="00090A53"/>
    <w:rsid w:val="00091104"/>
    <w:rsid w:val="0009134F"/>
    <w:rsid w:val="000913E5"/>
    <w:rsid w:val="00091569"/>
    <w:rsid w:val="00092126"/>
    <w:rsid w:val="00092336"/>
    <w:rsid w:val="000923A4"/>
    <w:rsid w:val="000926F1"/>
    <w:rsid w:val="000928E0"/>
    <w:rsid w:val="00092F9E"/>
    <w:rsid w:val="00092FE2"/>
    <w:rsid w:val="00093512"/>
    <w:rsid w:val="0009386C"/>
    <w:rsid w:val="00093B01"/>
    <w:rsid w:val="00093C1D"/>
    <w:rsid w:val="00094603"/>
    <w:rsid w:val="00094822"/>
    <w:rsid w:val="00094909"/>
    <w:rsid w:val="000949D2"/>
    <w:rsid w:val="00094D17"/>
    <w:rsid w:val="000951FF"/>
    <w:rsid w:val="000953BC"/>
    <w:rsid w:val="000954FC"/>
    <w:rsid w:val="00095580"/>
    <w:rsid w:val="000958DD"/>
    <w:rsid w:val="00095920"/>
    <w:rsid w:val="00095EA3"/>
    <w:rsid w:val="00095F95"/>
    <w:rsid w:val="00096022"/>
    <w:rsid w:val="00096466"/>
    <w:rsid w:val="000966AD"/>
    <w:rsid w:val="00096A99"/>
    <w:rsid w:val="00096BFF"/>
    <w:rsid w:val="00096F53"/>
    <w:rsid w:val="00097305"/>
    <w:rsid w:val="0009741E"/>
    <w:rsid w:val="000978CF"/>
    <w:rsid w:val="00097A30"/>
    <w:rsid w:val="00097B1D"/>
    <w:rsid w:val="00097B30"/>
    <w:rsid w:val="00097FCF"/>
    <w:rsid w:val="000A03B9"/>
    <w:rsid w:val="000A0911"/>
    <w:rsid w:val="000A0BDC"/>
    <w:rsid w:val="000A1084"/>
    <w:rsid w:val="000A15E0"/>
    <w:rsid w:val="000A1C61"/>
    <w:rsid w:val="000A2A91"/>
    <w:rsid w:val="000A2CAB"/>
    <w:rsid w:val="000A2CC0"/>
    <w:rsid w:val="000A36E0"/>
    <w:rsid w:val="000A3748"/>
    <w:rsid w:val="000A3895"/>
    <w:rsid w:val="000A3C03"/>
    <w:rsid w:val="000A3E67"/>
    <w:rsid w:val="000A4110"/>
    <w:rsid w:val="000A4C69"/>
    <w:rsid w:val="000A55D3"/>
    <w:rsid w:val="000A5BF1"/>
    <w:rsid w:val="000A6252"/>
    <w:rsid w:val="000A62B5"/>
    <w:rsid w:val="000A68F2"/>
    <w:rsid w:val="000A6919"/>
    <w:rsid w:val="000A7033"/>
    <w:rsid w:val="000A7050"/>
    <w:rsid w:val="000A746E"/>
    <w:rsid w:val="000A7E06"/>
    <w:rsid w:val="000A7E7A"/>
    <w:rsid w:val="000A7FD6"/>
    <w:rsid w:val="000B055F"/>
    <w:rsid w:val="000B083D"/>
    <w:rsid w:val="000B0FAE"/>
    <w:rsid w:val="000B1198"/>
    <w:rsid w:val="000B1E09"/>
    <w:rsid w:val="000B1F43"/>
    <w:rsid w:val="000B2CFB"/>
    <w:rsid w:val="000B30CB"/>
    <w:rsid w:val="000B3A42"/>
    <w:rsid w:val="000B3B25"/>
    <w:rsid w:val="000B3B41"/>
    <w:rsid w:val="000B3B54"/>
    <w:rsid w:val="000B3DF6"/>
    <w:rsid w:val="000B40D3"/>
    <w:rsid w:val="000B40ED"/>
    <w:rsid w:val="000B4477"/>
    <w:rsid w:val="000B4602"/>
    <w:rsid w:val="000B4B94"/>
    <w:rsid w:val="000B508B"/>
    <w:rsid w:val="000B56B1"/>
    <w:rsid w:val="000B575D"/>
    <w:rsid w:val="000B579D"/>
    <w:rsid w:val="000B5817"/>
    <w:rsid w:val="000B64FD"/>
    <w:rsid w:val="000B6601"/>
    <w:rsid w:val="000B6842"/>
    <w:rsid w:val="000B6D8E"/>
    <w:rsid w:val="000B70B5"/>
    <w:rsid w:val="000B7A10"/>
    <w:rsid w:val="000B7AEE"/>
    <w:rsid w:val="000B7CC8"/>
    <w:rsid w:val="000B7E80"/>
    <w:rsid w:val="000C00B4"/>
    <w:rsid w:val="000C0B18"/>
    <w:rsid w:val="000C0BF6"/>
    <w:rsid w:val="000C0E11"/>
    <w:rsid w:val="000C0E5B"/>
    <w:rsid w:val="000C0F41"/>
    <w:rsid w:val="000C168B"/>
    <w:rsid w:val="000C16E7"/>
    <w:rsid w:val="000C17DE"/>
    <w:rsid w:val="000C23F9"/>
    <w:rsid w:val="000C31D8"/>
    <w:rsid w:val="000C32F8"/>
    <w:rsid w:val="000C343B"/>
    <w:rsid w:val="000C40B4"/>
    <w:rsid w:val="000C44EC"/>
    <w:rsid w:val="000C4765"/>
    <w:rsid w:val="000C4774"/>
    <w:rsid w:val="000C49D2"/>
    <w:rsid w:val="000C4B29"/>
    <w:rsid w:val="000C5528"/>
    <w:rsid w:val="000C5D37"/>
    <w:rsid w:val="000C5D76"/>
    <w:rsid w:val="000C601D"/>
    <w:rsid w:val="000C6C52"/>
    <w:rsid w:val="000C6D39"/>
    <w:rsid w:val="000C71E9"/>
    <w:rsid w:val="000C737B"/>
    <w:rsid w:val="000C74BB"/>
    <w:rsid w:val="000C76F1"/>
    <w:rsid w:val="000C770B"/>
    <w:rsid w:val="000C77BE"/>
    <w:rsid w:val="000D0193"/>
    <w:rsid w:val="000D0826"/>
    <w:rsid w:val="000D086B"/>
    <w:rsid w:val="000D0FF8"/>
    <w:rsid w:val="000D131E"/>
    <w:rsid w:val="000D152E"/>
    <w:rsid w:val="000D177B"/>
    <w:rsid w:val="000D17AE"/>
    <w:rsid w:val="000D2204"/>
    <w:rsid w:val="000D26E4"/>
    <w:rsid w:val="000D2BA5"/>
    <w:rsid w:val="000D3E94"/>
    <w:rsid w:val="000D3FC9"/>
    <w:rsid w:val="000D43DE"/>
    <w:rsid w:val="000D467C"/>
    <w:rsid w:val="000D48CA"/>
    <w:rsid w:val="000D49F6"/>
    <w:rsid w:val="000D5110"/>
    <w:rsid w:val="000D52AF"/>
    <w:rsid w:val="000D5EA1"/>
    <w:rsid w:val="000D6067"/>
    <w:rsid w:val="000D6214"/>
    <w:rsid w:val="000D680F"/>
    <w:rsid w:val="000D7B00"/>
    <w:rsid w:val="000D7BF3"/>
    <w:rsid w:val="000D7C70"/>
    <w:rsid w:val="000E0090"/>
    <w:rsid w:val="000E0425"/>
    <w:rsid w:val="000E08C7"/>
    <w:rsid w:val="000E110C"/>
    <w:rsid w:val="000E13D4"/>
    <w:rsid w:val="000E14EC"/>
    <w:rsid w:val="000E1A22"/>
    <w:rsid w:val="000E1AA6"/>
    <w:rsid w:val="000E1D89"/>
    <w:rsid w:val="000E1E72"/>
    <w:rsid w:val="000E24CA"/>
    <w:rsid w:val="000E30FD"/>
    <w:rsid w:val="000E3572"/>
    <w:rsid w:val="000E3594"/>
    <w:rsid w:val="000E3AB6"/>
    <w:rsid w:val="000E3AC3"/>
    <w:rsid w:val="000E3BE5"/>
    <w:rsid w:val="000E46C2"/>
    <w:rsid w:val="000E4B2B"/>
    <w:rsid w:val="000E4D11"/>
    <w:rsid w:val="000E4DEC"/>
    <w:rsid w:val="000E4E0E"/>
    <w:rsid w:val="000E4F40"/>
    <w:rsid w:val="000E51D8"/>
    <w:rsid w:val="000E544A"/>
    <w:rsid w:val="000E5862"/>
    <w:rsid w:val="000E5FA6"/>
    <w:rsid w:val="000E62FD"/>
    <w:rsid w:val="000E671B"/>
    <w:rsid w:val="000E68B6"/>
    <w:rsid w:val="000E6949"/>
    <w:rsid w:val="000E69F3"/>
    <w:rsid w:val="000E6CC3"/>
    <w:rsid w:val="000E71FC"/>
    <w:rsid w:val="000E75AA"/>
    <w:rsid w:val="000E7634"/>
    <w:rsid w:val="000E79F7"/>
    <w:rsid w:val="000E7B6C"/>
    <w:rsid w:val="000E7D84"/>
    <w:rsid w:val="000E7DFD"/>
    <w:rsid w:val="000F0368"/>
    <w:rsid w:val="000F044B"/>
    <w:rsid w:val="000F054D"/>
    <w:rsid w:val="000F0D8C"/>
    <w:rsid w:val="000F0E89"/>
    <w:rsid w:val="000F0EF8"/>
    <w:rsid w:val="000F1434"/>
    <w:rsid w:val="000F159A"/>
    <w:rsid w:val="000F16A0"/>
    <w:rsid w:val="000F16BB"/>
    <w:rsid w:val="000F2111"/>
    <w:rsid w:val="000F2C3C"/>
    <w:rsid w:val="000F324F"/>
    <w:rsid w:val="000F3A1B"/>
    <w:rsid w:val="000F3A4E"/>
    <w:rsid w:val="000F44DD"/>
    <w:rsid w:val="000F48FF"/>
    <w:rsid w:val="000F4A2F"/>
    <w:rsid w:val="000F4FF4"/>
    <w:rsid w:val="000F50C0"/>
    <w:rsid w:val="000F580F"/>
    <w:rsid w:val="000F58B8"/>
    <w:rsid w:val="000F592C"/>
    <w:rsid w:val="000F5CC8"/>
    <w:rsid w:val="000F5D75"/>
    <w:rsid w:val="000F5DD5"/>
    <w:rsid w:val="000F5E85"/>
    <w:rsid w:val="000F6A55"/>
    <w:rsid w:val="000F6B97"/>
    <w:rsid w:val="000F7334"/>
    <w:rsid w:val="000F743A"/>
    <w:rsid w:val="000F74FC"/>
    <w:rsid w:val="000F77B0"/>
    <w:rsid w:val="000F7922"/>
    <w:rsid w:val="000F7AB2"/>
    <w:rsid w:val="00100366"/>
    <w:rsid w:val="0010051E"/>
    <w:rsid w:val="00100B60"/>
    <w:rsid w:val="0010147F"/>
    <w:rsid w:val="0010180F"/>
    <w:rsid w:val="00101858"/>
    <w:rsid w:val="00101C8D"/>
    <w:rsid w:val="00101DAA"/>
    <w:rsid w:val="001021EF"/>
    <w:rsid w:val="00102690"/>
    <w:rsid w:val="0010285A"/>
    <w:rsid w:val="0010299C"/>
    <w:rsid w:val="00102B26"/>
    <w:rsid w:val="00103624"/>
    <w:rsid w:val="001037CD"/>
    <w:rsid w:val="00103980"/>
    <w:rsid w:val="001039EC"/>
    <w:rsid w:val="00103BAC"/>
    <w:rsid w:val="001040DA"/>
    <w:rsid w:val="00104215"/>
    <w:rsid w:val="0010439F"/>
    <w:rsid w:val="00104990"/>
    <w:rsid w:val="00104A95"/>
    <w:rsid w:val="00105066"/>
    <w:rsid w:val="00105A6D"/>
    <w:rsid w:val="001068F2"/>
    <w:rsid w:val="00106A89"/>
    <w:rsid w:val="00107621"/>
    <w:rsid w:val="00107779"/>
    <w:rsid w:val="001077F4"/>
    <w:rsid w:val="00107C12"/>
    <w:rsid w:val="00107C9D"/>
    <w:rsid w:val="00107FE9"/>
    <w:rsid w:val="001101B8"/>
    <w:rsid w:val="00110398"/>
    <w:rsid w:val="00110518"/>
    <w:rsid w:val="001105E9"/>
    <w:rsid w:val="0011061C"/>
    <w:rsid w:val="00110B05"/>
    <w:rsid w:val="00110BFA"/>
    <w:rsid w:val="00110E3C"/>
    <w:rsid w:val="0011108E"/>
    <w:rsid w:val="0011135E"/>
    <w:rsid w:val="00112103"/>
    <w:rsid w:val="001124A6"/>
    <w:rsid w:val="001129EB"/>
    <w:rsid w:val="00112D13"/>
    <w:rsid w:val="00113106"/>
    <w:rsid w:val="0011322C"/>
    <w:rsid w:val="00113753"/>
    <w:rsid w:val="00113826"/>
    <w:rsid w:val="00113843"/>
    <w:rsid w:val="00113B16"/>
    <w:rsid w:val="00114D11"/>
    <w:rsid w:val="00114E85"/>
    <w:rsid w:val="001150A9"/>
    <w:rsid w:val="001150BE"/>
    <w:rsid w:val="00115646"/>
    <w:rsid w:val="00115F85"/>
    <w:rsid w:val="00116188"/>
    <w:rsid w:val="00116222"/>
    <w:rsid w:val="001165B7"/>
    <w:rsid w:val="00116BB8"/>
    <w:rsid w:val="00116D12"/>
    <w:rsid w:val="00116FE8"/>
    <w:rsid w:val="00117012"/>
    <w:rsid w:val="00117606"/>
    <w:rsid w:val="00117BB5"/>
    <w:rsid w:val="00117F34"/>
    <w:rsid w:val="001200CF"/>
    <w:rsid w:val="00120A8C"/>
    <w:rsid w:val="0012107F"/>
    <w:rsid w:val="00121483"/>
    <w:rsid w:val="001218EA"/>
    <w:rsid w:val="00121FD2"/>
    <w:rsid w:val="00122316"/>
    <w:rsid w:val="00123696"/>
    <w:rsid w:val="00123EA8"/>
    <w:rsid w:val="001243F3"/>
    <w:rsid w:val="00124529"/>
    <w:rsid w:val="00124794"/>
    <w:rsid w:val="00124797"/>
    <w:rsid w:val="001249F8"/>
    <w:rsid w:val="00124C56"/>
    <w:rsid w:val="001257B4"/>
    <w:rsid w:val="0012585B"/>
    <w:rsid w:val="00125B58"/>
    <w:rsid w:val="00125CF1"/>
    <w:rsid w:val="00125E4F"/>
    <w:rsid w:val="001262D5"/>
    <w:rsid w:val="0012636E"/>
    <w:rsid w:val="00126446"/>
    <w:rsid w:val="0012644C"/>
    <w:rsid w:val="001268FB"/>
    <w:rsid w:val="00127D13"/>
    <w:rsid w:val="00127F1F"/>
    <w:rsid w:val="00130046"/>
    <w:rsid w:val="0013061F"/>
    <w:rsid w:val="0013068E"/>
    <w:rsid w:val="0013083A"/>
    <w:rsid w:val="001308D8"/>
    <w:rsid w:val="00130FFB"/>
    <w:rsid w:val="001310D9"/>
    <w:rsid w:val="001315A1"/>
    <w:rsid w:val="001316CF"/>
    <w:rsid w:val="00131949"/>
    <w:rsid w:val="00131D42"/>
    <w:rsid w:val="0013201B"/>
    <w:rsid w:val="001321DC"/>
    <w:rsid w:val="0013223C"/>
    <w:rsid w:val="0013236D"/>
    <w:rsid w:val="0013252F"/>
    <w:rsid w:val="001330A1"/>
    <w:rsid w:val="001332B4"/>
    <w:rsid w:val="0013336B"/>
    <w:rsid w:val="001335EB"/>
    <w:rsid w:val="0013397D"/>
    <w:rsid w:val="00133A4E"/>
    <w:rsid w:val="00134454"/>
    <w:rsid w:val="0013477C"/>
    <w:rsid w:val="00134A1D"/>
    <w:rsid w:val="001350CC"/>
    <w:rsid w:val="00135173"/>
    <w:rsid w:val="0013573F"/>
    <w:rsid w:val="0013586B"/>
    <w:rsid w:val="00135CE3"/>
    <w:rsid w:val="001360D6"/>
    <w:rsid w:val="00136515"/>
    <w:rsid w:val="00136D10"/>
    <w:rsid w:val="001372E7"/>
    <w:rsid w:val="001402CE"/>
    <w:rsid w:val="001402D0"/>
    <w:rsid w:val="001405F2"/>
    <w:rsid w:val="0014064C"/>
    <w:rsid w:val="00140D9D"/>
    <w:rsid w:val="00140E98"/>
    <w:rsid w:val="00141226"/>
    <w:rsid w:val="0014158B"/>
    <w:rsid w:val="001417B5"/>
    <w:rsid w:val="00141A12"/>
    <w:rsid w:val="00141E95"/>
    <w:rsid w:val="00142038"/>
    <w:rsid w:val="00142254"/>
    <w:rsid w:val="0014228C"/>
    <w:rsid w:val="0014267C"/>
    <w:rsid w:val="00142A48"/>
    <w:rsid w:val="00143416"/>
    <w:rsid w:val="00143871"/>
    <w:rsid w:val="00143E9B"/>
    <w:rsid w:val="00143FAE"/>
    <w:rsid w:val="001440AA"/>
    <w:rsid w:val="0014412F"/>
    <w:rsid w:val="001446E9"/>
    <w:rsid w:val="0014508E"/>
    <w:rsid w:val="00145677"/>
    <w:rsid w:val="0014571C"/>
    <w:rsid w:val="001459D6"/>
    <w:rsid w:val="001459E9"/>
    <w:rsid w:val="00145EE1"/>
    <w:rsid w:val="00145EE6"/>
    <w:rsid w:val="00146385"/>
    <w:rsid w:val="001466BF"/>
    <w:rsid w:val="0014672A"/>
    <w:rsid w:val="00146CF7"/>
    <w:rsid w:val="001473EB"/>
    <w:rsid w:val="00147A05"/>
    <w:rsid w:val="00147BFD"/>
    <w:rsid w:val="00147D74"/>
    <w:rsid w:val="00147DBF"/>
    <w:rsid w:val="00147FC8"/>
    <w:rsid w:val="00150312"/>
    <w:rsid w:val="00150861"/>
    <w:rsid w:val="00150946"/>
    <w:rsid w:val="001512D9"/>
    <w:rsid w:val="00151393"/>
    <w:rsid w:val="00151412"/>
    <w:rsid w:val="001515C3"/>
    <w:rsid w:val="001516CB"/>
    <w:rsid w:val="001518DB"/>
    <w:rsid w:val="00151962"/>
    <w:rsid w:val="00151ADE"/>
    <w:rsid w:val="001520D7"/>
    <w:rsid w:val="00152260"/>
    <w:rsid w:val="00152A96"/>
    <w:rsid w:val="00152E93"/>
    <w:rsid w:val="00153AF1"/>
    <w:rsid w:val="00153E09"/>
    <w:rsid w:val="00153EEF"/>
    <w:rsid w:val="001540FC"/>
    <w:rsid w:val="00154318"/>
    <w:rsid w:val="0015446A"/>
    <w:rsid w:val="001544D2"/>
    <w:rsid w:val="00154574"/>
    <w:rsid w:val="00154724"/>
    <w:rsid w:val="00154D48"/>
    <w:rsid w:val="001551D5"/>
    <w:rsid w:val="001552B0"/>
    <w:rsid w:val="00155695"/>
    <w:rsid w:val="00155A73"/>
    <w:rsid w:val="00155FC8"/>
    <w:rsid w:val="00156169"/>
    <w:rsid w:val="001563F9"/>
    <w:rsid w:val="0015660A"/>
    <w:rsid w:val="001567C0"/>
    <w:rsid w:val="0015693E"/>
    <w:rsid w:val="00156C44"/>
    <w:rsid w:val="00156C50"/>
    <w:rsid w:val="00156EF5"/>
    <w:rsid w:val="0015717A"/>
    <w:rsid w:val="001571B0"/>
    <w:rsid w:val="001573BD"/>
    <w:rsid w:val="001578EF"/>
    <w:rsid w:val="00160062"/>
    <w:rsid w:val="0016078D"/>
    <w:rsid w:val="001607E8"/>
    <w:rsid w:val="0016083C"/>
    <w:rsid w:val="00161887"/>
    <w:rsid w:val="001618A3"/>
    <w:rsid w:val="00161D8A"/>
    <w:rsid w:val="00161E10"/>
    <w:rsid w:val="00161FE1"/>
    <w:rsid w:val="00162C21"/>
    <w:rsid w:val="00162DC4"/>
    <w:rsid w:val="001634A8"/>
    <w:rsid w:val="001636F7"/>
    <w:rsid w:val="00163A37"/>
    <w:rsid w:val="00163AE9"/>
    <w:rsid w:val="00163BEC"/>
    <w:rsid w:val="00163C70"/>
    <w:rsid w:val="00163F88"/>
    <w:rsid w:val="001644A5"/>
    <w:rsid w:val="0016462C"/>
    <w:rsid w:val="00164D2B"/>
    <w:rsid w:val="00164ECC"/>
    <w:rsid w:val="00164EF1"/>
    <w:rsid w:val="00165804"/>
    <w:rsid w:val="00165926"/>
    <w:rsid w:val="00165D6B"/>
    <w:rsid w:val="00166800"/>
    <w:rsid w:val="00166D04"/>
    <w:rsid w:val="00166D60"/>
    <w:rsid w:val="00166F38"/>
    <w:rsid w:val="00166FE5"/>
    <w:rsid w:val="00167366"/>
    <w:rsid w:val="00167630"/>
    <w:rsid w:val="00170284"/>
    <w:rsid w:val="00170316"/>
    <w:rsid w:val="00170399"/>
    <w:rsid w:val="0017096C"/>
    <w:rsid w:val="00170C3D"/>
    <w:rsid w:val="00170E2D"/>
    <w:rsid w:val="00171191"/>
    <w:rsid w:val="001712CA"/>
    <w:rsid w:val="00171347"/>
    <w:rsid w:val="00171745"/>
    <w:rsid w:val="0017187F"/>
    <w:rsid w:val="001719D5"/>
    <w:rsid w:val="00171D07"/>
    <w:rsid w:val="00171D5B"/>
    <w:rsid w:val="00172408"/>
    <w:rsid w:val="0017269E"/>
    <w:rsid w:val="00172E84"/>
    <w:rsid w:val="00172F33"/>
    <w:rsid w:val="00173F43"/>
    <w:rsid w:val="0017400F"/>
    <w:rsid w:val="001744C7"/>
    <w:rsid w:val="0017547F"/>
    <w:rsid w:val="00175606"/>
    <w:rsid w:val="0017599F"/>
    <w:rsid w:val="001763F2"/>
    <w:rsid w:val="00176AD6"/>
    <w:rsid w:val="00176C59"/>
    <w:rsid w:val="00176D32"/>
    <w:rsid w:val="00176D46"/>
    <w:rsid w:val="00176D54"/>
    <w:rsid w:val="00177A56"/>
    <w:rsid w:val="00177B5E"/>
    <w:rsid w:val="00177F26"/>
    <w:rsid w:val="00177FAC"/>
    <w:rsid w:val="001803D4"/>
    <w:rsid w:val="001805DB"/>
    <w:rsid w:val="001806E7"/>
    <w:rsid w:val="0018091E"/>
    <w:rsid w:val="00180938"/>
    <w:rsid w:val="00180B88"/>
    <w:rsid w:val="00180BFA"/>
    <w:rsid w:val="00181283"/>
    <w:rsid w:val="0018143A"/>
    <w:rsid w:val="00181509"/>
    <w:rsid w:val="0018182C"/>
    <w:rsid w:val="00181951"/>
    <w:rsid w:val="00181B46"/>
    <w:rsid w:val="00181CF6"/>
    <w:rsid w:val="00181F05"/>
    <w:rsid w:val="00182160"/>
    <w:rsid w:val="00182365"/>
    <w:rsid w:val="001825D5"/>
    <w:rsid w:val="001826A0"/>
    <w:rsid w:val="001827CC"/>
    <w:rsid w:val="001829BD"/>
    <w:rsid w:val="00182BC7"/>
    <w:rsid w:val="00183A2F"/>
    <w:rsid w:val="00183B5D"/>
    <w:rsid w:val="00183CC1"/>
    <w:rsid w:val="00183D39"/>
    <w:rsid w:val="00184429"/>
    <w:rsid w:val="00184546"/>
    <w:rsid w:val="0018475D"/>
    <w:rsid w:val="001847E9"/>
    <w:rsid w:val="0018487C"/>
    <w:rsid w:val="00184C4F"/>
    <w:rsid w:val="00184CC2"/>
    <w:rsid w:val="00185440"/>
    <w:rsid w:val="00185727"/>
    <w:rsid w:val="00186307"/>
    <w:rsid w:val="001865B9"/>
    <w:rsid w:val="0018667E"/>
    <w:rsid w:val="0018673A"/>
    <w:rsid w:val="001867F6"/>
    <w:rsid w:val="001868F7"/>
    <w:rsid w:val="00186AD0"/>
    <w:rsid w:val="00186C46"/>
    <w:rsid w:val="00186D0E"/>
    <w:rsid w:val="00187441"/>
    <w:rsid w:val="0018748E"/>
    <w:rsid w:val="001877B1"/>
    <w:rsid w:val="0018789C"/>
    <w:rsid w:val="001878D1"/>
    <w:rsid w:val="00187A5E"/>
    <w:rsid w:val="00187BAE"/>
    <w:rsid w:val="00190016"/>
    <w:rsid w:val="001904B6"/>
    <w:rsid w:val="001907DE"/>
    <w:rsid w:val="001912E7"/>
    <w:rsid w:val="0019179E"/>
    <w:rsid w:val="00191B75"/>
    <w:rsid w:val="00191CB7"/>
    <w:rsid w:val="00191F34"/>
    <w:rsid w:val="00191FEB"/>
    <w:rsid w:val="001922D4"/>
    <w:rsid w:val="001930B0"/>
    <w:rsid w:val="0019339F"/>
    <w:rsid w:val="00193F11"/>
    <w:rsid w:val="0019455A"/>
    <w:rsid w:val="0019472D"/>
    <w:rsid w:val="00194744"/>
    <w:rsid w:val="00194F1F"/>
    <w:rsid w:val="00195275"/>
    <w:rsid w:val="0019563E"/>
    <w:rsid w:val="00195708"/>
    <w:rsid w:val="00195D45"/>
    <w:rsid w:val="00195F1E"/>
    <w:rsid w:val="00195FCA"/>
    <w:rsid w:val="00196608"/>
    <w:rsid w:val="0019674A"/>
    <w:rsid w:val="001968AB"/>
    <w:rsid w:val="00197C31"/>
    <w:rsid w:val="001A061D"/>
    <w:rsid w:val="001A095B"/>
    <w:rsid w:val="001A0D36"/>
    <w:rsid w:val="001A1514"/>
    <w:rsid w:val="001A18D2"/>
    <w:rsid w:val="001A1A82"/>
    <w:rsid w:val="001A1B57"/>
    <w:rsid w:val="001A1B89"/>
    <w:rsid w:val="001A1C32"/>
    <w:rsid w:val="001A1E80"/>
    <w:rsid w:val="001A2349"/>
    <w:rsid w:val="001A23ED"/>
    <w:rsid w:val="001A287F"/>
    <w:rsid w:val="001A2E86"/>
    <w:rsid w:val="001A40E2"/>
    <w:rsid w:val="001A41CD"/>
    <w:rsid w:val="001A4300"/>
    <w:rsid w:val="001A4C85"/>
    <w:rsid w:val="001A4CC0"/>
    <w:rsid w:val="001A5A9D"/>
    <w:rsid w:val="001A5ACB"/>
    <w:rsid w:val="001A5D51"/>
    <w:rsid w:val="001A60AE"/>
    <w:rsid w:val="001A620A"/>
    <w:rsid w:val="001A632C"/>
    <w:rsid w:val="001A65D9"/>
    <w:rsid w:val="001A6B53"/>
    <w:rsid w:val="001A6C23"/>
    <w:rsid w:val="001A726B"/>
    <w:rsid w:val="001A79A2"/>
    <w:rsid w:val="001A7B94"/>
    <w:rsid w:val="001A7D6A"/>
    <w:rsid w:val="001B0120"/>
    <w:rsid w:val="001B0AEA"/>
    <w:rsid w:val="001B1505"/>
    <w:rsid w:val="001B150F"/>
    <w:rsid w:val="001B1F2F"/>
    <w:rsid w:val="001B2221"/>
    <w:rsid w:val="001B224F"/>
    <w:rsid w:val="001B27D5"/>
    <w:rsid w:val="001B28DE"/>
    <w:rsid w:val="001B2EE0"/>
    <w:rsid w:val="001B31FA"/>
    <w:rsid w:val="001B3655"/>
    <w:rsid w:val="001B3D0E"/>
    <w:rsid w:val="001B3E6A"/>
    <w:rsid w:val="001B4214"/>
    <w:rsid w:val="001B4542"/>
    <w:rsid w:val="001B4923"/>
    <w:rsid w:val="001B4A23"/>
    <w:rsid w:val="001B4EAB"/>
    <w:rsid w:val="001B5277"/>
    <w:rsid w:val="001B57B1"/>
    <w:rsid w:val="001B5A3A"/>
    <w:rsid w:val="001B5D49"/>
    <w:rsid w:val="001B5E79"/>
    <w:rsid w:val="001B62D0"/>
    <w:rsid w:val="001B6A96"/>
    <w:rsid w:val="001B6B24"/>
    <w:rsid w:val="001B6D2F"/>
    <w:rsid w:val="001B782B"/>
    <w:rsid w:val="001C0651"/>
    <w:rsid w:val="001C075D"/>
    <w:rsid w:val="001C0876"/>
    <w:rsid w:val="001C0A66"/>
    <w:rsid w:val="001C0DE7"/>
    <w:rsid w:val="001C11D7"/>
    <w:rsid w:val="001C18AF"/>
    <w:rsid w:val="001C18C4"/>
    <w:rsid w:val="001C1AD4"/>
    <w:rsid w:val="001C1E4B"/>
    <w:rsid w:val="001C1FC6"/>
    <w:rsid w:val="001C20A5"/>
    <w:rsid w:val="001C2101"/>
    <w:rsid w:val="001C2176"/>
    <w:rsid w:val="001C2571"/>
    <w:rsid w:val="001C26D3"/>
    <w:rsid w:val="001C299B"/>
    <w:rsid w:val="001C2CD7"/>
    <w:rsid w:val="001C3336"/>
    <w:rsid w:val="001C3C81"/>
    <w:rsid w:val="001C4578"/>
    <w:rsid w:val="001C4A79"/>
    <w:rsid w:val="001C4E0A"/>
    <w:rsid w:val="001C5077"/>
    <w:rsid w:val="001C54E2"/>
    <w:rsid w:val="001C5E82"/>
    <w:rsid w:val="001C61A7"/>
    <w:rsid w:val="001C6532"/>
    <w:rsid w:val="001C68D3"/>
    <w:rsid w:val="001C69CB"/>
    <w:rsid w:val="001C6BD7"/>
    <w:rsid w:val="001C72CF"/>
    <w:rsid w:val="001C731F"/>
    <w:rsid w:val="001C79F8"/>
    <w:rsid w:val="001C7F76"/>
    <w:rsid w:val="001D018D"/>
    <w:rsid w:val="001D01BC"/>
    <w:rsid w:val="001D1173"/>
    <w:rsid w:val="001D138C"/>
    <w:rsid w:val="001D13F6"/>
    <w:rsid w:val="001D1F38"/>
    <w:rsid w:val="001D25EB"/>
    <w:rsid w:val="001D25FD"/>
    <w:rsid w:val="001D29C0"/>
    <w:rsid w:val="001D2F45"/>
    <w:rsid w:val="001D3329"/>
    <w:rsid w:val="001D338C"/>
    <w:rsid w:val="001D33AA"/>
    <w:rsid w:val="001D3554"/>
    <w:rsid w:val="001D38C4"/>
    <w:rsid w:val="001D39A0"/>
    <w:rsid w:val="001D4228"/>
    <w:rsid w:val="001D4B17"/>
    <w:rsid w:val="001D4C71"/>
    <w:rsid w:val="001D4D91"/>
    <w:rsid w:val="001D4DD6"/>
    <w:rsid w:val="001D5175"/>
    <w:rsid w:val="001D5393"/>
    <w:rsid w:val="001D55A4"/>
    <w:rsid w:val="001D57F1"/>
    <w:rsid w:val="001D5D1E"/>
    <w:rsid w:val="001D5E48"/>
    <w:rsid w:val="001D5E4D"/>
    <w:rsid w:val="001D5EC0"/>
    <w:rsid w:val="001D6253"/>
    <w:rsid w:val="001D6ECC"/>
    <w:rsid w:val="001D700D"/>
    <w:rsid w:val="001D71D5"/>
    <w:rsid w:val="001D73C2"/>
    <w:rsid w:val="001D757B"/>
    <w:rsid w:val="001D7587"/>
    <w:rsid w:val="001D7951"/>
    <w:rsid w:val="001D7973"/>
    <w:rsid w:val="001D7CCF"/>
    <w:rsid w:val="001D7F57"/>
    <w:rsid w:val="001E0061"/>
    <w:rsid w:val="001E12E5"/>
    <w:rsid w:val="001E134E"/>
    <w:rsid w:val="001E17AE"/>
    <w:rsid w:val="001E1A09"/>
    <w:rsid w:val="001E1B3B"/>
    <w:rsid w:val="001E1C62"/>
    <w:rsid w:val="001E1CA7"/>
    <w:rsid w:val="001E23BE"/>
    <w:rsid w:val="001E24B7"/>
    <w:rsid w:val="001E31F2"/>
    <w:rsid w:val="001E3769"/>
    <w:rsid w:val="001E37A9"/>
    <w:rsid w:val="001E391E"/>
    <w:rsid w:val="001E39AC"/>
    <w:rsid w:val="001E3A03"/>
    <w:rsid w:val="001E3B9E"/>
    <w:rsid w:val="001E3C78"/>
    <w:rsid w:val="001E472C"/>
    <w:rsid w:val="001E47D8"/>
    <w:rsid w:val="001E515B"/>
    <w:rsid w:val="001E5859"/>
    <w:rsid w:val="001E5870"/>
    <w:rsid w:val="001E5939"/>
    <w:rsid w:val="001E5987"/>
    <w:rsid w:val="001E5A22"/>
    <w:rsid w:val="001E5A27"/>
    <w:rsid w:val="001E5E21"/>
    <w:rsid w:val="001E5FBD"/>
    <w:rsid w:val="001E6432"/>
    <w:rsid w:val="001E65DB"/>
    <w:rsid w:val="001E67C1"/>
    <w:rsid w:val="001E6EEF"/>
    <w:rsid w:val="001E7846"/>
    <w:rsid w:val="001E7B04"/>
    <w:rsid w:val="001E7F21"/>
    <w:rsid w:val="001F000F"/>
    <w:rsid w:val="001F08D8"/>
    <w:rsid w:val="001F0A87"/>
    <w:rsid w:val="001F0BFB"/>
    <w:rsid w:val="001F0D8A"/>
    <w:rsid w:val="001F0EFA"/>
    <w:rsid w:val="001F0FD1"/>
    <w:rsid w:val="001F13DB"/>
    <w:rsid w:val="001F1502"/>
    <w:rsid w:val="001F1557"/>
    <w:rsid w:val="001F182C"/>
    <w:rsid w:val="001F1869"/>
    <w:rsid w:val="001F1A81"/>
    <w:rsid w:val="001F1AC0"/>
    <w:rsid w:val="001F1B44"/>
    <w:rsid w:val="001F1BC6"/>
    <w:rsid w:val="001F1D11"/>
    <w:rsid w:val="001F26E0"/>
    <w:rsid w:val="001F27CA"/>
    <w:rsid w:val="001F2927"/>
    <w:rsid w:val="001F3062"/>
    <w:rsid w:val="001F34EB"/>
    <w:rsid w:val="001F3CC1"/>
    <w:rsid w:val="001F3D05"/>
    <w:rsid w:val="001F3D45"/>
    <w:rsid w:val="001F43FF"/>
    <w:rsid w:val="001F4F06"/>
    <w:rsid w:val="001F64D3"/>
    <w:rsid w:val="001F65FD"/>
    <w:rsid w:val="001F67E0"/>
    <w:rsid w:val="001F6AAD"/>
    <w:rsid w:val="001F6E2D"/>
    <w:rsid w:val="001F6FC8"/>
    <w:rsid w:val="001F709F"/>
    <w:rsid w:val="001F77CD"/>
    <w:rsid w:val="001F79FB"/>
    <w:rsid w:val="001F7CF0"/>
    <w:rsid w:val="001F7F3A"/>
    <w:rsid w:val="0020065A"/>
    <w:rsid w:val="00200990"/>
    <w:rsid w:val="00200C39"/>
    <w:rsid w:val="002021C9"/>
    <w:rsid w:val="0020262E"/>
    <w:rsid w:val="00202800"/>
    <w:rsid w:val="002028A3"/>
    <w:rsid w:val="002029F7"/>
    <w:rsid w:val="00202D40"/>
    <w:rsid w:val="002031E5"/>
    <w:rsid w:val="00204059"/>
    <w:rsid w:val="002042D7"/>
    <w:rsid w:val="00204BF8"/>
    <w:rsid w:val="00204C89"/>
    <w:rsid w:val="00204F00"/>
    <w:rsid w:val="00204FA0"/>
    <w:rsid w:val="00205002"/>
    <w:rsid w:val="002050BF"/>
    <w:rsid w:val="0020554D"/>
    <w:rsid w:val="002055EA"/>
    <w:rsid w:val="00205715"/>
    <w:rsid w:val="00205CF2"/>
    <w:rsid w:val="00205CF4"/>
    <w:rsid w:val="002062AD"/>
    <w:rsid w:val="0020674A"/>
    <w:rsid w:val="0020717F"/>
    <w:rsid w:val="00207443"/>
    <w:rsid w:val="00207460"/>
    <w:rsid w:val="002077E1"/>
    <w:rsid w:val="002079BC"/>
    <w:rsid w:val="00207C6B"/>
    <w:rsid w:val="00207CEA"/>
    <w:rsid w:val="00207D2F"/>
    <w:rsid w:val="00207E3D"/>
    <w:rsid w:val="00207FAF"/>
    <w:rsid w:val="00210872"/>
    <w:rsid w:val="002110D9"/>
    <w:rsid w:val="0021117D"/>
    <w:rsid w:val="002111EA"/>
    <w:rsid w:val="002113BE"/>
    <w:rsid w:val="00211626"/>
    <w:rsid w:val="00211B72"/>
    <w:rsid w:val="00211C93"/>
    <w:rsid w:val="00211DE5"/>
    <w:rsid w:val="00212227"/>
    <w:rsid w:val="00212489"/>
    <w:rsid w:val="002124D5"/>
    <w:rsid w:val="002125DF"/>
    <w:rsid w:val="002126E5"/>
    <w:rsid w:val="00212761"/>
    <w:rsid w:val="002129FF"/>
    <w:rsid w:val="00212C27"/>
    <w:rsid w:val="002131C0"/>
    <w:rsid w:val="002137A3"/>
    <w:rsid w:val="00213CDF"/>
    <w:rsid w:val="00213D96"/>
    <w:rsid w:val="00214113"/>
    <w:rsid w:val="00214599"/>
    <w:rsid w:val="00214A48"/>
    <w:rsid w:val="00214ACD"/>
    <w:rsid w:val="00214C34"/>
    <w:rsid w:val="00214E91"/>
    <w:rsid w:val="00214F9C"/>
    <w:rsid w:val="00215033"/>
    <w:rsid w:val="00215381"/>
    <w:rsid w:val="00215940"/>
    <w:rsid w:val="00215A5F"/>
    <w:rsid w:val="00215F0D"/>
    <w:rsid w:val="00216087"/>
    <w:rsid w:val="0021653D"/>
    <w:rsid w:val="0021658B"/>
    <w:rsid w:val="00216615"/>
    <w:rsid w:val="002167AF"/>
    <w:rsid w:val="00216B37"/>
    <w:rsid w:val="00216BD5"/>
    <w:rsid w:val="00216CDE"/>
    <w:rsid w:val="00216F50"/>
    <w:rsid w:val="0021799F"/>
    <w:rsid w:val="00217A29"/>
    <w:rsid w:val="002200C0"/>
    <w:rsid w:val="002205A6"/>
    <w:rsid w:val="0022071C"/>
    <w:rsid w:val="0022084D"/>
    <w:rsid w:val="00220905"/>
    <w:rsid w:val="00220A7A"/>
    <w:rsid w:val="00220A83"/>
    <w:rsid w:val="00220C48"/>
    <w:rsid w:val="00220C90"/>
    <w:rsid w:val="00220CC4"/>
    <w:rsid w:val="00220E2E"/>
    <w:rsid w:val="00220E3D"/>
    <w:rsid w:val="00220FFD"/>
    <w:rsid w:val="0022161F"/>
    <w:rsid w:val="00221A40"/>
    <w:rsid w:val="00221B7C"/>
    <w:rsid w:val="00221C00"/>
    <w:rsid w:val="00221DEA"/>
    <w:rsid w:val="00221EAF"/>
    <w:rsid w:val="00221F8F"/>
    <w:rsid w:val="002220A1"/>
    <w:rsid w:val="0022215F"/>
    <w:rsid w:val="00222497"/>
    <w:rsid w:val="00222B1D"/>
    <w:rsid w:val="00222CB8"/>
    <w:rsid w:val="00222FA1"/>
    <w:rsid w:val="002233BB"/>
    <w:rsid w:val="0022342A"/>
    <w:rsid w:val="00223646"/>
    <w:rsid w:val="002237A2"/>
    <w:rsid w:val="002237B2"/>
    <w:rsid w:val="00223C2F"/>
    <w:rsid w:val="00224062"/>
    <w:rsid w:val="0022417D"/>
    <w:rsid w:val="00224183"/>
    <w:rsid w:val="002246B3"/>
    <w:rsid w:val="00224A7F"/>
    <w:rsid w:val="00224C4F"/>
    <w:rsid w:val="0022628F"/>
    <w:rsid w:val="00226578"/>
    <w:rsid w:val="00226A4D"/>
    <w:rsid w:val="00226AA4"/>
    <w:rsid w:val="00226F9D"/>
    <w:rsid w:val="00226FF3"/>
    <w:rsid w:val="00227C98"/>
    <w:rsid w:val="00227E56"/>
    <w:rsid w:val="00230371"/>
    <w:rsid w:val="00230485"/>
    <w:rsid w:val="002304CA"/>
    <w:rsid w:val="0023084F"/>
    <w:rsid w:val="002308B6"/>
    <w:rsid w:val="00230A3E"/>
    <w:rsid w:val="00230BD9"/>
    <w:rsid w:val="00230CD9"/>
    <w:rsid w:val="00231150"/>
    <w:rsid w:val="0023147B"/>
    <w:rsid w:val="002315A1"/>
    <w:rsid w:val="00231BBB"/>
    <w:rsid w:val="00231D2C"/>
    <w:rsid w:val="00231D5D"/>
    <w:rsid w:val="00232057"/>
    <w:rsid w:val="00232062"/>
    <w:rsid w:val="002323C4"/>
    <w:rsid w:val="00232709"/>
    <w:rsid w:val="00232EFC"/>
    <w:rsid w:val="00233359"/>
    <w:rsid w:val="00233EAB"/>
    <w:rsid w:val="002341A5"/>
    <w:rsid w:val="0023454F"/>
    <w:rsid w:val="00235152"/>
    <w:rsid w:val="00235211"/>
    <w:rsid w:val="0023534E"/>
    <w:rsid w:val="00235445"/>
    <w:rsid w:val="00235708"/>
    <w:rsid w:val="00235B0C"/>
    <w:rsid w:val="0023619F"/>
    <w:rsid w:val="00237385"/>
    <w:rsid w:val="0023796B"/>
    <w:rsid w:val="002379F2"/>
    <w:rsid w:val="00237B11"/>
    <w:rsid w:val="00237B70"/>
    <w:rsid w:val="00237BA9"/>
    <w:rsid w:val="00240446"/>
    <w:rsid w:val="002404A8"/>
    <w:rsid w:val="0024079D"/>
    <w:rsid w:val="00240C85"/>
    <w:rsid w:val="00240D11"/>
    <w:rsid w:val="00241094"/>
    <w:rsid w:val="00241207"/>
    <w:rsid w:val="00241294"/>
    <w:rsid w:val="00241553"/>
    <w:rsid w:val="002415F0"/>
    <w:rsid w:val="002419CC"/>
    <w:rsid w:val="002420ED"/>
    <w:rsid w:val="002422D8"/>
    <w:rsid w:val="0024276E"/>
    <w:rsid w:val="00242B1E"/>
    <w:rsid w:val="002431D1"/>
    <w:rsid w:val="00243505"/>
    <w:rsid w:val="00243531"/>
    <w:rsid w:val="002436BF"/>
    <w:rsid w:val="00243815"/>
    <w:rsid w:val="00243EED"/>
    <w:rsid w:val="00243F65"/>
    <w:rsid w:val="00244835"/>
    <w:rsid w:val="00244A7C"/>
    <w:rsid w:val="002451DD"/>
    <w:rsid w:val="00245590"/>
    <w:rsid w:val="00245B9E"/>
    <w:rsid w:val="0024615B"/>
    <w:rsid w:val="00246E7D"/>
    <w:rsid w:val="002477A2"/>
    <w:rsid w:val="00247B3D"/>
    <w:rsid w:val="00250622"/>
    <w:rsid w:val="00251292"/>
    <w:rsid w:val="0025130F"/>
    <w:rsid w:val="002513DB"/>
    <w:rsid w:val="00251D52"/>
    <w:rsid w:val="00251FDE"/>
    <w:rsid w:val="002526A7"/>
    <w:rsid w:val="00252910"/>
    <w:rsid w:val="00252A9C"/>
    <w:rsid w:val="002534D0"/>
    <w:rsid w:val="002536D4"/>
    <w:rsid w:val="00253792"/>
    <w:rsid w:val="0025390F"/>
    <w:rsid w:val="00253ACF"/>
    <w:rsid w:val="00253E19"/>
    <w:rsid w:val="00253F4D"/>
    <w:rsid w:val="00254245"/>
    <w:rsid w:val="002543B9"/>
    <w:rsid w:val="00254669"/>
    <w:rsid w:val="00254865"/>
    <w:rsid w:val="002548B0"/>
    <w:rsid w:val="00254C80"/>
    <w:rsid w:val="0025557F"/>
    <w:rsid w:val="002555FD"/>
    <w:rsid w:val="00255815"/>
    <w:rsid w:val="00255AB9"/>
    <w:rsid w:val="00256001"/>
    <w:rsid w:val="0025609C"/>
    <w:rsid w:val="002562C5"/>
    <w:rsid w:val="002564E9"/>
    <w:rsid w:val="0025694B"/>
    <w:rsid w:val="00256ADC"/>
    <w:rsid w:val="00256B43"/>
    <w:rsid w:val="00256C69"/>
    <w:rsid w:val="002570E5"/>
    <w:rsid w:val="002572DB"/>
    <w:rsid w:val="00257AA3"/>
    <w:rsid w:val="00257D00"/>
    <w:rsid w:val="002604D1"/>
    <w:rsid w:val="002606AF"/>
    <w:rsid w:val="002606F7"/>
    <w:rsid w:val="00260756"/>
    <w:rsid w:val="002611B0"/>
    <w:rsid w:val="0026151F"/>
    <w:rsid w:val="002615FE"/>
    <w:rsid w:val="002617B7"/>
    <w:rsid w:val="00261889"/>
    <w:rsid w:val="00261CCB"/>
    <w:rsid w:val="0026287A"/>
    <w:rsid w:val="002629FC"/>
    <w:rsid w:val="00262D72"/>
    <w:rsid w:val="0026340E"/>
    <w:rsid w:val="002635BB"/>
    <w:rsid w:val="00263706"/>
    <w:rsid w:val="00263EBA"/>
    <w:rsid w:val="002640DF"/>
    <w:rsid w:val="002646C2"/>
    <w:rsid w:val="0026472B"/>
    <w:rsid w:val="002649D0"/>
    <w:rsid w:val="00264CFE"/>
    <w:rsid w:val="00264DF2"/>
    <w:rsid w:val="0026525C"/>
    <w:rsid w:val="00265298"/>
    <w:rsid w:val="00265ADE"/>
    <w:rsid w:val="00265E9C"/>
    <w:rsid w:val="0026604A"/>
    <w:rsid w:val="00266086"/>
    <w:rsid w:val="00266A62"/>
    <w:rsid w:val="00266CA7"/>
    <w:rsid w:val="00266D41"/>
    <w:rsid w:val="002670B2"/>
    <w:rsid w:val="00267C73"/>
    <w:rsid w:val="0027027E"/>
    <w:rsid w:val="0027037D"/>
    <w:rsid w:val="002704F0"/>
    <w:rsid w:val="002711B1"/>
    <w:rsid w:val="00271A80"/>
    <w:rsid w:val="00271C45"/>
    <w:rsid w:val="00271C82"/>
    <w:rsid w:val="002727E2"/>
    <w:rsid w:val="00272AF5"/>
    <w:rsid w:val="00272D19"/>
    <w:rsid w:val="00273467"/>
    <w:rsid w:val="00273477"/>
    <w:rsid w:val="00273608"/>
    <w:rsid w:val="00273E93"/>
    <w:rsid w:val="0027406C"/>
    <w:rsid w:val="00274670"/>
    <w:rsid w:val="002746DE"/>
    <w:rsid w:val="00274D5A"/>
    <w:rsid w:val="00275271"/>
    <w:rsid w:val="002753AD"/>
    <w:rsid w:val="00275726"/>
    <w:rsid w:val="00275BF9"/>
    <w:rsid w:val="002766E8"/>
    <w:rsid w:val="002770FB"/>
    <w:rsid w:val="00277238"/>
    <w:rsid w:val="002772F9"/>
    <w:rsid w:val="00277303"/>
    <w:rsid w:val="0027743B"/>
    <w:rsid w:val="0027753A"/>
    <w:rsid w:val="0027755A"/>
    <w:rsid w:val="00277745"/>
    <w:rsid w:val="00277C3E"/>
    <w:rsid w:val="002800A2"/>
    <w:rsid w:val="00280406"/>
    <w:rsid w:val="002804DE"/>
    <w:rsid w:val="00280925"/>
    <w:rsid w:val="00280AF9"/>
    <w:rsid w:val="00280BF7"/>
    <w:rsid w:val="00280EC0"/>
    <w:rsid w:val="002811B6"/>
    <w:rsid w:val="002812A9"/>
    <w:rsid w:val="0028164E"/>
    <w:rsid w:val="00281893"/>
    <w:rsid w:val="002819AD"/>
    <w:rsid w:val="002819B9"/>
    <w:rsid w:val="00282A2F"/>
    <w:rsid w:val="00282D25"/>
    <w:rsid w:val="0028316E"/>
    <w:rsid w:val="002831CF"/>
    <w:rsid w:val="002832F8"/>
    <w:rsid w:val="00283339"/>
    <w:rsid w:val="00283A46"/>
    <w:rsid w:val="00283E42"/>
    <w:rsid w:val="00284B6E"/>
    <w:rsid w:val="00284F8F"/>
    <w:rsid w:val="00285199"/>
    <w:rsid w:val="00285334"/>
    <w:rsid w:val="002855A7"/>
    <w:rsid w:val="002858B4"/>
    <w:rsid w:val="002865EF"/>
    <w:rsid w:val="002868FD"/>
    <w:rsid w:val="0028692F"/>
    <w:rsid w:val="002869D7"/>
    <w:rsid w:val="00286D63"/>
    <w:rsid w:val="00286F9B"/>
    <w:rsid w:val="0028716D"/>
    <w:rsid w:val="00287944"/>
    <w:rsid w:val="002900CC"/>
    <w:rsid w:val="002902CE"/>
    <w:rsid w:val="0029073B"/>
    <w:rsid w:val="00290A95"/>
    <w:rsid w:val="00290C60"/>
    <w:rsid w:val="0029122B"/>
    <w:rsid w:val="00291405"/>
    <w:rsid w:val="002915C2"/>
    <w:rsid w:val="00291ADF"/>
    <w:rsid w:val="00291F7B"/>
    <w:rsid w:val="00292511"/>
    <w:rsid w:val="00292551"/>
    <w:rsid w:val="002927FA"/>
    <w:rsid w:val="0029354F"/>
    <w:rsid w:val="00293635"/>
    <w:rsid w:val="0029366A"/>
    <w:rsid w:val="002939BC"/>
    <w:rsid w:val="002939D5"/>
    <w:rsid w:val="00293E69"/>
    <w:rsid w:val="00294051"/>
    <w:rsid w:val="00294159"/>
    <w:rsid w:val="00294CBE"/>
    <w:rsid w:val="00294DD4"/>
    <w:rsid w:val="0029529F"/>
    <w:rsid w:val="002954CB"/>
    <w:rsid w:val="0029557D"/>
    <w:rsid w:val="002959FC"/>
    <w:rsid w:val="00295D84"/>
    <w:rsid w:val="00296108"/>
    <w:rsid w:val="00296209"/>
    <w:rsid w:val="00296443"/>
    <w:rsid w:val="0029658C"/>
    <w:rsid w:val="00296DB0"/>
    <w:rsid w:val="00297521"/>
    <w:rsid w:val="002976AF"/>
    <w:rsid w:val="002979D2"/>
    <w:rsid w:val="00297A1D"/>
    <w:rsid w:val="00297A34"/>
    <w:rsid w:val="00297C1A"/>
    <w:rsid w:val="00297DCB"/>
    <w:rsid w:val="002A136B"/>
    <w:rsid w:val="002A1776"/>
    <w:rsid w:val="002A1A6D"/>
    <w:rsid w:val="002A1C49"/>
    <w:rsid w:val="002A200B"/>
    <w:rsid w:val="002A2621"/>
    <w:rsid w:val="002A2679"/>
    <w:rsid w:val="002A27A1"/>
    <w:rsid w:val="002A27DE"/>
    <w:rsid w:val="002A28A9"/>
    <w:rsid w:val="002A2C81"/>
    <w:rsid w:val="002A2CA6"/>
    <w:rsid w:val="002A2EB5"/>
    <w:rsid w:val="002A2FA3"/>
    <w:rsid w:val="002A30B6"/>
    <w:rsid w:val="002A3588"/>
    <w:rsid w:val="002A3856"/>
    <w:rsid w:val="002A3DA3"/>
    <w:rsid w:val="002A3DFF"/>
    <w:rsid w:val="002A4016"/>
    <w:rsid w:val="002A41A9"/>
    <w:rsid w:val="002A459F"/>
    <w:rsid w:val="002A49AA"/>
    <w:rsid w:val="002A4A1B"/>
    <w:rsid w:val="002A5131"/>
    <w:rsid w:val="002A526B"/>
    <w:rsid w:val="002A56A5"/>
    <w:rsid w:val="002A5D24"/>
    <w:rsid w:val="002A5DD0"/>
    <w:rsid w:val="002A5F63"/>
    <w:rsid w:val="002A60D1"/>
    <w:rsid w:val="002A621D"/>
    <w:rsid w:val="002A6CFA"/>
    <w:rsid w:val="002A6E7B"/>
    <w:rsid w:val="002A6EAB"/>
    <w:rsid w:val="002A700E"/>
    <w:rsid w:val="002A74BB"/>
    <w:rsid w:val="002A7598"/>
    <w:rsid w:val="002A7A87"/>
    <w:rsid w:val="002A7B03"/>
    <w:rsid w:val="002A7D39"/>
    <w:rsid w:val="002A7DA7"/>
    <w:rsid w:val="002B00A8"/>
    <w:rsid w:val="002B0647"/>
    <w:rsid w:val="002B0699"/>
    <w:rsid w:val="002B06F7"/>
    <w:rsid w:val="002B0807"/>
    <w:rsid w:val="002B0B42"/>
    <w:rsid w:val="002B0B73"/>
    <w:rsid w:val="002B196C"/>
    <w:rsid w:val="002B1BD8"/>
    <w:rsid w:val="002B1C03"/>
    <w:rsid w:val="002B1CA8"/>
    <w:rsid w:val="002B2348"/>
    <w:rsid w:val="002B23EE"/>
    <w:rsid w:val="002B3560"/>
    <w:rsid w:val="002B37F9"/>
    <w:rsid w:val="002B39DE"/>
    <w:rsid w:val="002B3B12"/>
    <w:rsid w:val="002B40F6"/>
    <w:rsid w:val="002B424A"/>
    <w:rsid w:val="002B4271"/>
    <w:rsid w:val="002B45BC"/>
    <w:rsid w:val="002B4D25"/>
    <w:rsid w:val="002B4FD4"/>
    <w:rsid w:val="002B5BA2"/>
    <w:rsid w:val="002B6166"/>
    <w:rsid w:val="002B6397"/>
    <w:rsid w:val="002B6505"/>
    <w:rsid w:val="002B6AE5"/>
    <w:rsid w:val="002B6C55"/>
    <w:rsid w:val="002B6D80"/>
    <w:rsid w:val="002B6E24"/>
    <w:rsid w:val="002B6FD9"/>
    <w:rsid w:val="002B7A7F"/>
    <w:rsid w:val="002B7E6E"/>
    <w:rsid w:val="002B7F1A"/>
    <w:rsid w:val="002C0020"/>
    <w:rsid w:val="002C011E"/>
    <w:rsid w:val="002C01E0"/>
    <w:rsid w:val="002C026A"/>
    <w:rsid w:val="002C048C"/>
    <w:rsid w:val="002C079B"/>
    <w:rsid w:val="002C07EA"/>
    <w:rsid w:val="002C0B9A"/>
    <w:rsid w:val="002C0C74"/>
    <w:rsid w:val="002C0DD5"/>
    <w:rsid w:val="002C0E12"/>
    <w:rsid w:val="002C0E39"/>
    <w:rsid w:val="002C1036"/>
    <w:rsid w:val="002C11DD"/>
    <w:rsid w:val="002C122D"/>
    <w:rsid w:val="002C12C3"/>
    <w:rsid w:val="002C146E"/>
    <w:rsid w:val="002C17C0"/>
    <w:rsid w:val="002C1B3C"/>
    <w:rsid w:val="002C1B6D"/>
    <w:rsid w:val="002C2557"/>
    <w:rsid w:val="002C2BF1"/>
    <w:rsid w:val="002C2C65"/>
    <w:rsid w:val="002C30D6"/>
    <w:rsid w:val="002C3320"/>
    <w:rsid w:val="002C406D"/>
    <w:rsid w:val="002C40A4"/>
    <w:rsid w:val="002C42F9"/>
    <w:rsid w:val="002C5884"/>
    <w:rsid w:val="002C58BF"/>
    <w:rsid w:val="002C5B26"/>
    <w:rsid w:val="002C5F69"/>
    <w:rsid w:val="002C61FE"/>
    <w:rsid w:val="002C62B8"/>
    <w:rsid w:val="002C6381"/>
    <w:rsid w:val="002C6437"/>
    <w:rsid w:val="002C6494"/>
    <w:rsid w:val="002C740B"/>
    <w:rsid w:val="002C7553"/>
    <w:rsid w:val="002C75E1"/>
    <w:rsid w:val="002C772F"/>
    <w:rsid w:val="002C7825"/>
    <w:rsid w:val="002C7E5B"/>
    <w:rsid w:val="002C7FF7"/>
    <w:rsid w:val="002D0018"/>
    <w:rsid w:val="002D02B7"/>
    <w:rsid w:val="002D07D3"/>
    <w:rsid w:val="002D0ED0"/>
    <w:rsid w:val="002D1397"/>
    <w:rsid w:val="002D13E9"/>
    <w:rsid w:val="002D1866"/>
    <w:rsid w:val="002D1982"/>
    <w:rsid w:val="002D19BE"/>
    <w:rsid w:val="002D1F69"/>
    <w:rsid w:val="002D294D"/>
    <w:rsid w:val="002D2A6F"/>
    <w:rsid w:val="002D2B96"/>
    <w:rsid w:val="002D2CA5"/>
    <w:rsid w:val="002D3196"/>
    <w:rsid w:val="002D32D6"/>
    <w:rsid w:val="002D3536"/>
    <w:rsid w:val="002D3F30"/>
    <w:rsid w:val="002D4356"/>
    <w:rsid w:val="002D4F83"/>
    <w:rsid w:val="002D503F"/>
    <w:rsid w:val="002D5274"/>
    <w:rsid w:val="002D5847"/>
    <w:rsid w:val="002D5974"/>
    <w:rsid w:val="002D5C28"/>
    <w:rsid w:val="002D5C69"/>
    <w:rsid w:val="002D6416"/>
    <w:rsid w:val="002D6436"/>
    <w:rsid w:val="002D65B8"/>
    <w:rsid w:val="002D6765"/>
    <w:rsid w:val="002D686C"/>
    <w:rsid w:val="002D6A49"/>
    <w:rsid w:val="002D6AC0"/>
    <w:rsid w:val="002D6B23"/>
    <w:rsid w:val="002D76F9"/>
    <w:rsid w:val="002D7851"/>
    <w:rsid w:val="002D7E4B"/>
    <w:rsid w:val="002E004C"/>
    <w:rsid w:val="002E0272"/>
    <w:rsid w:val="002E0282"/>
    <w:rsid w:val="002E080D"/>
    <w:rsid w:val="002E0A02"/>
    <w:rsid w:val="002E0BE4"/>
    <w:rsid w:val="002E0C07"/>
    <w:rsid w:val="002E184D"/>
    <w:rsid w:val="002E1850"/>
    <w:rsid w:val="002E1943"/>
    <w:rsid w:val="002E1957"/>
    <w:rsid w:val="002E2396"/>
    <w:rsid w:val="002E2668"/>
    <w:rsid w:val="002E281C"/>
    <w:rsid w:val="002E2A18"/>
    <w:rsid w:val="002E2B9E"/>
    <w:rsid w:val="002E30F5"/>
    <w:rsid w:val="002E3357"/>
    <w:rsid w:val="002E35B3"/>
    <w:rsid w:val="002E3CF1"/>
    <w:rsid w:val="002E41A0"/>
    <w:rsid w:val="002E4278"/>
    <w:rsid w:val="002E470C"/>
    <w:rsid w:val="002E487F"/>
    <w:rsid w:val="002E488F"/>
    <w:rsid w:val="002E4DA8"/>
    <w:rsid w:val="002E52A8"/>
    <w:rsid w:val="002E57A1"/>
    <w:rsid w:val="002E59DA"/>
    <w:rsid w:val="002E5DC3"/>
    <w:rsid w:val="002E6274"/>
    <w:rsid w:val="002E6730"/>
    <w:rsid w:val="002E707A"/>
    <w:rsid w:val="002E7349"/>
    <w:rsid w:val="002E7ADA"/>
    <w:rsid w:val="002E7E4C"/>
    <w:rsid w:val="002E7F30"/>
    <w:rsid w:val="002F00BC"/>
    <w:rsid w:val="002F0412"/>
    <w:rsid w:val="002F0A8F"/>
    <w:rsid w:val="002F1885"/>
    <w:rsid w:val="002F190C"/>
    <w:rsid w:val="002F1911"/>
    <w:rsid w:val="002F1B04"/>
    <w:rsid w:val="002F1D08"/>
    <w:rsid w:val="002F2658"/>
    <w:rsid w:val="002F26C5"/>
    <w:rsid w:val="002F2970"/>
    <w:rsid w:val="002F2B68"/>
    <w:rsid w:val="002F2BBB"/>
    <w:rsid w:val="002F2CEC"/>
    <w:rsid w:val="002F2DC7"/>
    <w:rsid w:val="002F2FCB"/>
    <w:rsid w:val="002F30F1"/>
    <w:rsid w:val="002F32FA"/>
    <w:rsid w:val="002F37C6"/>
    <w:rsid w:val="002F3C23"/>
    <w:rsid w:val="002F496A"/>
    <w:rsid w:val="002F50DF"/>
    <w:rsid w:val="002F5893"/>
    <w:rsid w:val="002F5B2D"/>
    <w:rsid w:val="002F5CDB"/>
    <w:rsid w:val="002F5ECC"/>
    <w:rsid w:val="002F5EDB"/>
    <w:rsid w:val="002F5FFA"/>
    <w:rsid w:val="002F6063"/>
    <w:rsid w:val="002F65D4"/>
    <w:rsid w:val="002F6B3A"/>
    <w:rsid w:val="002F6CEE"/>
    <w:rsid w:val="002F6FFB"/>
    <w:rsid w:val="002F727D"/>
    <w:rsid w:val="002F7474"/>
    <w:rsid w:val="002F7588"/>
    <w:rsid w:val="002F760F"/>
    <w:rsid w:val="002F7D12"/>
    <w:rsid w:val="00300253"/>
    <w:rsid w:val="003006F5"/>
    <w:rsid w:val="00300837"/>
    <w:rsid w:val="00300B4C"/>
    <w:rsid w:val="00300D81"/>
    <w:rsid w:val="00300EB3"/>
    <w:rsid w:val="003012C6"/>
    <w:rsid w:val="003017F1"/>
    <w:rsid w:val="00301AAB"/>
    <w:rsid w:val="00302070"/>
    <w:rsid w:val="0030211A"/>
    <w:rsid w:val="00302203"/>
    <w:rsid w:val="003023FE"/>
    <w:rsid w:val="003024B5"/>
    <w:rsid w:val="00302747"/>
    <w:rsid w:val="0030274D"/>
    <w:rsid w:val="00302D67"/>
    <w:rsid w:val="00302EA1"/>
    <w:rsid w:val="00302FD8"/>
    <w:rsid w:val="003033EC"/>
    <w:rsid w:val="00303567"/>
    <w:rsid w:val="003036E8"/>
    <w:rsid w:val="003037E4"/>
    <w:rsid w:val="00303C86"/>
    <w:rsid w:val="00304326"/>
    <w:rsid w:val="00304651"/>
    <w:rsid w:val="00304843"/>
    <w:rsid w:val="00304894"/>
    <w:rsid w:val="00304B5A"/>
    <w:rsid w:val="003050CC"/>
    <w:rsid w:val="003050E7"/>
    <w:rsid w:val="0030528D"/>
    <w:rsid w:val="003052BE"/>
    <w:rsid w:val="003053D9"/>
    <w:rsid w:val="003054A9"/>
    <w:rsid w:val="00305563"/>
    <w:rsid w:val="003056E2"/>
    <w:rsid w:val="00305A31"/>
    <w:rsid w:val="00305CEF"/>
    <w:rsid w:val="00305F8D"/>
    <w:rsid w:val="00305FB4"/>
    <w:rsid w:val="0030682D"/>
    <w:rsid w:val="003069A3"/>
    <w:rsid w:val="00306DF3"/>
    <w:rsid w:val="00306F2B"/>
    <w:rsid w:val="003071A9"/>
    <w:rsid w:val="00307620"/>
    <w:rsid w:val="003078A2"/>
    <w:rsid w:val="00307FB9"/>
    <w:rsid w:val="00307FC4"/>
    <w:rsid w:val="003101C4"/>
    <w:rsid w:val="0031028D"/>
    <w:rsid w:val="00310362"/>
    <w:rsid w:val="00310467"/>
    <w:rsid w:val="00310C9A"/>
    <w:rsid w:val="003115E2"/>
    <w:rsid w:val="00311884"/>
    <w:rsid w:val="00312971"/>
    <w:rsid w:val="00312DB3"/>
    <w:rsid w:val="00313358"/>
    <w:rsid w:val="003133FD"/>
    <w:rsid w:val="00313485"/>
    <w:rsid w:val="003137E9"/>
    <w:rsid w:val="00313B12"/>
    <w:rsid w:val="00314075"/>
    <w:rsid w:val="00314236"/>
    <w:rsid w:val="00314279"/>
    <w:rsid w:val="003145F5"/>
    <w:rsid w:val="003149F0"/>
    <w:rsid w:val="00314B9E"/>
    <w:rsid w:val="00314DBE"/>
    <w:rsid w:val="0031530E"/>
    <w:rsid w:val="00315686"/>
    <w:rsid w:val="003156CF"/>
    <w:rsid w:val="00315BEB"/>
    <w:rsid w:val="00315D62"/>
    <w:rsid w:val="00316065"/>
    <w:rsid w:val="00316215"/>
    <w:rsid w:val="003163B4"/>
    <w:rsid w:val="00316E7B"/>
    <w:rsid w:val="00316EA6"/>
    <w:rsid w:val="003170EC"/>
    <w:rsid w:val="00317129"/>
    <w:rsid w:val="0031749E"/>
    <w:rsid w:val="003174AB"/>
    <w:rsid w:val="003174C0"/>
    <w:rsid w:val="0031767B"/>
    <w:rsid w:val="003176C3"/>
    <w:rsid w:val="00317A61"/>
    <w:rsid w:val="00317BE6"/>
    <w:rsid w:val="00317C74"/>
    <w:rsid w:val="00317C87"/>
    <w:rsid w:val="0032061A"/>
    <w:rsid w:val="00321471"/>
    <w:rsid w:val="003215B1"/>
    <w:rsid w:val="00321701"/>
    <w:rsid w:val="00321A73"/>
    <w:rsid w:val="00322161"/>
    <w:rsid w:val="0032249A"/>
    <w:rsid w:val="00322841"/>
    <w:rsid w:val="0032294A"/>
    <w:rsid w:val="00322CD8"/>
    <w:rsid w:val="00322D01"/>
    <w:rsid w:val="00322DC3"/>
    <w:rsid w:val="00322E17"/>
    <w:rsid w:val="0032302C"/>
    <w:rsid w:val="003234CD"/>
    <w:rsid w:val="003236A7"/>
    <w:rsid w:val="00323B19"/>
    <w:rsid w:val="00323EDC"/>
    <w:rsid w:val="003242FE"/>
    <w:rsid w:val="0032448B"/>
    <w:rsid w:val="00324566"/>
    <w:rsid w:val="00324BDD"/>
    <w:rsid w:val="00324CBB"/>
    <w:rsid w:val="00324DD8"/>
    <w:rsid w:val="003252AF"/>
    <w:rsid w:val="003252DD"/>
    <w:rsid w:val="00326825"/>
    <w:rsid w:val="00326C29"/>
    <w:rsid w:val="00326C30"/>
    <w:rsid w:val="00327147"/>
    <w:rsid w:val="00327449"/>
    <w:rsid w:val="00327884"/>
    <w:rsid w:val="003278A7"/>
    <w:rsid w:val="003278B9"/>
    <w:rsid w:val="003304B0"/>
    <w:rsid w:val="00330C19"/>
    <w:rsid w:val="00330C3C"/>
    <w:rsid w:val="00330D26"/>
    <w:rsid w:val="00330E56"/>
    <w:rsid w:val="00331343"/>
    <w:rsid w:val="003315C2"/>
    <w:rsid w:val="0033162E"/>
    <w:rsid w:val="003316D6"/>
    <w:rsid w:val="003317F1"/>
    <w:rsid w:val="00331BE3"/>
    <w:rsid w:val="00332A9C"/>
    <w:rsid w:val="00332BCF"/>
    <w:rsid w:val="00332D54"/>
    <w:rsid w:val="00333632"/>
    <w:rsid w:val="00333B0E"/>
    <w:rsid w:val="00333B83"/>
    <w:rsid w:val="00333F2F"/>
    <w:rsid w:val="0033448A"/>
    <w:rsid w:val="003349CE"/>
    <w:rsid w:val="00334A77"/>
    <w:rsid w:val="00334E31"/>
    <w:rsid w:val="0033548F"/>
    <w:rsid w:val="003354FF"/>
    <w:rsid w:val="0033558C"/>
    <w:rsid w:val="00335961"/>
    <w:rsid w:val="00335B12"/>
    <w:rsid w:val="00335EF3"/>
    <w:rsid w:val="00336053"/>
    <w:rsid w:val="003362CB"/>
    <w:rsid w:val="003365C0"/>
    <w:rsid w:val="00336BD8"/>
    <w:rsid w:val="00336CED"/>
    <w:rsid w:val="0033708B"/>
    <w:rsid w:val="003371AE"/>
    <w:rsid w:val="00337454"/>
    <w:rsid w:val="00337B4A"/>
    <w:rsid w:val="00337CCA"/>
    <w:rsid w:val="00340177"/>
    <w:rsid w:val="003401DA"/>
    <w:rsid w:val="00340567"/>
    <w:rsid w:val="003405F4"/>
    <w:rsid w:val="00340866"/>
    <w:rsid w:val="00340897"/>
    <w:rsid w:val="00340A35"/>
    <w:rsid w:val="00340CAB"/>
    <w:rsid w:val="00340F19"/>
    <w:rsid w:val="0034120F"/>
    <w:rsid w:val="003424B6"/>
    <w:rsid w:val="0034374F"/>
    <w:rsid w:val="0034386A"/>
    <w:rsid w:val="00343916"/>
    <w:rsid w:val="00343BAA"/>
    <w:rsid w:val="00343CF8"/>
    <w:rsid w:val="00343D6E"/>
    <w:rsid w:val="00344491"/>
    <w:rsid w:val="00344828"/>
    <w:rsid w:val="00344E19"/>
    <w:rsid w:val="00344F46"/>
    <w:rsid w:val="00345698"/>
    <w:rsid w:val="00345B0D"/>
    <w:rsid w:val="00345C18"/>
    <w:rsid w:val="00346045"/>
    <w:rsid w:val="00346620"/>
    <w:rsid w:val="00346812"/>
    <w:rsid w:val="00346AE2"/>
    <w:rsid w:val="00346B57"/>
    <w:rsid w:val="00346B81"/>
    <w:rsid w:val="00346D26"/>
    <w:rsid w:val="00346E25"/>
    <w:rsid w:val="0034712B"/>
    <w:rsid w:val="0034719C"/>
    <w:rsid w:val="00347C15"/>
    <w:rsid w:val="00347FB1"/>
    <w:rsid w:val="0035016C"/>
    <w:rsid w:val="00350299"/>
    <w:rsid w:val="00350539"/>
    <w:rsid w:val="00350BF1"/>
    <w:rsid w:val="00350E18"/>
    <w:rsid w:val="00351A98"/>
    <w:rsid w:val="003524FD"/>
    <w:rsid w:val="0035343F"/>
    <w:rsid w:val="00353AB9"/>
    <w:rsid w:val="003541CE"/>
    <w:rsid w:val="0035462A"/>
    <w:rsid w:val="0035467E"/>
    <w:rsid w:val="00354A5E"/>
    <w:rsid w:val="00354BF5"/>
    <w:rsid w:val="00354C0C"/>
    <w:rsid w:val="00354C9D"/>
    <w:rsid w:val="00355551"/>
    <w:rsid w:val="00355820"/>
    <w:rsid w:val="00355AF8"/>
    <w:rsid w:val="00355BFB"/>
    <w:rsid w:val="00355E6E"/>
    <w:rsid w:val="00355EA9"/>
    <w:rsid w:val="00356033"/>
    <w:rsid w:val="00356658"/>
    <w:rsid w:val="00356CE5"/>
    <w:rsid w:val="00357AC7"/>
    <w:rsid w:val="00357D50"/>
    <w:rsid w:val="00357E51"/>
    <w:rsid w:val="0036016A"/>
    <w:rsid w:val="003605FC"/>
    <w:rsid w:val="0036119E"/>
    <w:rsid w:val="00361936"/>
    <w:rsid w:val="00361A80"/>
    <w:rsid w:val="00362289"/>
    <w:rsid w:val="0036244A"/>
    <w:rsid w:val="0036263C"/>
    <w:rsid w:val="003639D2"/>
    <w:rsid w:val="00363E30"/>
    <w:rsid w:val="0036462C"/>
    <w:rsid w:val="003646DB"/>
    <w:rsid w:val="00364BB0"/>
    <w:rsid w:val="003653C0"/>
    <w:rsid w:val="00365DD6"/>
    <w:rsid w:val="00365F2C"/>
    <w:rsid w:val="00365FA7"/>
    <w:rsid w:val="00366045"/>
    <w:rsid w:val="003665C0"/>
    <w:rsid w:val="00366C57"/>
    <w:rsid w:val="00366D1B"/>
    <w:rsid w:val="00366DB6"/>
    <w:rsid w:val="00367132"/>
    <w:rsid w:val="003673A8"/>
    <w:rsid w:val="00367803"/>
    <w:rsid w:val="003678EB"/>
    <w:rsid w:val="00367CC3"/>
    <w:rsid w:val="00367DC1"/>
    <w:rsid w:val="00370E00"/>
    <w:rsid w:val="00370F95"/>
    <w:rsid w:val="00370FF2"/>
    <w:rsid w:val="003713E9"/>
    <w:rsid w:val="00371844"/>
    <w:rsid w:val="003721CE"/>
    <w:rsid w:val="003725B5"/>
    <w:rsid w:val="003726B6"/>
    <w:rsid w:val="00372845"/>
    <w:rsid w:val="00372ED8"/>
    <w:rsid w:val="00373178"/>
    <w:rsid w:val="00373441"/>
    <w:rsid w:val="0037376C"/>
    <w:rsid w:val="00373DE2"/>
    <w:rsid w:val="00374314"/>
    <w:rsid w:val="003745B7"/>
    <w:rsid w:val="00374C64"/>
    <w:rsid w:val="00374E96"/>
    <w:rsid w:val="00374F04"/>
    <w:rsid w:val="00375007"/>
    <w:rsid w:val="0037540E"/>
    <w:rsid w:val="00375A66"/>
    <w:rsid w:val="00375B66"/>
    <w:rsid w:val="00375BF0"/>
    <w:rsid w:val="003763FF"/>
    <w:rsid w:val="003767C8"/>
    <w:rsid w:val="0037699B"/>
    <w:rsid w:val="00376B60"/>
    <w:rsid w:val="00376DEA"/>
    <w:rsid w:val="00376E6C"/>
    <w:rsid w:val="003773A0"/>
    <w:rsid w:val="003775D6"/>
    <w:rsid w:val="00377B0D"/>
    <w:rsid w:val="00377EF7"/>
    <w:rsid w:val="00377FF6"/>
    <w:rsid w:val="003802CA"/>
    <w:rsid w:val="003803A2"/>
    <w:rsid w:val="00380828"/>
    <w:rsid w:val="003809E9"/>
    <w:rsid w:val="00380D3B"/>
    <w:rsid w:val="00380DE8"/>
    <w:rsid w:val="00380E92"/>
    <w:rsid w:val="00381741"/>
    <w:rsid w:val="0038193E"/>
    <w:rsid w:val="003825F3"/>
    <w:rsid w:val="003826FC"/>
    <w:rsid w:val="00383618"/>
    <w:rsid w:val="00383AA9"/>
    <w:rsid w:val="00383C64"/>
    <w:rsid w:val="00383CD3"/>
    <w:rsid w:val="00384160"/>
    <w:rsid w:val="00384A77"/>
    <w:rsid w:val="00384CD5"/>
    <w:rsid w:val="00384F42"/>
    <w:rsid w:val="003857AD"/>
    <w:rsid w:val="00385C2B"/>
    <w:rsid w:val="00386270"/>
    <w:rsid w:val="003865E6"/>
    <w:rsid w:val="0038662B"/>
    <w:rsid w:val="00386CB6"/>
    <w:rsid w:val="0038728E"/>
    <w:rsid w:val="0038752B"/>
    <w:rsid w:val="00387B52"/>
    <w:rsid w:val="00387F54"/>
    <w:rsid w:val="003902EE"/>
    <w:rsid w:val="003903E1"/>
    <w:rsid w:val="003905A6"/>
    <w:rsid w:val="003906A7"/>
    <w:rsid w:val="00390F99"/>
    <w:rsid w:val="00390FDE"/>
    <w:rsid w:val="0039116C"/>
    <w:rsid w:val="00391753"/>
    <w:rsid w:val="003919BF"/>
    <w:rsid w:val="00391B5B"/>
    <w:rsid w:val="00391B5D"/>
    <w:rsid w:val="00391BF6"/>
    <w:rsid w:val="00392069"/>
    <w:rsid w:val="003921D2"/>
    <w:rsid w:val="0039293F"/>
    <w:rsid w:val="00392A5B"/>
    <w:rsid w:val="00392CF4"/>
    <w:rsid w:val="00392D79"/>
    <w:rsid w:val="0039460B"/>
    <w:rsid w:val="0039462E"/>
    <w:rsid w:val="00394D32"/>
    <w:rsid w:val="00394E01"/>
    <w:rsid w:val="00395411"/>
    <w:rsid w:val="00395478"/>
    <w:rsid w:val="00395A76"/>
    <w:rsid w:val="00395EAA"/>
    <w:rsid w:val="00395F6B"/>
    <w:rsid w:val="0039620A"/>
    <w:rsid w:val="003964CB"/>
    <w:rsid w:val="003970B9"/>
    <w:rsid w:val="003975C9"/>
    <w:rsid w:val="00397A5E"/>
    <w:rsid w:val="00397E6B"/>
    <w:rsid w:val="003A00BA"/>
    <w:rsid w:val="003A0305"/>
    <w:rsid w:val="003A0456"/>
    <w:rsid w:val="003A0663"/>
    <w:rsid w:val="003A0ACD"/>
    <w:rsid w:val="003A11B7"/>
    <w:rsid w:val="003A12A4"/>
    <w:rsid w:val="003A13B0"/>
    <w:rsid w:val="003A1E0E"/>
    <w:rsid w:val="003A22FB"/>
    <w:rsid w:val="003A28F2"/>
    <w:rsid w:val="003A29BD"/>
    <w:rsid w:val="003A2ABF"/>
    <w:rsid w:val="003A2BC3"/>
    <w:rsid w:val="003A2BDF"/>
    <w:rsid w:val="003A2D53"/>
    <w:rsid w:val="003A311E"/>
    <w:rsid w:val="003A317D"/>
    <w:rsid w:val="003A33BA"/>
    <w:rsid w:val="003A39EE"/>
    <w:rsid w:val="003A42C4"/>
    <w:rsid w:val="003A46BC"/>
    <w:rsid w:val="003A4751"/>
    <w:rsid w:val="003A4A56"/>
    <w:rsid w:val="003A5216"/>
    <w:rsid w:val="003A541E"/>
    <w:rsid w:val="003A5489"/>
    <w:rsid w:val="003A582F"/>
    <w:rsid w:val="003A58A8"/>
    <w:rsid w:val="003A592C"/>
    <w:rsid w:val="003A5C25"/>
    <w:rsid w:val="003A5FE8"/>
    <w:rsid w:val="003A5FF9"/>
    <w:rsid w:val="003A601B"/>
    <w:rsid w:val="003A6546"/>
    <w:rsid w:val="003A6FD1"/>
    <w:rsid w:val="003A70F2"/>
    <w:rsid w:val="003A775E"/>
    <w:rsid w:val="003A795C"/>
    <w:rsid w:val="003A7A86"/>
    <w:rsid w:val="003B11B2"/>
    <w:rsid w:val="003B1611"/>
    <w:rsid w:val="003B1623"/>
    <w:rsid w:val="003B181C"/>
    <w:rsid w:val="003B1869"/>
    <w:rsid w:val="003B1A06"/>
    <w:rsid w:val="003B2002"/>
    <w:rsid w:val="003B268B"/>
    <w:rsid w:val="003B2A6A"/>
    <w:rsid w:val="003B2E26"/>
    <w:rsid w:val="003B336D"/>
    <w:rsid w:val="003B3B3A"/>
    <w:rsid w:val="003B3E8B"/>
    <w:rsid w:val="003B3EAD"/>
    <w:rsid w:val="003B418C"/>
    <w:rsid w:val="003B4464"/>
    <w:rsid w:val="003B460D"/>
    <w:rsid w:val="003B4BC1"/>
    <w:rsid w:val="003B4CFD"/>
    <w:rsid w:val="003B5293"/>
    <w:rsid w:val="003B536B"/>
    <w:rsid w:val="003B539B"/>
    <w:rsid w:val="003B580A"/>
    <w:rsid w:val="003B60A3"/>
    <w:rsid w:val="003B67F7"/>
    <w:rsid w:val="003B6919"/>
    <w:rsid w:val="003B6E99"/>
    <w:rsid w:val="003B6E9A"/>
    <w:rsid w:val="003B734A"/>
    <w:rsid w:val="003B75F8"/>
    <w:rsid w:val="003B77E9"/>
    <w:rsid w:val="003B79AF"/>
    <w:rsid w:val="003B79E7"/>
    <w:rsid w:val="003B7BC7"/>
    <w:rsid w:val="003B7C0F"/>
    <w:rsid w:val="003C0203"/>
    <w:rsid w:val="003C0232"/>
    <w:rsid w:val="003C04AF"/>
    <w:rsid w:val="003C04BF"/>
    <w:rsid w:val="003C0925"/>
    <w:rsid w:val="003C0A48"/>
    <w:rsid w:val="003C0B70"/>
    <w:rsid w:val="003C0FBE"/>
    <w:rsid w:val="003C12AF"/>
    <w:rsid w:val="003C1573"/>
    <w:rsid w:val="003C17F6"/>
    <w:rsid w:val="003C1CDA"/>
    <w:rsid w:val="003C2B38"/>
    <w:rsid w:val="003C2F9A"/>
    <w:rsid w:val="003C3168"/>
    <w:rsid w:val="003C37F0"/>
    <w:rsid w:val="003C3A0A"/>
    <w:rsid w:val="003C407D"/>
    <w:rsid w:val="003C407E"/>
    <w:rsid w:val="003C417D"/>
    <w:rsid w:val="003C4328"/>
    <w:rsid w:val="003C4554"/>
    <w:rsid w:val="003C49D1"/>
    <w:rsid w:val="003C4E5D"/>
    <w:rsid w:val="003C5138"/>
    <w:rsid w:val="003C54B1"/>
    <w:rsid w:val="003C5517"/>
    <w:rsid w:val="003C5B40"/>
    <w:rsid w:val="003C5DBA"/>
    <w:rsid w:val="003C5F64"/>
    <w:rsid w:val="003C60E8"/>
    <w:rsid w:val="003C6157"/>
    <w:rsid w:val="003C62B8"/>
    <w:rsid w:val="003C676C"/>
    <w:rsid w:val="003C6B13"/>
    <w:rsid w:val="003C7252"/>
    <w:rsid w:val="003C73EA"/>
    <w:rsid w:val="003C758A"/>
    <w:rsid w:val="003C75F4"/>
    <w:rsid w:val="003C786A"/>
    <w:rsid w:val="003C7E81"/>
    <w:rsid w:val="003C7F90"/>
    <w:rsid w:val="003D01A1"/>
    <w:rsid w:val="003D0452"/>
    <w:rsid w:val="003D0CC0"/>
    <w:rsid w:val="003D0E6E"/>
    <w:rsid w:val="003D1262"/>
    <w:rsid w:val="003D17B6"/>
    <w:rsid w:val="003D1882"/>
    <w:rsid w:val="003D2568"/>
    <w:rsid w:val="003D267E"/>
    <w:rsid w:val="003D2CDD"/>
    <w:rsid w:val="003D2F30"/>
    <w:rsid w:val="003D2F50"/>
    <w:rsid w:val="003D39F2"/>
    <w:rsid w:val="003D3A64"/>
    <w:rsid w:val="003D3B7A"/>
    <w:rsid w:val="003D3C60"/>
    <w:rsid w:val="003D42A3"/>
    <w:rsid w:val="003D49A3"/>
    <w:rsid w:val="003D4B2A"/>
    <w:rsid w:val="003D4B68"/>
    <w:rsid w:val="003D4D80"/>
    <w:rsid w:val="003D4FFE"/>
    <w:rsid w:val="003D5012"/>
    <w:rsid w:val="003D52A6"/>
    <w:rsid w:val="003D576F"/>
    <w:rsid w:val="003D5895"/>
    <w:rsid w:val="003D58CA"/>
    <w:rsid w:val="003D5CBA"/>
    <w:rsid w:val="003D61C2"/>
    <w:rsid w:val="003D6488"/>
    <w:rsid w:val="003D6746"/>
    <w:rsid w:val="003D68C5"/>
    <w:rsid w:val="003D6AD6"/>
    <w:rsid w:val="003D6CEE"/>
    <w:rsid w:val="003D6FD0"/>
    <w:rsid w:val="003D712B"/>
    <w:rsid w:val="003D722C"/>
    <w:rsid w:val="003D764E"/>
    <w:rsid w:val="003D7927"/>
    <w:rsid w:val="003E007C"/>
    <w:rsid w:val="003E01DA"/>
    <w:rsid w:val="003E048A"/>
    <w:rsid w:val="003E065F"/>
    <w:rsid w:val="003E0FE3"/>
    <w:rsid w:val="003E1080"/>
    <w:rsid w:val="003E113D"/>
    <w:rsid w:val="003E14E5"/>
    <w:rsid w:val="003E1BCF"/>
    <w:rsid w:val="003E1F87"/>
    <w:rsid w:val="003E210F"/>
    <w:rsid w:val="003E2415"/>
    <w:rsid w:val="003E2472"/>
    <w:rsid w:val="003E2505"/>
    <w:rsid w:val="003E2D6E"/>
    <w:rsid w:val="003E31C9"/>
    <w:rsid w:val="003E39B9"/>
    <w:rsid w:val="003E3A15"/>
    <w:rsid w:val="003E3D61"/>
    <w:rsid w:val="003E3F30"/>
    <w:rsid w:val="003E46C8"/>
    <w:rsid w:val="003E482C"/>
    <w:rsid w:val="003E4861"/>
    <w:rsid w:val="003E5269"/>
    <w:rsid w:val="003E53C0"/>
    <w:rsid w:val="003E53F4"/>
    <w:rsid w:val="003E55A5"/>
    <w:rsid w:val="003E5746"/>
    <w:rsid w:val="003E5E27"/>
    <w:rsid w:val="003E6598"/>
    <w:rsid w:val="003E6777"/>
    <w:rsid w:val="003E6897"/>
    <w:rsid w:val="003E6BBE"/>
    <w:rsid w:val="003E777B"/>
    <w:rsid w:val="003E79A6"/>
    <w:rsid w:val="003E7AE5"/>
    <w:rsid w:val="003F02CE"/>
    <w:rsid w:val="003F03DE"/>
    <w:rsid w:val="003F0478"/>
    <w:rsid w:val="003F067A"/>
    <w:rsid w:val="003F06CE"/>
    <w:rsid w:val="003F07EF"/>
    <w:rsid w:val="003F0AC5"/>
    <w:rsid w:val="003F0D96"/>
    <w:rsid w:val="003F1195"/>
    <w:rsid w:val="003F11A5"/>
    <w:rsid w:val="003F1265"/>
    <w:rsid w:val="003F1591"/>
    <w:rsid w:val="003F185E"/>
    <w:rsid w:val="003F18B9"/>
    <w:rsid w:val="003F19B3"/>
    <w:rsid w:val="003F1B48"/>
    <w:rsid w:val="003F2180"/>
    <w:rsid w:val="003F2479"/>
    <w:rsid w:val="003F2791"/>
    <w:rsid w:val="003F2A51"/>
    <w:rsid w:val="003F2B1B"/>
    <w:rsid w:val="003F2F49"/>
    <w:rsid w:val="003F3372"/>
    <w:rsid w:val="003F3378"/>
    <w:rsid w:val="003F3864"/>
    <w:rsid w:val="003F436A"/>
    <w:rsid w:val="003F443C"/>
    <w:rsid w:val="003F4922"/>
    <w:rsid w:val="003F4930"/>
    <w:rsid w:val="003F4B4B"/>
    <w:rsid w:val="003F4D51"/>
    <w:rsid w:val="003F59CB"/>
    <w:rsid w:val="003F607D"/>
    <w:rsid w:val="003F6228"/>
    <w:rsid w:val="003F6282"/>
    <w:rsid w:val="003F6712"/>
    <w:rsid w:val="003F6841"/>
    <w:rsid w:val="003F6B39"/>
    <w:rsid w:val="003F6CDB"/>
    <w:rsid w:val="003F740D"/>
    <w:rsid w:val="003F754B"/>
    <w:rsid w:val="003F7645"/>
    <w:rsid w:val="003F774A"/>
    <w:rsid w:val="003F777C"/>
    <w:rsid w:val="003F793A"/>
    <w:rsid w:val="0040026F"/>
    <w:rsid w:val="004004E9"/>
    <w:rsid w:val="00400638"/>
    <w:rsid w:val="004006C9"/>
    <w:rsid w:val="00400933"/>
    <w:rsid w:val="00401003"/>
    <w:rsid w:val="004018C4"/>
    <w:rsid w:val="0040195F"/>
    <w:rsid w:val="00401B3F"/>
    <w:rsid w:val="00401CD7"/>
    <w:rsid w:val="00401E0A"/>
    <w:rsid w:val="00402044"/>
    <w:rsid w:val="0040250F"/>
    <w:rsid w:val="004025CA"/>
    <w:rsid w:val="00402784"/>
    <w:rsid w:val="00402801"/>
    <w:rsid w:val="00402912"/>
    <w:rsid w:val="004030A3"/>
    <w:rsid w:val="0040333F"/>
    <w:rsid w:val="0040380B"/>
    <w:rsid w:val="00403F81"/>
    <w:rsid w:val="00404B6D"/>
    <w:rsid w:val="004050CD"/>
    <w:rsid w:val="0040513C"/>
    <w:rsid w:val="00405499"/>
    <w:rsid w:val="00405E4B"/>
    <w:rsid w:val="0040604A"/>
    <w:rsid w:val="00406085"/>
    <w:rsid w:val="004062E7"/>
    <w:rsid w:val="0040637D"/>
    <w:rsid w:val="0040639F"/>
    <w:rsid w:val="004064BD"/>
    <w:rsid w:val="00406610"/>
    <w:rsid w:val="00406A1A"/>
    <w:rsid w:val="00406AB7"/>
    <w:rsid w:val="00407426"/>
    <w:rsid w:val="0040751D"/>
    <w:rsid w:val="00407738"/>
    <w:rsid w:val="00407B97"/>
    <w:rsid w:val="00407D03"/>
    <w:rsid w:val="004100E5"/>
    <w:rsid w:val="00410679"/>
    <w:rsid w:val="00410C67"/>
    <w:rsid w:val="004116B9"/>
    <w:rsid w:val="004118BD"/>
    <w:rsid w:val="00411B61"/>
    <w:rsid w:val="00411BAE"/>
    <w:rsid w:val="00411C69"/>
    <w:rsid w:val="00411D7C"/>
    <w:rsid w:val="00411E4F"/>
    <w:rsid w:val="00412858"/>
    <w:rsid w:val="00412AB6"/>
    <w:rsid w:val="00413940"/>
    <w:rsid w:val="00413D67"/>
    <w:rsid w:val="00413D6D"/>
    <w:rsid w:val="00413FF5"/>
    <w:rsid w:val="004140CB"/>
    <w:rsid w:val="0041426E"/>
    <w:rsid w:val="00414778"/>
    <w:rsid w:val="004151CA"/>
    <w:rsid w:val="0041541B"/>
    <w:rsid w:val="00415ADC"/>
    <w:rsid w:val="00415DC5"/>
    <w:rsid w:val="00415E79"/>
    <w:rsid w:val="00416335"/>
    <w:rsid w:val="004169CA"/>
    <w:rsid w:val="00416E1C"/>
    <w:rsid w:val="00417631"/>
    <w:rsid w:val="00420060"/>
    <w:rsid w:val="00420732"/>
    <w:rsid w:val="00420ADB"/>
    <w:rsid w:val="00420E69"/>
    <w:rsid w:val="00421066"/>
    <w:rsid w:val="0042110F"/>
    <w:rsid w:val="00421217"/>
    <w:rsid w:val="00421304"/>
    <w:rsid w:val="00421BDA"/>
    <w:rsid w:val="00421D0D"/>
    <w:rsid w:val="00422039"/>
    <w:rsid w:val="004221B2"/>
    <w:rsid w:val="0042223E"/>
    <w:rsid w:val="00422305"/>
    <w:rsid w:val="004224F4"/>
    <w:rsid w:val="00422507"/>
    <w:rsid w:val="00422867"/>
    <w:rsid w:val="00422AEA"/>
    <w:rsid w:val="00422DFD"/>
    <w:rsid w:val="004231CF"/>
    <w:rsid w:val="0042346D"/>
    <w:rsid w:val="00423575"/>
    <w:rsid w:val="00423790"/>
    <w:rsid w:val="004238C3"/>
    <w:rsid w:val="004239FC"/>
    <w:rsid w:val="00424492"/>
    <w:rsid w:val="0042458E"/>
    <w:rsid w:val="0042478D"/>
    <w:rsid w:val="00424C1C"/>
    <w:rsid w:val="00425089"/>
    <w:rsid w:val="004256E1"/>
    <w:rsid w:val="00425773"/>
    <w:rsid w:val="00425A87"/>
    <w:rsid w:val="00426193"/>
    <w:rsid w:val="0042710E"/>
    <w:rsid w:val="004271DA"/>
    <w:rsid w:val="004273CE"/>
    <w:rsid w:val="00427B27"/>
    <w:rsid w:val="00427DDE"/>
    <w:rsid w:val="00430125"/>
    <w:rsid w:val="004305DE"/>
    <w:rsid w:val="004306E3"/>
    <w:rsid w:val="00430A24"/>
    <w:rsid w:val="00430DE1"/>
    <w:rsid w:val="0043103C"/>
    <w:rsid w:val="004311FF"/>
    <w:rsid w:val="0043132D"/>
    <w:rsid w:val="0043148A"/>
    <w:rsid w:val="004317D1"/>
    <w:rsid w:val="004322C6"/>
    <w:rsid w:val="00432734"/>
    <w:rsid w:val="004327BF"/>
    <w:rsid w:val="004327E9"/>
    <w:rsid w:val="00433695"/>
    <w:rsid w:val="00433D43"/>
    <w:rsid w:val="00434299"/>
    <w:rsid w:val="004344D4"/>
    <w:rsid w:val="004347DF"/>
    <w:rsid w:val="0043498D"/>
    <w:rsid w:val="00434D17"/>
    <w:rsid w:val="0043503B"/>
    <w:rsid w:val="00435064"/>
    <w:rsid w:val="00435620"/>
    <w:rsid w:val="00435801"/>
    <w:rsid w:val="0043582E"/>
    <w:rsid w:val="00435D88"/>
    <w:rsid w:val="00436041"/>
    <w:rsid w:val="004362C8"/>
    <w:rsid w:val="004362CA"/>
    <w:rsid w:val="0043630D"/>
    <w:rsid w:val="0043635B"/>
    <w:rsid w:val="004363FB"/>
    <w:rsid w:val="00436AFB"/>
    <w:rsid w:val="00436BB4"/>
    <w:rsid w:val="00437204"/>
    <w:rsid w:val="00437277"/>
    <w:rsid w:val="004373B9"/>
    <w:rsid w:val="004373BB"/>
    <w:rsid w:val="00437526"/>
    <w:rsid w:val="0043798B"/>
    <w:rsid w:val="00437D4B"/>
    <w:rsid w:val="0044038A"/>
    <w:rsid w:val="00440586"/>
    <w:rsid w:val="00440A4A"/>
    <w:rsid w:val="00440A7F"/>
    <w:rsid w:val="0044129C"/>
    <w:rsid w:val="0044138A"/>
    <w:rsid w:val="0044180F"/>
    <w:rsid w:val="00442183"/>
    <w:rsid w:val="004425A7"/>
    <w:rsid w:val="00442B25"/>
    <w:rsid w:val="00443223"/>
    <w:rsid w:val="00443510"/>
    <w:rsid w:val="00443B5A"/>
    <w:rsid w:val="00443C33"/>
    <w:rsid w:val="00444243"/>
    <w:rsid w:val="0044435D"/>
    <w:rsid w:val="00444641"/>
    <w:rsid w:val="004448AD"/>
    <w:rsid w:val="004448CB"/>
    <w:rsid w:val="00444DE9"/>
    <w:rsid w:val="00444E7B"/>
    <w:rsid w:val="004454AE"/>
    <w:rsid w:val="004458F2"/>
    <w:rsid w:val="00445B3D"/>
    <w:rsid w:val="00445E1E"/>
    <w:rsid w:val="00445EC8"/>
    <w:rsid w:val="0044640C"/>
    <w:rsid w:val="00446551"/>
    <w:rsid w:val="0044668E"/>
    <w:rsid w:val="00446807"/>
    <w:rsid w:val="00446DC1"/>
    <w:rsid w:val="0044721B"/>
    <w:rsid w:val="0044745B"/>
    <w:rsid w:val="00447AA6"/>
    <w:rsid w:val="00447BC1"/>
    <w:rsid w:val="00447F29"/>
    <w:rsid w:val="0045016A"/>
    <w:rsid w:val="004501FD"/>
    <w:rsid w:val="004504FF"/>
    <w:rsid w:val="00450F80"/>
    <w:rsid w:val="00451373"/>
    <w:rsid w:val="004513A7"/>
    <w:rsid w:val="00451610"/>
    <w:rsid w:val="004516AE"/>
    <w:rsid w:val="00451830"/>
    <w:rsid w:val="00451839"/>
    <w:rsid w:val="00451F0C"/>
    <w:rsid w:val="0045234D"/>
    <w:rsid w:val="004524BD"/>
    <w:rsid w:val="00452687"/>
    <w:rsid w:val="004528CC"/>
    <w:rsid w:val="00452AE4"/>
    <w:rsid w:val="00452EBB"/>
    <w:rsid w:val="00452F7E"/>
    <w:rsid w:val="0045320A"/>
    <w:rsid w:val="004536FD"/>
    <w:rsid w:val="00453F76"/>
    <w:rsid w:val="004542EF"/>
    <w:rsid w:val="00454B83"/>
    <w:rsid w:val="004550D8"/>
    <w:rsid w:val="00455FDF"/>
    <w:rsid w:val="0045642C"/>
    <w:rsid w:val="00456430"/>
    <w:rsid w:val="00456431"/>
    <w:rsid w:val="004565E0"/>
    <w:rsid w:val="004569A1"/>
    <w:rsid w:val="00456BB7"/>
    <w:rsid w:val="00456C91"/>
    <w:rsid w:val="00457135"/>
    <w:rsid w:val="004604CD"/>
    <w:rsid w:val="00460959"/>
    <w:rsid w:val="0046100F"/>
    <w:rsid w:val="00461323"/>
    <w:rsid w:val="004614C9"/>
    <w:rsid w:val="0046161A"/>
    <w:rsid w:val="00461630"/>
    <w:rsid w:val="004616F7"/>
    <w:rsid w:val="00461E1D"/>
    <w:rsid w:val="00462447"/>
    <w:rsid w:val="00462817"/>
    <w:rsid w:val="0046284E"/>
    <w:rsid w:val="0046291A"/>
    <w:rsid w:val="00462FF8"/>
    <w:rsid w:val="0046318A"/>
    <w:rsid w:val="00463476"/>
    <w:rsid w:val="00463881"/>
    <w:rsid w:val="004642AF"/>
    <w:rsid w:val="004642CA"/>
    <w:rsid w:val="00464682"/>
    <w:rsid w:val="00464A88"/>
    <w:rsid w:val="00464E73"/>
    <w:rsid w:val="00465058"/>
    <w:rsid w:val="00465465"/>
    <w:rsid w:val="00465468"/>
    <w:rsid w:val="004656BC"/>
    <w:rsid w:val="004657D4"/>
    <w:rsid w:val="00465991"/>
    <w:rsid w:val="00465B9B"/>
    <w:rsid w:val="00465BDE"/>
    <w:rsid w:val="00465C8F"/>
    <w:rsid w:val="00465CC5"/>
    <w:rsid w:val="00465F45"/>
    <w:rsid w:val="00466189"/>
    <w:rsid w:val="00466666"/>
    <w:rsid w:val="00466FB9"/>
    <w:rsid w:val="004671A0"/>
    <w:rsid w:val="00467217"/>
    <w:rsid w:val="0046764C"/>
    <w:rsid w:val="0046776E"/>
    <w:rsid w:val="00467780"/>
    <w:rsid w:val="00467FE0"/>
    <w:rsid w:val="00470871"/>
    <w:rsid w:val="004709E4"/>
    <w:rsid w:val="00470B2D"/>
    <w:rsid w:val="004711D1"/>
    <w:rsid w:val="004714A5"/>
    <w:rsid w:val="00471D8B"/>
    <w:rsid w:val="00472013"/>
    <w:rsid w:val="00472226"/>
    <w:rsid w:val="004722B5"/>
    <w:rsid w:val="00472594"/>
    <w:rsid w:val="00472922"/>
    <w:rsid w:val="00472973"/>
    <w:rsid w:val="00472ACB"/>
    <w:rsid w:val="00472ACF"/>
    <w:rsid w:val="00472CBB"/>
    <w:rsid w:val="00472F7D"/>
    <w:rsid w:val="00473539"/>
    <w:rsid w:val="004738E6"/>
    <w:rsid w:val="00473CC5"/>
    <w:rsid w:val="00473D68"/>
    <w:rsid w:val="00473F14"/>
    <w:rsid w:val="004740BC"/>
    <w:rsid w:val="0047417A"/>
    <w:rsid w:val="00474800"/>
    <w:rsid w:val="00474C1F"/>
    <w:rsid w:val="00475083"/>
    <w:rsid w:val="004752DA"/>
    <w:rsid w:val="004752E0"/>
    <w:rsid w:val="004753E4"/>
    <w:rsid w:val="00475606"/>
    <w:rsid w:val="004756A6"/>
    <w:rsid w:val="00475763"/>
    <w:rsid w:val="0047576A"/>
    <w:rsid w:val="004758E6"/>
    <w:rsid w:val="00475E22"/>
    <w:rsid w:val="00476329"/>
    <w:rsid w:val="00476880"/>
    <w:rsid w:val="00476E05"/>
    <w:rsid w:val="00477095"/>
    <w:rsid w:val="00477673"/>
    <w:rsid w:val="00477D25"/>
    <w:rsid w:val="0048056C"/>
    <w:rsid w:val="004805B5"/>
    <w:rsid w:val="0048066A"/>
    <w:rsid w:val="0048082B"/>
    <w:rsid w:val="00480875"/>
    <w:rsid w:val="004808AB"/>
    <w:rsid w:val="00480B55"/>
    <w:rsid w:val="00480BCC"/>
    <w:rsid w:val="004812A5"/>
    <w:rsid w:val="004813BE"/>
    <w:rsid w:val="004815C7"/>
    <w:rsid w:val="004815CC"/>
    <w:rsid w:val="00481A04"/>
    <w:rsid w:val="00481A66"/>
    <w:rsid w:val="00481B7F"/>
    <w:rsid w:val="0048207D"/>
    <w:rsid w:val="00482184"/>
    <w:rsid w:val="004821BD"/>
    <w:rsid w:val="004826E8"/>
    <w:rsid w:val="0048283B"/>
    <w:rsid w:val="00483321"/>
    <w:rsid w:val="00483547"/>
    <w:rsid w:val="00483CC3"/>
    <w:rsid w:val="00483F26"/>
    <w:rsid w:val="00483FA2"/>
    <w:rsid w:val="00484019"/>
    <w:rsid w:val="0048403B"/>
    <w:rsid w:val="0048450B"/>
    <w:rsid w:val="004850DA"/>
    <w:rsid w:val="004854C6"/>
    <w:rsid w:val="004855A5"/>
    <w:rsid w:val="004858B6"/>
    <w:rsid w:val="00485934"/>
    <w:rsid w:val="00485BAF"/>
    <w:rsid w:val="0048625F"/>
    <w:rsid w:val="00486552"/>
    <w:rsid w:val="00486739"/>
    <w:rsid w:val="00486870"/>
    <w:rsid w:val="0048693F"/>
    <w:rsid w:val="00486B0C"/>
    <w:rsid w:val="00486CF9"/>
    <w:rsid w:val="00486E55"/>
    <w:rsid w:val="00487776"/>
    <w:rsid w:val="0048784E"/>
    <w:rsid w:val="0048794C"/>
    <w:rsid w:val="0048796B"/>
    <w:rsid w:val="00487BB4"/>
    <w:rsid w:val="00487CE5"/>
    <w:rsid w:val="004905A0"/>
    <w:rsid w:val="00490BD7"/>
    <w:rsid w:val="00490CCD"/>
    <w:rsid w:val="004911FC"/>
    <w:rsid w:val="00491253"/>
    <w:rsid w:val="004912EB"/>
    <w:rsid w:val="0049152B"/>
    <w:rsid w:val="00491960"/>
    <w:rsid w:val="004919F4"/>
    <w:rsid w:val="00491CC4"/>
    <w:rsid w:val="00491D67"/>
    <w:rsid w:val="00493480"/>
    <w:rsid w:val="0049355B"/>
    <w:rsid w:val="00493592"/>
    <w:rsid w:val="004938E3"/>
    <w:rsid w:val="00493A81"/>
    <w:rsid w:val="004945E1"/>
    <w:rsid w:val="00494632"/>
    <w:rsid w:val="00494658"/>
    <w:rsid w:val="00494BFD"/>
    <w:rsid w:val="0049501E"/>
    <w:rsid w:val="004954DE"/>
    <w:rsid w:val="004959AA"/>
    <w:rsid w:val="004959B0"/>
    <w:rsid w:val="00495C43"/>
    <w:rsid w:val="00495DC7"/>
    <w:rsid w:val="00495F4F"/>
    <w:rsid w:val="00496141"/>
    <w:rsid w:val="0049618A"/>
    <w:rsid w:val="004961C8"/>
    <w:rsid w:val="00496207"/>
    <w:rsid w:val="00496234"/>
    <w:rsid w:val="00496506"/>
    <w:rsid w:val="00496605"/>
    <w:rsid w:val="0049662B"/>
    <w:rsid w:val="00496AE9"/>
    <w:rsid w:val="00496D7D"/>
    <w:rsid w:val="0049758A"/>
    <w:rsid w:val="004A00D2"/>
    <w:rsid w:val="004A0B71"/>
    <w:rsid w:val="004A1224"/>
    <w:rsid w:val="004A124F"/>
    <w:rsid w:val="004A1A1A"/>
    <w:rsid w:val="004A1B13"/>
    <w:rsid w:val="004A2232"/>
    <w:rsid w:val="004A249E"/>
    <w:rsid w:val="004A350C"/>
    <w:rsid w:val="004A36AB"/>
    <w:rsid w:val="004A464D"/>
    <w:rsid w:val="004A4A9E"/>
    <w:rsid w:val="004A4B28"/>
    <w:rsid w:val="004A5153"/>
    <w:rsid w:val="004A5591"/>
    <w:rsid w:val="004A5949"/>
    <w:rsid w:val="004A5C87"/>
    <w:rsid w:val="004A5FD9"/>
    <w:rsid w:val="004A6057"/>
    <w:rsid w:val="004A609C"/>
    <w:rsid w:val="004A6301"/>
    <w:rsid w:val="004A6514"/>
    <w:rsid w:val="004A66A0"/>
    <w:rsid w:val="004A6900"/>
    <w:rsid w:val="004A6A62"/>
    <w:rsid w:val="004A6A84"/>
    <w:rsid w:val="004A6BA3"/>
    <w:rsid w:val="004A6F30"/>
    <w:rsid w:val="004A6FF1"/>
    <w:rsid w:val="004A7E76"/>
    <w:rsid w:val="004B0BD3"/>
    <w:rsid w:val="004B0EAA"/>
    <w:rsid w:val="004B0ECB"/>
    <w:rsid w:val="004B10AE"/>
    <w:rsid w:val="004B11F7"/>
    <w:rsid w:val="004B1700"/>
    <w:rsid w:val="004B175C"/>
    <w:rsid w:val="004B1762"/>
    <w:rsid w:val="004B1786"/>
    <w:rsid w:val="004B1ED6"/>
    <w:rsid w:val="004B20F9"/>
    <w:rsid w:val="004B21F2"/>
    <w:rsid w:val="004B2255"/>
    <w:rsid w:val="004B242E"/>
    <w:rsid w:val="004B255E"/>
    <w:rsid w:val="004B25A6"/>
    <w:rsid w:val="004B2762"/>
    <w:rsid w:val="004B2ABD"/>
    <w:rsid w:val="004B2D52"/>
    <w:rsid w:val="004B2DA5"/>
    <w:rsid w:val="004B329A"/>
    <w:rsid w:val="004B3348"/>
    <w:rsid w:val="004B3455"/>
    <w:rsid w:val="004B3C1A"/>
    <w:rsid w:val="004B3F39"/>
    <w:rsid w:val="004B3F69"/>
    <w:rsid w:val="004B4596"/>
    <w:rsid w:val="004B480C"/>
    <w:rsid w:val="004B4D60"/>
    <w:rsid w:val="004B4D69"/>
    <w:rsid w:val="004B5300"/>
    <w:rsid w:val="004B548D"/>
    <w:rsid w:val="004B59E2"/>
    <w:rsid w:val="004B65F9"/>
    <w:rsid w:val="004B6685"/>
    <w:rsid w:val="004B6C9F"/>
    <w:rsid w:val="004B6F7E"/>
    <w:rsid w:val="004B708D"/>
    <w:rsid w:val="004B72E9"/>
    <w:rsid w:val="004B795F"/>
    <w:rsid w:val="004B7E12"/>
    <w:rsid w:val="004B7FC2"/>
    <w:rsid w:val="004C0041"/>
    <w:rsid w:val="004C027F"/>
    <w:rsid w:val="004C03ED"/>
    <w:rsid w:val="004C0D55"/>
    <w:rsid w:val="004C0F0D"/>
    <w:rsid w:val="004C151A"/>
    <w:rsid w:val="004C16AA"/>
    <w:rsid w:val="004C219B"/>
    <w:rsid w:val="004C257D"/>
    <w:rsid w:val="004C27F0"/>
    <w:rsid w:val="004C2C5C"/>
    <w:rsid w:val="004C2CF7"/>
    <w:rsid w:val="004C2DFC"/>
    <w:rsid w:val="004C31FC"/>
    <w:rsid w:val="004C3AC6"/>
    <w:rsid w:val="004C3C74"/>
    <w:rsid w:val="004C3E4D"/>
    <w:rsid w:val="004C4127"/>
    <w:rsid w:val="004C419C"/>
    <w:rsid w:val="004C4201"/>
    <w:rsid w:val="004C459D"/>
    <w:rsid w:val="004C4BA9"/>
    <w:rsid w:val="004C4D79"/>
    <w:rsid w:val="004C4D7B"/>
    <w:rsid w:val="004C511D"/>
    <w:rsid w:val="004C53BE"/>
    <w:rsid w:val="004C5BFD"/>
    <w:rsid w:val="004C6A83"/>
    <w:rsid w:val="004C6BD5"/>
    <w:rsid w:val="004C6BD9"/>
    <w:rsid w:val="004C6EE4"/>
    <w:rsid w:val="004C6FCE"/>
    <w:rsid w:val="004C7174"/>
    <w:rsid w:val="004C78B4"/>
    <w:rsid w:val="004C797E"/>
    <w:rsid w:val="004C7B41"/>
    <w:rsid w:val="004C7CAD"/>
    <w:rsid w:val="004C7EA8"/>
    <w:rsid w:val="004D055F"/>
    <w:rsid w:val="004D0DE9"/>
    <w:rsid w:val="004D0E8D"/>
    <w:rsid w:val="004D1BA0"/>
    <w:rsid w:val="004D1C6D"/>
    <w:rsid w:val="004D1D40"/>
    <w:rsid w:val="004D1D89"/>
    <w:rsid w:val="004D1F05"/>
    <w:rsid w:val="004D25F7"/>
    <w:rsid w:val="004D2F47"/>
    <w:rsid w:val="004D3B09"/>
    <w:rsid w:val="004D3B7E"/>
    <w:rsid w:val="004D3D85"/>
    <w:rsid w:val="004D3D8C"/>
    <w:rsid w:val="004D404E"/>
    <w:rsid w:val="004D41DD"/>
    <w:rsid w:val="004D4330"/>
    <w:rsid w:val="004D43FA"/>
    <w:rsid w:val="004D4533"/>
    <w:rsid w:val="004D487B"/>
    <w:rsid w:val="004D4AE5"/>
    <w:rsid w:val="004D50B9"/>
    <w:rsid w:val="004D5575"/>
    <w:rsid w:val="004D5C03"/>
    <w:rsid w:val="004D5D37"/>
    <w:rsid w:val="004D5FDC"/>
    <w:rsid w:val="004D61C3"/>
    <w:rsid w:val="004D6EDC"/>
    <w:rsid w:val="004D7302"/>
    <w:rsid w:val="004D732A"/>
    <w:rsid w:val="004D7763"/>
    <w:rsid w:val="004D7B5C"/>
    <w:rsid w:val="004D7DE5"/>
    <w:rsid w:val="004E0121"/>
    <w:rsid w:val="004E1050"/>
    <w:rsid w:val="004E10A7"/>
    <w:rsid w:val="004E135C"/>
    <w:rsid w:val="004E147E"/>
    <w:rsid w:val="004E1522"/>
    <w:rsid w:val="004E1553"/>
    <w:rsid w:val="004E1A3F"/>
    <w:rsid w:val="004E1D55"/>
    <w:rsid w:val="004E1E7B"/>
    <w:rsid w:val="004E2184"/>
    <w:rsid w:val="004E237B"/>
    <w:rsid w:val="004E26C1"/>
    <w:rsid w:val="004E2A0F"/>
    <w:rsid w:val="004E2C52"/>
    <w:rsid w:val="004E3488"/>
    <w:rsid w:val="004E35EE"/>
    <w:rsid w:val="004E378A"/>
    <w:rsid w:val="004E3E33"/>
    <w:rsid w:val="004E4010"/>
    <w:rsid w:val="004E436A"/>
    <w:rsid w:val="004E4B85"/>
    <w:rsid w:val="004E4D7E"/>
    <w:rsid w:val="004E4DBD"/>
    <w:rsid w:val="004E4E33"/>
    <w:rsid w:val="004E5168"/>
    <w:rsid w:val="004E57A1"/>
    <w:rsid w:val="004E5904"/>
    <w:rsid w:val="004E60ED"/>
    <w:rsid w:val="004E6554"/>
    <w:rsid w:val="004E65D3"/>
    <w:rsid w:val="004E6FDB"/>
    <w:rsid w:val="004E7440"/>
    <w:rsid w:val="004E7755"/>
    <w:rsid w:val="004E7BF4"/>
    <w:rsid w:val="004E7EEF"/>
    <w:rsid w:val="004F00C0"/>
    <w:rsid w:val="004F091D"/>
    <w:rsid w:val="004F10BC"/>
    <w:rsid w:val="004F14F4"/>
    <w:rsid w:val="004F1C06"/>
    <w:rsid w:val="004F2086"/>
    <w:rsid w:val="004F21AE"/>
    <w:rsid w:val="004F2853"/>
    <w:rsid w:val="004F2E00"/>
    <w:rsid w:val="004F31E9"/>
    <w:rsid w:val="004F353F"/>
    <w:rsid w:val="004F355F"/>
    <w:rsid w:val="004F3A9E"/>
    <w:rsid w:val="004F3ABB"/>
    <w:rsid w:val="004F3ED9"/>
    <w:rsid w:val="004F3FEE"/>
    <w:rsid w:val="004F4053"/>
    <w:rsid w:val="004F4AE8"/>
    <w:rsid w:val="004F4F0C"/>
    <w:rsid w:val="004F4FD7"/>
    <w:rsid w:val="004F508E"/>
    <w:rsid w:val="004F5835"/>
    <w:rsid w:val="004F5A08"/>
    <w:rsid w:val="004F5B33"/>
    <w:rsid w:val="004F63BC"/>
    <w:rsid w:val="004F656A"/>
    <w:rsid w:val="004F6A5D"/>
    <w:rsid w:val="004F6BF4"/>
    <w:rsid w:val="004F6C41"/>
    <w:rsid w:val="004F6D28"/>
    <w:rsid w:val="004F7026"/>
    <w:rsid w:val="004F7E7C"/>
    <w:rsid w:val="00500075"/>
    <w:rsid w:val="00500175"/>
    <w:rsid w:val="0050035C"/>
    <w:rsid w:val="005008B2"/>
    <w:rsid w:val="00500A89"/>
    <w:rsid w:val="00500CD0"/>
    <w:rsid w:val="00500F1D"/>
    <w:rsid w:val="0050123B"/>
    <w:rsid w:val="005016AF"/>
    <w:rsid w:val="00501DF4"/>
    <w:rsid w:val="00502723"/>
    <w:rsid w:val="005028AE"/>
    <w:rsid w:val="00502F83"/>
    <w:rsid w:val="005032FE"/>
    <w:rsid w:val="00503322"/>
    <w:rsid w:val="00503E1D"/>
    <w:rsid w:val="005044C0"/>
    <w:rsid w:val="005048C9"/>
    <w:rsid w:val="005049F8"/>
    <w:rsid w:val="00504B6B"/>
    <w:rsid w:val="00504C9D"/>
    <w:rsid w:val="005053E7"/>
    <w:rsid w:val="00505649"/>
    <w:rsid w:val="0050583C"/>
    <w:rsid w:val="005058FA"/>
    <w:rsid w:val="00505B4C"/>
    <w:rsid w:val="00505B4E"/>
    <w:rsid w:val="00505DCE"/>
    <w:rsid w:val="00505FE6"/>
    <w:rsid w:val="00506CB5"/>
    <w:rsid w:val="00507566"/>
    <w:rsid w:val="00507FA5"/>
    <w:rsid w:val="00510070"/>
    <w:rsid w:val="0051009C"/>
    <w:rsid w:val="0051021C"/>
    <w:rsid w:val="0051031C"/>
    <w:rsid w:val="00510323"/>
    <w:rsid w:val="005104E4"/>
    <w:rsid w:val="005107B5"/>
    <w:rsid w:val="00510AE1"/>
    <w:rsid w:val="00510E5B"/>
    <w:rsid w:val="00510FDA"/>
    <w:rsid w:val="005111E9"/>
    <w:rsid w:val="00511731"/>
    <w:rsid w:val="00511BCF"/>
    <w:rsid w:val="00511D9C"/>
    <w:rsid w:val="00511EF0"/>
    <w:rsid w:val="005125E6"/>
    <w:rsid w:val="00512923"/>
    <w:rsid w:val="00512D05"/>
    <w:rsid w:val="00512E0D"/>
    <w:rsid w:val="00512F1F"/>
    <w:rsid w:val="005131FE"/>
    <w:rsid w:val="00513320"/>
    <w:rsid w:val="0051343A"/>
    <w:rsid w:val="0051392C"/>
    <w:rsid w:val="00513A47"/>
    <w:rsid w:val="00513D11"/>
    <w:rsid w:val="00513F66"/>
    <w:rsid w:val="005147ED"/>
    <w:rsid w:val="005148E2"/>
    <w:rsid w:val="005152E3"/>
    <w:rsid w:val="005158B7"/>
    <w:rsid w:val="005158E1"/>
    <w:rsid w:val="00515C21"/>
    <w:rsid w:val="00516621"/>
    <w:rsid w:val="00516AA3"/>
    <w:rsid w:val="00516B00"/>
    <w:rsid w:val="00516DE4"/>
    <w:rsid w:val="00516FD5"/>
    <w:rsid w:val="00517179"/>
    <w:rsid w:val="00517211"/>
    <w:rsid w:val="00517A84"/>
    <w:rsid w:val="00517BC6"/>
    <w:rsid w:val="00517C5F"/>
    <w:rsid w:val="00520197"/>
    <w:rsid w:val="00520289"/>
    <w:rsid w:val="00520A15"/>
    <w:rsid w:val="00520ADE"/>
    <w:rsid w:val="00520B41"/>
    <w:rsid w:val="00520CC1"/>
    <w:rsid w:val="00521040"/>
    <w:rsid w:val="0052120D"/>
    <w:rsid w:val="00521350"/>
    <w:rsid w:val="005214D4"/>
    <w:rsid w:val="00521611"/>
    <w:rsid w:val="005216A2"/>
    <w:rsid w:val="005217D0"/>
    <w:rsid w:val="00521985"/>
    <w:rsid w:val="005223EA"/>
    <w:rsid w:val="005225EE"/>
    <w:rsid w:val="00523062"/>
    <w:rsid w:val="00523825"/>
    <w:rsid w:val="00523D0C"/>
    <w:rsid w:val="00523D6C"/>
    <w:rsid w:val="00523EA3"/>
    <w:rsid w:val="00524020"/>
    <w:rsid w:val="0052441E"/>
    <w:rsid w:val="00524625"/>
    <w:rsid w:val="005246DE"/>
    <w:rsid w:val="005246EC"/>
    <w:rsid w:val="00524E99"/>
    <w:rsid w:val="00525178"/>
    <w:rsid w:val="00525C0D"/>
    <w:rsid w:val="00526464"/>
    <w:rsid w:val="005269D2"/>
    <w:rsid w:val="00526B4F"/>
    <w:rsid w:val="00526CE8"/>
    <w:rsid w:val="005270AB"/>
    <w:rsid w:val="0052726A"/>
    <w:rsid w:val="00527648"/>
    <w:rsid w:val="0052766E"/>
    <w:rsid w:val="00527A7A"/>
    <w:rsid w:val="0053012F"/>
    <w:rsid w:val="0053074C"/>
    <w:rsid w:val="005309C3"/>
    <w:rsid w:val="00530BFC"/>
    <w:rsid w:val="00530D1F"/>
    <w:rsid w:val="00530F87"/>
    <w:rsid w:val="0053154C"/>
    <w:rsid w:val="00531700"/>
    <w:rsid w:val="005319B1"/>
    <w:rsid w:val="00531A2F"/>
    <w:rsid w:val="00531BC2"/>
    <w:rsid w:val="00531F5A"/>
    <w:rsid w:val="00531FDC"/>
    <w:rsid w:val="00532072"/>
    <w:rsid w:val="0053207F"/>
    <w:rsid w:val="005325DC"/>
    <w:rsid w:val="00532650"/>
    <w:rsid w:val="00532905"/>
    <w:rsid w:val="00532D84"/>
    <w:rsid w:val="005332DE"/>
    <w:rsid w:val="00533358"/>
    <w:rsid w:val="005333D5"/>
    <w:rsid w:val="00533562"/>
    <w:rsid w:val="005338D0"/>
    <w:rsid w:val="00533908"/>
    <w:rsid w:val="005340DB"/>
    <w:rsid w:val="00534110"/>
    <w:rsid w:val="00534293"/>
    <w:rsid w:val="00534732"/>
    <w:rsid w:val="005347C4"/>
    <w:rsid w:val="0053497D"/>
    <w:rsid w:val="00534CD0"/>
    <w:rsid w:val="00534ED6"/>
    <w:rsid w:val="0053516C"/>
    <w:rsid w:val="00535402"/>
    <w:rsid w:val="0053588B"/>
    <w:rsid w:val="00535A05"/>
    <w:rsid w:val="00535D24"/>
    <w:rsid w:val="00536036"/>
    <w:rsid w:val="0053679C"/>
    <w:rsid w:val="005367F7"/>
    <w:rsid w:val="00536BFC"/>
    <w:rsid w:val="00536CDB"/>
    <w:rsid w:val="00537429"/>
    <w:rsid w:val="005376D3"/>
    <w:rsid w:val="0053793F"/>
    <w:rsid w:val="00540099"/>
    <w:rsid w:val="00540294"/>
    <w:rsid w:val="00540437"/>
    <w:rsid w:val="00540535"/>
    <w:rsid w:val="00540659"/>
    <w:rsid w:val="005407DA"/>
    <w:rsid w:val="00540B83"/>
    <w:rsid w:val="00540E64"/>
    <w:rsid w:val="005414A4"/>
    <w:rsid w:val="00541B60"/>
    <w:rsid w:val="00541D8E"/>
    <w:rsid w:val="00541DD4"/>
    <w:rsid w:val="0054217B"/>
    <w:rsid w:val="00542A5A"/>
    <w:rsid w:val="00542A62"/>
    <w:rsid w:val="00542DF2"/>
    <w:rsid w:val="00542EE5"/>
    <w:rsid w:val="0054316C"/>
    <w:rsid w:val="00543172"/>
    <w:rsid w:val="0054324F"/>
    <w:rsid w:val="005432AA"/>
    <w:rsid w:val="00543451"/>
    <w:rsid w:val="00543A82"/>
    <w:rsid w:val="00543D21"/>
    <w:rsid w:val="005440FD"/>
    <w:rsid w:val="0054413F"/>
    <w:rsid w:val="005445CE"/>
    <w:rsid w:val="00544A2B"/>
    <w:rsid w:val="00544ABE"/>
    <w:rsid w:val="00544CCA"/>
    <w:rsid w:val="00544F59"/>
    <w:rsid w:val="005453BF"/>
    <w:rsid w:val="00545445"/>
    <w:rsid w:val="00545CDC"/>
    <w:rsid w:val="00545FB6"/>
    <w:rsid w:val="005464DB"/>
    <w:rsid w:val="0054652C"/>
    <w:rsid w:val="00546684"/>
    <w:rsid w:val="00546C8F"/>
    <w:rsid w:val="00546E27"/>
    <w:rsid w:val="00547240"/>
    <w:rsid w:val="00547680"/>
    <w:rsid w:val="00550770"/>
    <w:rsid w:val="005508F1"/>
    <w:rsid w:val="0055098C"/>
    <w:rsid w:val="00550B35"/>
    <w:rsid w:val="00550D50"/>
    <w:rsid w:val="00550ED9"/>
    <w:rsid w:val="00550F57"/>
    <w:rsid w:val="005515A3"/>
    <w:rsid w:val="005516BE"/>
    <w:rsid w:val="005516D4"/>
    <w:rsid w:val="00551A28"/>
    <w:rsid w:val="00551C6A"/>
    <w:rsid w:val="00551CDC"/>
    <w:rsid w:val="00551D57"/>
    <w:rsid w:val="00551FE5"/>
    <w:rsid w:val="00552152"/>
    <w:rsid w:val="0055232E"/>
    <w:rsid w:val="005524AA"/>
    <w:rsid w:val="00552653"/>
    <w:rsid w:val="00552B7C"/>
    <w:rsid w:val="00552BA7"/>
    <w:rsid w:val="005531E4"/>
    <w:rsid w:val="005532A5"/>
    <w:rsid w:val="00553EC4"/>
    <w:rsid w:val="00554657"/>
    <w:rsid w:val="005546F8"/>
    <w:rsid w:val="00554853"/>
    <w:rsid w:val="00554E75"/>
    <w:rsid w:val="005553D0"/>
    <w:rsid w:val="00555A13"/>
    <w:rsid w:val="00555A7E"/>
    <w:rsid w:val="00555C72"/>
    <w:rsid w:val="0055654F"/>
    <w:rsid w:val="0055657C"/>
    <w:rsid w:val="00556643"/>
    <w:rsid w:val="005566E1"/>
    <w:rsid w:val="0055696E"/>
    <w:rsid w:val="00556974"/>
    <w:rsid w:val="00556E70"/>
    <w:rsid w:val="00556F8B"/>
    <w:rsid w:val="0055744D"/>
    <w:rsid w:val="005575E0"/>
    <w:rsid w:val="00557782"/>
    <w:rsid w:val="005577EF"/>
    <w:rsid w:val="00557957"/>
    <w:rsid w:val="005579B1"/>
    <w:rsid w:val="00557CA9"/>
    <w:rsid w:val="00557D8D"/>
    <w:rsid w:val="00557FC5"/>
    <w:rsid w:val="00560282"/>
    <w:rsid w:val="0056081F"/>
    <w:rsid w:val="005608B2"/>
    <w:rsid w:val="00560BBD"/>
    <w:rsid w:val="00561178"/>
    <w:rsid w:val="00561745"/>
    <w:rsid w:val="00561B17"/>
    <w:rsid w:val="00561C2E"/>
    <w:rsid w:val="0056229C"/>
    <w:rsid w:val="005629BF"/>
    <w:rsid w:val="005629DE"/>
    <w:rsid w:val="00562CF1"/>
    <w:rsid w:val="00563510"/>
    <w:rsid w:val="005635A5"/>
    <w:rsid w:val="0056377E"/>
    <w:rsid w:val="005637FC"/>
    <w:rsid w:val="00563C25"/>
    <w:rsid w:val="00564064"/>
    <w:rsid w:val="00564242"/>
    <w:rsid w:val="005642E4"/>
    <w:rsid w:val="005646CA"/>
    <w:rsid w:val="00564A87"/>
    <w:rsid w:val="00564CB2"/>
    <w:rsid w:val="00564D9C"/>
    <w:rsid w:val="005656B3"/>
    <w:rsid w:val="00565B1A"/>
    <w:rsid w:val="00565DEA"/>
    <w:rsid w:val="00565EDA"/>
    <w:rsid w:val="00566172"/>
    <w:rsid w:val="005661A3"/>
    <w:rsid w:val="00566344"/>
    <w:rsid w:val="00566374"/>
    <w:rsid w:val="0056647D"/>
    <w:rsid w:val="00566B57"/>
    <w:rsid w:val="00566C09"/>
    <w:rsid w:val="00566FD3"/>
    <w:rsid w:val="005676AF"/>
    <w:rsid w:val="005677B5"/>
    <w:rsid w:val="0056786D"/>
    <w:rsid w:val="00567FE8"/>
    <w:rsid w:val="00570042"/>
    <w:rsid w:val="005700CC"/>
    <w:rsid w:val="005701E9"/>
    <w:rsid w:val="005707B3"/>
    <w:rsid w:val="00571092"/>
    <w:rsid w:val="00571429"/>
    <w:rsid w:val="00571464"/>
    <w:rsid w:val="00571691"/>
    <w:rsid w:val="00571D0F"/>
    <w:rsid w:val="00571D2C"/>
    <w:rsid w:val="0057268E"/>
    <w:rsid w:val="00572744"/>
    <w:rsid w:val="00572841"/>
    <w:rsid w:val="005732CB"/>
    <w:rsid w:val="00573752"/>
    <w:rsid w:val="00573DA6"/>
    <w:rsid w:val="00573F04"/>
    <w:rsid w:val="005749EF"/>
    <w:rsid w:val="00574A42"/>
    <w:rsid w:val="00574C9C"/>
    <w:rsid w:val="00574E1F"/>
    <w:rsid w:val="00575848"/>
    <w:rsid w:val="00575B07"/>
    <w:rsid w:val="00575CC3"/>
    <w:rsid w:val="005761A4"/>
    <w:rsid w:val="00576B4E"/>
    <w:rsid w:val="00576C60"/>
    <w:rsid w:val="00576D77"/>
    <w:rsid w:val="00576F2B"/>
    <w:rsid w:val="00577AA2"/>
    <w:rsid w:val="00577E18"/>
    <w:rsid w:val="00580B13"/>
    <w:rsid w:val="00580C0E"/>
    <w:rsid w:val="00580D51"/>
    <w:rsid w:val="005810B9"/>
    <w:rsid w:val="00581384"/>
    <w:rsid w:val="005814E2"/>
    <w:rsid w:val="00581A18"/>
    <w:rsid w:val="00581A21"/>
    <w:rsid w:val="00581D18"/>
    <w:rsid w:val="00581DF1"/>
    <w:rsid w:val="00581F94"/>
    <w:rsid w:val="005820D2"/>
    <w:rsid w:val="0058216F"/>
    <w:rsid w:val="005821D3"/>
    <w:rsid w:val="00582207"/>
    <w:rsid w:val="005824CE"/>
    <w:rsid w:val="005829BC"/>
    <w:rsid w:val="00582C94"/>
    <w:rsid w:val="00582E44"/>
    <w:rsid w:val="0058338D"/>
    <w:rsid w:val="0058345E"/>
    <w:rsid w:val="0058395B"/>
    <w:rsid w:val="00583DA3"/>
    <w:rsid w:val="00583DC8"/>
    <w:rsid w:val="00583DD6"/>
    <w:rsid w:val="00584233"/>
    <w:rsid w:val="005842BA"/>
    <w:rsid w:val="005848EB"/>
    <w:rsid w:val="00584B99"/>
    <w:rsid w:val="0058506F"/>
    <w:rsid w:val="0058545B"/>
    <w:rsid w:val="00585D1E"/>
    <w:rsid w:val="00585D91"/>
    <w:rsid w:val="00585E2D"/>
    <w:rsid w:val="00585F23"/>
    <w:rsid w:val="005860C4"/>
    <w:rsid w:val="0058615B"/>
    <w:rsid w:val="005862E0"/>
    <w:rsid w:val="00586919"/>
    <w:rsid w:val="00586D05"/>
    <w:rsid w:val="005870DE"/>
    <w:rsid w:val="005872CA"/>
    <w:rsid w:val="005875ED"/>
    <w:rsid w:val="0058761B"/>
    <w:rsid w:val="0058773E"/>
    <w:rsid w:val="005879AA"/>
    <w:rsid w:val="00587AE6"/>
    <w:rsid w:val="00587E71"/>
    <w:rsid w:val="00587F37"/>
    <w:rsid w:val="005908BE"/>
    <w:rsid w:val="0059091B"/>
    <w:rsid w:val="00590ED7"/>
    <w:rsid w:val="0059127E"/>
    <w:rsid w:val="0059156F"/>
    <w:rsid w:val="0059166B"/>
    <w:rsid w:val="00591823"/>
    <w:rsid w:val="0059189C"/>
    <w:rsid w:val="00592A32"/>
    <w:rsid w:val="00592D9F"/>
    <w:rsid w:val="00592E24"/>
    <w:rsid w:val="005934B8"/>
    <w:rsid w:val="005934D6"/>
    <w:rsid w:val="00593FBC"/>
    <w:rsid w:val="0059421C"/>
    <w:rsid w:val="005942B4"/>
    <w:rsid w:val="0059435E"/>
    <w:rsid w:val="005945EF"/>
    <w:rsid w:val="00594863"/>
    <w:rsid w:val="00594965"/>
    <w:rsid w:val="00594DBF"/>
    <w:rsid w:val="00594DE6"/>
    <w:rsid w:val="00594EBF"/>
    <w:rsid w:val="00595291"/>
    <w:rsid w:val="005952D2"/>
    <w:rsid w:val="005953A9"/>
    <w:rsid w:val="00595696"/>
    <w:rsid w:val="00595FA4"/>
    <w:rsid w:val="0059683C"/>
    <w:rsid w:val="00596923"/>
    <w:rsid w:val="00596A27"/>
    <w:rsid w:val="00596C31"/>
    <w:rsid w:val="0059700F"/>
    <w:rsid w:val="005970FC"/>
    <w:rsid w:val="005979CF"/>
    <w:rsid w:val="00597AC9"/>
    <w:rsid w:val="00597CF5"/>
    <w:rsid w:val="00597E5E"/>
    <w:rsid w:val="005A0337"/>
    <w:rsid w:val="005A0A52"/>
    <w:rsid w:val="005A0FFB"/>
    <w:rsid w:val="005A11B7"/>
    <w:rsid w:val="005A1BF1"/>
    <w:rsid w:val="005A1C1B"/>
    <w:rsid w:val="005A1CCF"/>
    <w:rsid w:val="005A2389"/>
    <w:rsid w:val="005A27CC"/>
    <w:rsid w:val="005A2829"/>
    <w:rsid w:val="005A2BF6"/>
    <w:rsid w:val="005A2E49"/>
    <w:rsid w:val="005A2EA8"/>
    <w:rsid w:val="005A3225"/>
    <w:rsid w:val="005A331A"/>
    <w:rsid w:val="005A3BA5"/>
    <w:rsid w:val="005A3C88"/>
    <w:rsid w:val="005A3D20"/>
    <w:rsid w:val="005A430F"/>
    <w:rsid w:val="005A4EB8"/>
    <w:rsid w:val="005A4F31"/>
    <w:rsid w:val="005A53D8"/>
    <w:rsid w:val="005A54D4"/>
    <w:rsid w:val="005A592D"/>
    <w:rsid w:val="005A5BC5"/>
    <w:rsid w:val="005A5BF5"/>
    <w:rsid w:val="005A6208"/>
    <w:rsid w:val="005A6282"/>
    <w:rsid w:val="005A6371"/>
    <w:rsid w:val="005A669D"/>
    <w:rsid w:val="005A6BD7"/>
    <w:rsid w:val="005A6FC1"/>
    <w:rsid w:val="005A702B"/>
    <w:rsid w:val="005A71E9"/>
    <w:rsid w:val="005A7257"/>
    <w:rsid w:val="005A7443"/>
    <w:rsid w:val="005A7978"/>
    <w:rsid w:val="005A7CFF"/>
    <w:rsid w:val="005A7D66"/>
    <w:rsid w:val="005A7E05"/>
    <w:rsid w:val="005A7E3A"/>
    <w:rsid w:val="005B05A9"/>
    <w:rsid w:val="005B064B"/>
    <w:rsid w:val="005B07D5"/>
    <w:rsid w:val="005B0866"/>
    <w:rsid w:val="005B0C55"/>
    <w:rsid w:val="005B130D"/>
    <w:rsid w:val="005B13F6"/>
    <w:rsid w:val="005B1567"/>
    <w:rsid w:val="005B169A"/>
    <w:rsid w:val="005B2266"/>
    <w:rsid w:val="005B248F"/>
    <w:rsid w:val="005B24D9"/>
    <w:rsid w:val="005B2961"/>
    <w:rsid w:val="005B2A0A"/>
    <w:rsid w:val="005B2A80"/>
    <w:rsid w:val="005B2B9D"/>
    <w:rsid w:val="005B2E9F"/>
    <w:rsid w:val="005B3764"/>
    <w:rsid w:val="005B39F1"/>
    <w:rsid w:val="005B3B01"/>
    <w:rsid w:val="005B3B1F"/>
    <w:rsid w:val="005B3BFE"/>
    <w:rsid w:val="005B3D3D"/>
    <w:rsid w:val="005B3EDD"/>
    <w:rsid w:val="005B45F9"/>
    <w:rsid w:val="005B4B74"/>
    <w:rsid w:val="005B4DB6"/>
    <w:rsid w:val="005B51E7"/>
    <w:rsid w:val="005B54F3"/>
    <w:rsid w:val="005B5749"/>
    <w:rsid w:val="005B5CD0"/>
    <w:rsid w:val="005B678F"/>
    <w:rsid w:val="005B6F13"/>
    <w:rsid w:val="005B71C3"/>
    <w:rsid w:val="005B73F9"/>
    <w:rsid w:val="005B751D"/>
    <w:rsid w:val="005B751F"/>
    <w:rsid w:val="005B76F1"/>
    <w:rsid w:val="005B797A"/>
    <w:rsid w:val="005B7A1B"/>
    <w:rsid w:val="005B7CFB"/>
    <w:rsid w:val="005C0085"/>
    <w:rsid w:val="005C0278"/>
    <w:rsid w:val="005C045E"/>
    <w:rsid w:val="005C049A"/>
    <w:rsid w:val="005C055B"/>
    <w:rsid w:val="005C05DA"/>
    <w:rsid w:val="005C0690"/>
    <w:rsid w:val="005C070F"/>
    <w:rsid w:val="005C0842"/>
    <w:rsid w:val="005C1035"/>
    <w:rsid w:val="005C10D2"/>
    <w:rsid w:val="005C12E9"/>
    <w:rsid w:val="005C141E"/>
    <w:rsid w:val="005C1763"/>
    <w:rsid w:val="005C18A0"/>
    <w:rsid w:val="005C19C0"/>
    <w:rsid w:val="005C1C71"/>
    <w:rsid w:val="005C1D29"/>
    <w:rsid w:val="005C2A5F"/>
    <w:rsid w:val="005C2BFE"/>
    <w:rsid w:val="005C306B"/>
    <w:rsid w:val="005C3345"/>
    <w:rsid w:val="005C36A2"/>
    <w:rsid w:val="005C36BD"/>
    <w:rsid w:val="005C39C8"/>
    <w:rsid w:val="005C3CAA"/>
    <w:rsid w:val="005C3D10"/>
    <w:rsid w:val="005C3F70"/>
    <w:rsid w:val="005C40FB"/>
    <w:rsid w:val="005C43E5"/>
    <w:rsid w:val="005C4748"/>
    <w:rsid w:val="005C50C9"/>
    <w:rsid w:val="005C5639"/>
    <w:rsid w:val="005C5D0D"/>
    <w:rsid w:val="005C604D"/>
    <w:rsid w:val="005C67C0"/>
    <w:rsid w:val="005C6A87"/>
    <w:rsid w:val="005C6CFB"/>
    <w:rsid w:val="005C79B2"/>
    <w:rsid w:val="005C7A02"/>
    <w:rsid w:val="005C7E55"/>
    <w:rsid w:val="005D001F"/>
    <w:rsid w:val="005D02B5"/>
    <w:rsid w:val="005D09F1"/>
    <w:rsid w:val="005D142F"/>
    <w:rsid w:val="005D1503"/>
    <w:rsid w:val="005D1BB9"/>
    <w:rsid w:val="005D20DD"/>
    <w:rsid w:val="005D20EB"/>
    <w:rsid w:val="005D218E"/>
    <w:rsid w:val="005D23CC"/>
    <w:rsid w:val="005D27C9"/>
    <w:rsid w:val="005D2CA5"/>
    <w:rsid w:val="005D2FB3"/>
    <w:rsid w:val="005D305A"/>
    <w:rsid w:val="005D371E"/>
    <w:rsid w:val="005D41F8"/>
    <w:rsid w:val="005D42CF"/>
    <w:rsid w:val="005D5204"/>
    <w:rsid w:val="005D533B"/>
    <w:rsid w:val="005D54B1"/>
    <w:rsid w:val="005D56A6"/>
    <w:rsid w:val="005D6264"/>
    <w:rsid w:val="005D6E94"/>
    <w:rsid w:val="005D71F4"/>
    <w:rsid w:val="005D75B3"/>
    <w:rsid w:val="005D766F"/>
    <w:rsid w:val="005E01E2"/>
    <w:rsid w:val="005E03C9"/>
    <w:rsid w:val="005E11A1"/>
    <w:rsid w:val="005E136A"/>
    <w:rsid w:val="005E157E"/>
    <w:rsid w:val="005E187A"/>
    <w:rsid w:val="005E2507"/>
    <w:rsid w:val="005E2539"/>
    <w:rsid w:val="005E263C"/>
    <w:rsid w:val="005E26DA"/>
    <w:rsid w:val="005E2781"/>
    <w:rsid w:val="005E2793"/>
    <w:rsid w:val="005E2913"/>
    <w:rsid w:val="005E2933"/>
    <w:rsid w:val="005E29EA"/>
    <w:rsid w:val="005E2DAC"/>
    <w:rsid w:val="005E2DDE"/>
    <w:rsid w:val="005E304E"/>
    <w:rsid w:val="005E306A"/>
    <w:rsid w:val="005E3650"/>
    <w:rsid w:val="005E3BF4"/>
    <w:rsid w:val="005E3C9E"/>
    <w:rsid w:val="005E48EC"/>
    <w:rsid w:val="005E4948"/>
    <w:rsid w:val="005E4E56"/>
    <w:rsid w:val="005E4E75"/>
    <w:rsid w:val="005E5307"/>
    <w:rsid w:val="005E59CC"/>
    <w:rsid w:val="005E5B5F"/>
    <w:rsid w:val="005E5CDA"/>
    <w:rsid w:val="005E5F0A"/>
    <w:rsid w:val="005E6295"/>
    <w:rsid w:val="005E629B"/>
    <w:rsid w:val="005E641E"/>
    <w:rsid w:val="005E6670"/>
    <w:rsid w:val="005E67B3"/>
    <w:rsid w:val="005E71B2"/>
    <w:rsid w:val="005E79B4"/>
    <w:rsid w:val="005E7D2D"/>
    <w:rsid w:val="005E7E81"/>
    <w:rsid w:val="005F01CB"/>
    <w:rsid w:val="005F02E9"/>
    <w:rsid w:val="005F0357"/>
    <w:rsid w:val="005F053A"/>
    <w:rsid w:val="005F0D66"/>
    <w:rsid w:val="005F0EC5"/>
    <w:rsid w:val="005F1117"/>
    <w:rsid w:val="005F18DB"/>
    <w:rsid w:val="005F20E4"/>
    <w:rsid w:val="005F2439"/>
    <w:rsid w:val="005F252F"/>
    <w:rsid w:val="005F27BE"/>
    <w:rsid w:val="005F2A20"/>
    <w:rsid w:val="005F2BD9"/>
    <w:rsid w:val="005F2C7A"/>
    <w:rsid w:val="005F2D10"/>
    <w:rsid w:val="005F319B"/>
    <w:rsid w:val="005F32CD"/>
    <w:rsid w:val="005F348D"/>
    <w:rsid w:val="005F3660"/>
    <w:rsid w:val="005F3816"/>
    <w:rsid w:val="005F3930"/>
    <w:rsid w:val="005F3B24"/>
    <w:rsid w:val="005F3BE2"/>
    <w:rsid w:val="005F3F62"/>
    <w:rsid w:val="005F42AE"/>
    <w:rsid w:val="005F4510"/>
    <w:rsid w:val="005F451D"/>
    <w:rsid w:val="005F4523"/>
    <w:rsid w:val="005F4610"/>
    <w:rsid w:val="005F4DB9"/>
    <w:rsid w:val="005F5863"/>
    <w:rsid w:val="005F5C0E"/>
    <w:rsid w:val="005F5D01"/>
    <w:rsid w:val="005F5D04"/>
    <w:rsid w:val="005F5EDD"/>
    <w:rsid w:val="005F6039"/>
    <w:rsid w:val="005F642F"/>
    <w:rsid w:val="005F64EA"/>
    <w:rsid w:val="005F676A"/>
    <w:rsid w:val="005F69E0"/>
    <w:rsid w:val="005F6EAB"/>
    <w:rsid w:val="005F7186"/>
    <w:rsid w:val="005F7ADC"/>
    <w:rsid w:val="005F7BF7"/>
    <w:rsid w:val="005F7C8F"/>
    <w:rsid w:val="005F7CDD"/>
    <w:rsid w:val="005F7D63"/>
    <w:rsid w:val="005F7DD0"/>
    <w:rsid w:val="005F7DD4"/>
    <w:rsid w:val="006001C8"/>
    <w:rsid w:val="006002AF"/>
    <w:rsid w:val="006005A3"/>
    <w:rsid w:val="00600C1B"/>
    <w:rsid w:val="0060125C"/>
    <w:rsid w:val="006013E3"/>
    <w:rsid w:val="00601793"/>
    <w:rsid w:val="006017D4"/>
    <w:rsid w:val="00601ADC"/>
    <w:rsid w:val="00601C69"/>
    <w:rsid w:val="006026D6"/>
    <w:rsid w:val="006028B1"/>
    <w:rsid w:val="00602BED"/>
    <w:rsid w:val="00602DC9"/>
    <w:rsid w:val="00602DDD"/>
    <w:rsid w:val="00602F03"/>
    <w:rsid w:val="006033C4"/>
    <w:rsid w:val="00603740"/>
    <w:rsid w:val="006037C7"/>
    <w:rsid w:val="006039D0"/>
    <w:rsid w:val="00603AC1"/>
    <w:rsid w:val="00603ECF"/>
    <w:rsid w:val="00603F07"/>
    <w:rsid w:val="00603FB9"/>
    <w:rsid w:val="00604074"/>
    <w:rsid w:val="00604099"/>
    <w:rsid w:val="0060445B"/>
    <w:rsid w:val="006051C6"/>
    <w:rsid w:val="006053A5"/>
    <w:rsid w:val="0060606A"/>
    <w:rsid w:val="0060679D"/>
    <w:rsid w:val="0060680C"/>
    <w:rsid w:val="00607570"/>
    <w:rsid w:val="00607721"/>
    <w:rsid w:val="00610139"/>
    <w:rsid w:val="0061014F"/>
    <w:rsid w:val="00610421"/>
    <w:rsid w:val="00610CD8"/>
    <w:rsid w:val="00610CFB"/>
    <w:rsid w:val="0061135A"/>
    <w:rsid w:val="0061135D"/>
    <w:rsid w:val="0061150B"/>
    <w:rsid w:val="006118E7"/>
    <w:rsid w:val="00611A9B"/>
    <w:rsid w:val="00611CDD"/>
    <w:rsid w:val="00611D99"/>
    <w:rsid w:val="00611F1B"/>
    <w:rsid w:val="00612097"/>
    <w:rsid w:val="006122E0"/>
    <w:rsid w:val="00612477"/>
    <w:rsid w:val="006125DD"/>
    <w:rsid w:val="006127BF"/>
    <w:rsid w:val="00612A9C"/>
    <w:rsid w:val="006130D8"/>
    <w:rsid w:val="00613452"/>
    <w:rsid w:val="00613609"/>
    <w:rsid w:val="006138D2"/>
    <w:rsid w:val="006139E8"/>
    <w:rsid w:val="00613A81"/>
    <w:rsid w:val="00613B0D"/>
    <w:rsid w:val="00613D88"/>
    <w:rsid w:val="00613E77"/>
    <w:rsid w:val="006140A9"/>
    <w:rsid w:val="00614735"/>
    <w:rsid w:val="006147D2"/>
    <w:rsid w:val="00614919"/>
    <w:rsid w:val="00614EB6"/>
    <w:rsid w:val="006156E4"/>
    <w:rsid w:val="006157EE"/>
    <w:rsid w:val="00615A56"/>
    <w:rsid w:val="00615B16"/>
    <w:rsid w:val="0061608C"/>
    <w:rsid w:val="00616AC3"/>
    <w:rsid w:val="00617112"/>
    <w:rsid w:val="006172A2"/>
    <w:rsid w:val="006175BA"/>
    <w:rsid w:val="006179E1"/>
    <w:rsid w:val="00617F58"/>
    <w:rsid w:val="00617F76"/>
    <w:rsid w:val="006200F2"/>
    <w:rsid w:val="00620348"/>
    <w:rsid w:val="0062081C"/>
    <w:rsid w:val="00621240"/>
    <w:rsid w:val="00621386"/>
    <w:rsid w:val="00621547"/>
    <w:rsid w:val="006215E3"/>
    <w:rsid w:val="0062187F"/>
    <w:rsid w:val="006218F0"/>
    <w:rsid w:val="00621AF3"/>
    <w:rsid w:val="00622211"/>
    <w:rsid w:val="00622234"/>
    <w:rsid w:val="00622650"/>
    <w:rsid w:val="006226AA"/>
    <w:rsid w:val="006226C6"/>
    <w:rsid w:val="006228A9"/>
    <w:rsid w:val="006228D9"/>
    <w:rsid w:val="0062320C"/>
    <w:rsid w:val="00623340"/>
    <w:rsid w:val="00623619"/>
    <w:rsid w:val="00623887"/>
    <w:rsid w:val="00623BD0"/>
    <w:rsid w:val="00623DD1"/>
    <w:rsid w:val="00623F44"/>
    <w:rsid w:val="006244B2"/>
    <w:rsid w:val="00624620"/>
    <w:rsid w:val="0062508C"/>
    <w:rsid w:val="00625599"/>
    <w:rsid w:val="00625918"/>
    <w:rsid w:val="006259B4"/>
    <w:rsid w:val="00625C99"/>
    <w:rsid w:val="00625F20"/>
    <w:rsid w:val="006261FE"/>
    <w:rsid w:val="00626663"/>
    <w:rsid w:val="00626698"/>
    <w:rsid w:val="0062693F"/>
    <w:rsid w:val="00626A2E"/>
    <w:rsid w:val="00626C44"/>
    <w:rsid w:val="00626DA4"/>
    <w:rsid w:val="00626E21"/>
    <w:rsid w:val="0062731D"/>
    <w:rsid w:val="006274C3"/>
    <w:rsid w:val="006275FF"/>
    <w:rsid w:val="006277C1"/>
    <w:rsid w:val="0063039A"/>
    <w:rsid w:val="00630FBB"/>
    <w:rsid w:val="0063102C"/>
    <w:rsid w:val="00631076"/>
    <w:rsid w:val="006311F5"/>
    <w:rsid w:val="006312BA"/>
    <w:rsid w:val="0063160B"/>
    <w:rsid w:val="00631711"/>
    <w:rsid w:val="00631784"/>
    <w:rsid w:val="0063186F"/>
    <w:rsid w:val="006318B3"/>
    <w:rsid w:val="00631B9C"/>
    <w:rsid w:val="00632823"/>
    <w:rsid w:val="00632A59"/>
    <w:rsid w:val="00632ABC"/>
    <w:rsid w:val="00632DFF"/>
    <w:rsid w:val="00632F53"/>
    <w:rsid w:val="006337EE"/>
    <w:rsid w:val="00633852"/>
    <w:rsid w:val="006338A1"/>
    <w:rsid w:val="006339F9"/>
    <w:rsid w:val="00633A5C"/>
    <w:rsid w:val="00633C70"/>
    <w:rsid w:val="00633F8B"/>
    <w:rsid w:val="00633FDB"/>
    <w:rsid w:val="006340F0"/>
    <w:rsid w:val="00634C9C"/>
    <w:rsid w:val="00634EA9"/>
    <w:rsid w:val="00634F9C"/>
    <w:rsid w:val="0063552E"/>
    <w:rsid w:val="00635864"/>
    <w:rsid w:val="00635B44"/>
    <w:rsid w:val="00635BDB"/>
    <w:rsid w:val="00635C72"/>
    <w:rsid w:val="00635E95"/>
    <w:rsid w:val="00635F9F"/>
    <w:rsid w:val="0063672E"/>
    <w:rsid w:val="00636887"/>
    <w:rsid w:val="00637225"/>
    <w:rsid w:val="006373A3"/>
    <w:rsid w:val="0063747C"/>
    <w:rsid w:val="006374D4"/>
    <w:rsid w:val="00637692"/>
    <w:rsid w:val="006376AD"/>
    <w:rsid w:val="006378A2"/>
    <w:rsid w:val="006379E7"/>
    <w:rsid w:val="00637DC3"/>
    <w:rsid w:val="00640799"/>
    <w:rsid w:val="00640B51"/>
    <w:rsid w:val="00640F45"/>
    <w:rsid w:val="0064104F"/>
    <w:rsid w:val="00641522"/>
    <w:rsid w:val="00641A62"/>
    <w:rsid w:val="00641ADC"/>
    <w:rsid w:val="00641BF4"/>
    <w:rsid w:val="00641C3A"/>
    <w:rsid w:val="0064217C"/>
    <w:rsid w:val="0064223F"/>
    <w:rsid w:val="006422ED"/>
    <w:rsid w:val="00642312"/>
    <w:rsid w:val="006425BB"/>
    <w:rsid w:val="00642D15"/>
    <w:rsid w:val="00642E3B"/>
    <w:rsid w:val="006432E9"/>
    <w:rsid w:val="00643464"/>
    <w:rsid w:val="006434DB"/>
    <w:rsid w:val="006438A7"/>
    <w:rsid w:val="00643C2B"/>
    <w:rsid w:val="00643EF5"/>
    <w:rsid w:val="00643F12"/>
    <w:rsid w:val="00644055"/>
    <w:rsid w:val="006442E8"/>
    <w:rsid w:val="00644999"/>
    <w:rsid w:val="00644BC3"/>
    <w:rsid w:val="00644BC4"/>
    <w:rsid w:val="00644CDA"/>
    <w:rsid w:val="00644CE9"/>
    <w:rsid w:val="00644FEB"/>
    <w:rsid w:val="006451ED"/>
    <w:rsid w:val="00645207"/>
    <w:rsid w:val="006452DB"/>
    <w:rsid w:val="0064555E"/>
    <w:rsid w:val="00645779"/>
    <w:rsid w:val="0064577B"/>
    <w:rsid w:val="006469C7"/>
    <w:rsid w:val="00646CFE"/>
    <w:rsid w:val="00646E76"/>
    <w:rsid w:val="00646F3D"/>
    <w:rsid w:val="00646F4B"/>
    <w:rsid w:val="00650239"/>
    <w:rsid w:val="006506CE"/>
    <w:rsid w:val="00650B31"/>
    <w:rsid w:val="00650BCA"/>
    <w:rsid w:val="00650BE8"/>
    <w:rsid w:val="00650CC2"/>
    <w:rsid w:val="00650EE3"/>
    <w:rsid w:val="006511BE"/>
    <w:rsid w:val="006512CB"/>
    <w:rsid w:val="0065132D"/>
    <w:rsid w:val="00651773"/>
    <w:rsid w:val="00651904"/>
    <w:rsid w:val="00651A4D"/>
    <w:rsid w:val="00651BE5"/>
    <w:rsid w:val="00651D1D"/>
    <w:rsid w:val="006521A9"/>
    <w:rsid w:val="00653086"/>
    <w:rsid w:val="00653E00"/>
    <w:rsid w:val="00654AA8"/>
    <w:rsid w:val="00654E16"/>
    <w:rsid w:val="006550D3"/>
    <w:rsid w:val="0065576D"/>
    <w:rsid w:val="00655A2F"/>
    <w:rsid w:val="006561A3"/>
    <w:rsid w:val="00656FC5"/>
    <w:rsid w:val="0065726A"/>
    <w:rsid w:val="00657647"/>
    <w:rsid w:val="0066050D"/>
    <w:rsid w:val="006605D9"/>
    <w:rsid w:val="006608D2"/>
    <w:rsid w:val="006611AC"/>
    <w:rsid w:val="00661380"/>
    <w:rsid w:val="006618E8"/>
    <w:rsid w:val="00661AFB"/>
    <w:rsid w:val="00661B06"/>
    <w:rsid w:val="00661B1E"/>
    <w:rsid w:val="00661BD3"/>
    <w:rsid w:val="00661E1F"/>
    <w:rsid w:val="00661E48"/>
    <w:rsid w:val="00661FBE"/>
    <w:rsid w:val="00661FDD"/>
    <w:rsid w:val="006629B7"/>
    <w:rsid w:val="00662BB5"/>
    <w:rsid w:val="00662F16"/>
    <w:rsid w:val="006630B1"/>
    <w:rsid w:val="006634CD"/>
    <w:rsid w:val="0066354E"/>
    <w:rsid w:val="00663B42"/>
    <w:rsid w:val="006640CD"/>
    <w:rsid w:val="0066421E"/>
    <w:rsid w:val="0066539E"/>
    <w:rsid w:val="006658C5"/>
    <w:rsid w:val="00665DCF"/>
    <w:rsid w:val="00665EB6"/>
    <w:rsid w:val="00666985"/>
    <w:rsid w:val="00666B6D"/>
    <w:rsid w:val="00666BD3"/>
    <w:rsid w:val="00667BBA"/>
    <w:rsid w:val="00667F06"/>
    <w:rsid w:val="00667F80"/>
    <w:rsid w:val="00670153"/>
    <w:rsid w:val="0067018E"/>
    <w:rsid w:val="006702CB"/>
    <w:rsid w:val="0067041F"/>
    <w:rsid w:val="00670986"/>
    <w:rsid w:val="00670AF5"/>
    <w:rsid w:val="00670F60"/>
    <w:rsid w:val="0067112E"/>
    <w:rsid w:val="006712D1"/>
    <w:rsid w:val="006715FF"/>
    <w:rsid w:val="00671D43"/>
    <w:rsid w:val="00671D6B"/>
    <w:rsid w:val="00672226"/>
    <w:rsid w:val="0067264D"/>
    <w:rsid w:val="0067284E"/>
    <w:rsid w:val="00672A3E"/>
    <w:rsid w:val="006739A8"/>
    <w:rsid w:val="00673CFD"/>
    <w:rsid w:val="0067401E"/>
    <w:rsid w:val="0067422F"/>
    <w:rsid w:val="006742CA"/>
    <w:rsid w:val="006743D2"/>
    <w:rsid w:val="00674580"/>
    <w:rsid w:val="00674877"/>
    <w:rsid w:val="00674B9B"/>
    <w:rsid w:val="0067522D"/>
    <w:rsid w:val="006752E4"/>
    <w:rsid w:val="006759CB"/>
    <w:rsid w:val="006759F0"/>
    <w:rsid w:val="00675C25"/>
    <w:rsid w:val="00676278"/>
    <w:rsid w:val="006762FE"/>
    <w:rsid w:val="006768F7"/>
    <w:rsid w:val="00676B13"/>
    <w:rsid w:val="00676C88"/>
    <w:rsid w:val="00676DEF"/>
    <w:rsid w:val="006772E1"/>
    <w:rsid w:val="00677659"/>
    <w:rsid w:val="0067774A"/>
    <w:rsid w:val="0067793B"/>
    <w:rsid w:val="00677F79"/>
    <w:rsid w:val="0068045F"/>
    <w:rsid w:val="00680965"/>
    <w:rsid w:val="00680EE8"/>
    <w:rsid w:val="006813EC"/>
    <w:rsid w:val="006817F0"/>
    <w:rsid w:val="00681930"/>
    <w:rsid w:val="00681BFB"/>
    <w:rsid w:val="00681D49"/>
    <w:rsid w:val="006820D5"/>
    <w:rsid w:val="006825E8"/>
    <w:rsid w:val="00682C0E"/>
    <w:rsid w:val="0068302B"/>
    <w:rsid w:val="00683163"/>
    <w:rsid w:val="0068343F"/>
    <w:rsid w:val="00683641"/>
    <w:rsid w:val="006839A3"/>
    <w:rsid w:val="00683CB8"/>
    <w:rsid w:val="006842E2"/>
    <w:rsid w:val="00684375"/>
    <w:rsid w:val="00684958"/>
    <w:rsid w:val="00684C7B"/>
    <w:rsid w:val="00684CA6"/>
    <w:rsid w:val="00684CCC"/>
    <w:rsid w:val="00684E65"/>
    <w:rsid w:val="00685369"/>
    <w:rsid w:val="00685523"/>
    <w:rsid w:val="006868EE"/>
    <w:rsid w:val="00686D18"/>
    <w:rsid w:val="00687091"/>
    <w:rsid w:val="00687134"/>
    <w:rsid w:val="006873FC"/>
    <w:rsid w:val="00687799"/>
    <w:rsid w:val="00687E50"/>
    <w:rsid w:val="00690314"/>
    <w:rsid w:val="00690C55"/>
    <w:rsid w:val="00690D8A"/>
    <w:rsid w:val="00691286"/>
    <w:rsid w:val="00691389"/>
    <w:rsid w:val="0069144E"/>
    <w:rsid w:val="006915C3"/>
    <w:rsid w:val="00691658"/>
    <w:rsid w:val="00691A29"/>
    <w:rsid w:val="00691AE2"/>
    <w:rsid w:val="00691B07"/>
    <w:rsid w:val="00691DDB"/>
    <w:rsid w:val="00691FE7"/>
    <w:rsid w:val="00692026"/>
    <w:rsid w:val="00692143"/>
    <w:rsid w:val="00692FA7"/>
    <w:rsid w:val="0069335C"/>
    <w:rsid w:val="00693B18"/>
    <w:rsid w:val="00693BAC"/>
    <w:rsid w:val="00693F95"/>
    <w:rsid w:val="00694016"/>
    <w:rsid w:val="006944D3"/>
    <w:rsid w:val="00694829"/>
    <w:rsid w:val="006949C9"/>
    <w:rsid w:val="00694C3B"/>
    <w:rsid w:val="00694D77"/>
    <w:rsid w:val="00695570"/>
    <w:rsid w:val="00695708"/>
    <w:rsid w:val="00695764"/>
    <w:rsid w:val="00696112"/>
    <w:rsid w:val="006963E8"/>
    <w:rsid w:val="006967F7"/>
    <w:rsid w:val="00696AEF"/>
    <w:rsid w:val="00696F36"/>
    <w:rsid w:val="0069760A"/>
    <w:rsid w:val="006A02D8"/>
    <w:rsid w:val="006A040B"/>
    <w:rsid w:val="006A041A"/>
    <w:rsid w:val="006A0785"/>
    <w:rsid w:val="006A0DB3"/>
    <w:rsid w:val="006A1088"/>
    <w:rsid w:val="006A10FE"/>
    <w:rsid w:val="006A124F"/>
    <w:rsid w:val="006A1A9F"/>
    <w:rsid w:val="006A2006"/>
    <w:rsid w:val="006A214E"/>
    <w:rsid w:val="006A21C3"/>
    <w:rsid w:val="006A25F5"/>
    <w:rsid w:val="006A3157"/>
    <w:rsid w:val="006A32BE"/>
    <w:rsid w:val="006A3320"/>
    <w:rsid w:val="006A34B3"/>
    <w:rsid w:val="006A367F"/>
    <w:rsid w:val="006A38EF"/>
    <w:rsid w:val="006A3EDF"/>
    <w:rsid w:val="006A3F9D"/>
    <w:rsid w:val="006A4285"/>
    <w:rsid w:val="006A446D"/>
    <w:rsid w:val="006A4760"/>
    <w:rsid w:val="006A47A5"/>
    <w:rsid w:val="006A4DA5"/>
    <w:rsid w:val="006A595C"/>
    <w:rsid w:val="006A5FCB"/>
    <w:rsid w:val="006A6311"/>
    <w:rsid w:val="006A6526"/>
    <w:rsid w:val="006A65EE"/>
    <w:rsid w:val="006A6A30"/>
    <w:rsid w:val="006A6F9C"/>
    <w:rsid w:val="006A7008"/>
    <w:rsid w:val="006A7CD5"/>
    <w:rsid w:val="006A7F62"/>
    <w:rsid w:val="006B02DE"/>
    <w:rsid w:val="006B04E2"/>
    <w:rsid w:val="006B0796"/>
    <w:rsid w:val="006B088B"/>
    <w:rsid w:val="006B09DD"/>
    <w:rsid w:val="006B09F8"/>
    <w:rsid w:val="006B0A23"/>
    <w:rsid w:val="006B0DC9"/>
    <w:rsid w:val="006B0E78"/>
    <w:rsid w:val="006B1B20"/>
    <w:rsid w:val="006B1BF1"/>
    <w:rsid w:val="006B1DD3"/>
    <w:rsid w:val="006B1EEC"/>
    <w:rsid w:val="006B2075"/>
    <w:rsid w:val="006B26AA"/>
    <w:rsid w:val="006B290B"/>
    <w:rsid w:val="006B2D14"/>
    <w:rsid w:val="006B31B9"/>
    <w:rsid w:val="006B3203"/>
    <w:rsid w:val="006B3F36"/>
    <w:rsid w:val="006B439F"/>
    <w:rsid w:val="006B4CC4"/>
    <w:rsid w:val="006B4CDD"/>
    <w:rsid w:val="006B5229"/>
    <w:rsid w:val="006B5628"/>
    <w:rsid w:val="006B58CE"/>
    <w:rsid w:val="006B5D1A"/>
    <w:rsid w:val="006B5E5A"/>
    <w:rsid w:val="006B6305"/>
    <w:rsid w:val="006B6EE7"/>
    <w:rsid w:val="006B720D"/>
    <w:rsid w:val="006B7439"/>
    <w:rsid w:val="006B756D"/>
    <w:rsid w:val="006B7DDB"/>
    <w:rsid w:val="006B7E5B"/>
    <w:rsid w:val="006C0831"/>
    <w:rsid w:val="006C085D"/>
    <w:rsid w:val="006C0C48"/>
    <w:rsid w:val="006C0C97"/>
    <w:rsid w:val="006C11ED"/>
    <w:rsid w:val="006C129E"/>
    <w:rsid w:val="006C12D5"/>
    <w:rsid w:val="006C1452"/>
    <w:rsid w:val="006C163D"/>
    <w:rsid w:val="006C1730"/>
    <w:rsid w:val="006C2258"/>
    <w:rsid w:val="006C2524"/>
    <w:rsid w:val="006C28A3"/>
    <w:rsid w:val="006C2D01"/>
    <w:rsid w:val="006C39A0"/>
    <w:rsid w:val="006C3A42"/>
    <w:rsid w:val="006C4016"/>
    <w:rsid w:val="006C42E8"/>
    <w:rsid w:val="006C4362"/>
    <w:rsid w:val="006C43DF"/>
    <w:rsid w:val="006C4450"/>
    <w:rsid w:val="006C4AC1"/>
    <w:rsid w:val="006C4CA9"/>
    <w:rsid w:val="006C4ED7"/>
    <w:rsid w:val="006C51B1"/>
    <w:rsid w:val="006C526C"/>
    <w:rsid w:val="006C5D7B"/>
    <w:rsid w:val="006C603E"/>
    <w:rsid w:val="006C68A1"/>
    <w:rsid w:val="006C69C3"/>
    <w:rsid w:val="006C6FA5"/>
    <w:rsid w:val="006C71E9"/>
    <w:rsid w:val="006C722D"/>
    <w:rsid w:val="006C74CF"/>
    <w:rsid w:val="006C7E03"/>
    <w:rsid w:val="006D0082"/>
    <w:rsid w:val="006D01C8"/>
    <w:rsid w:val="006D0304"/>
    <w:rsid w:val="006D0470"/>
    <w:rsid w:val="006D0A64"/>
    <w:rsid w:val="006D0B40"/>
    <w:rsid w:val="006D14F2"/>
    <w:rsid w:val="006D187B"/>
    <w:rsid w:val="006D1C92"/>
    <w:rsid w:val="006D1D53"/>
    <w:rsid w:val="006D1E05"/>
    <w:rsid w:val="006D2222"/>
    <w:rsid w:val="006D2544"/>
    <w:rsid w:val="006D25B7"/>
    <w:rsid w:val="006D268A"/>
    <w:rsid w:val="006D26D9"/>
    <w:rsid w:val="006D2C72"/>
    <w:rsid w:val="006D307B"/>
    <w:rsid w:val="006D31EB"/>
    <w:rsid w:val="006D3466"/>
    <w:rsid w:val="006D3520"/>
    <w:rsid w:val="006D380C"/>
    <w:rsid w:val="006D3832"/>
    <w:rsid w:val="006D3894"/>
    <w:rsid w:val="006D39CE"/>
    <w:rsid w:val="006D3A5A"/>
    <w:rsid w:val="006D3AE4"/>
    <w:rsid w:val="006D3B2B"/>
    <w:rsid w:val="006D3B36"/>
    <w:rsid w:val="006D421A"/>
    <w:rsid w:val="006D438F"/>
    <w:rsid w:val="006D47E6"/>
    <w:rsid w:val="006D498C"/>
    <w:rsid w:val="006D4AE8"/>
    <w:rsid w:val="006D4F31"/>
    <w:rsid w:val="006D53FC"/>
    <w:rsid w:val="006D54B9"/>
    <w:rsid w:val="006D566F"/>
    <w:rsid w:val="006D58AF"/>
    <w:rsid w:val="006D5A6E"/>
    <w:rsid w:val="006D60AD"/>
    <w:rsid w:val="006D644C"/>
    <w:rsid w:val="006D65F6"/>
    <w:rsid w:val="006D6EA8"/>
    <w:rsid w:val="006D71A3"/>
    <w:rsid w:val="006D73D4"/>
    <w:rsid w:val="006D7481"/>
    <w:rsid w:val="006D758A"/>
    <w:rsid w:val="006D7638"/>
    <w:rsid w:val="006D76F5"/>
    <w:rsid w:val="006D7840"/>
    <w:rsid w:val="006D7891"/>
    <w:rsid w:val="006D7C17"/>
    <w:rsid w:val="006E03B2"/>
    <w:rsid w:val="006E03D3"/>
    <w:rsid w:val="006E0B7C"/>
    <w:rsid w:val="006E117B"/>
    <w:rsid w:val="006E139C"/>
    <w:rsid w:val="006E150E"/>
    <w:rsid w:val="006E1C72"/>
    <w:rsid w:val="006E218B"/>
    <w:rsid w:val="006E2517"/>
    <w:rsid w:val="006E25A4"/>
    <w:rsid w:val="006E2E73"/>
    <w:rsid w:val="006E3649"/>
    <w:rsid w:val="006E37DE"/>
    <w:rsid w:val="006E39B4"/>
    <w:rsid w:val="006E39E6"/>
    <w:rsid w:val="006E3B0B"/>
    <w:rsid w:val="006E3B70"/>
    <w:rsid w:val="006E401C"/>
    <w:rsid w:val="006E44F8"/>
    <w:rsid w:val="006E4994"/>
    <w:rsid w:val="006E4A6D"/>
    <w:rsid w:val="006E4D09"/>
    <w:rsid w:val="006E4DB9"/>
    <w:rsid w:val="006E4FD5"/>
    <w:rsid w:val="006E5107"/>
    <w:rsid w:val="006E54A5"/>
    <w:rsid w:val="006E588B"/>
    <w:rsid w:val="006E5995"/>
    <w:rsid w:val="006E5B7D"/>
    <w:rsid w:val="006E5E7C"/>
    <w:rsid w:val="006E5FD3"/>
    <w:rsid w:val="006E657F"/>
    <w:rsid w:val="006E6F78"/>
    <w:rsid w:val="006E76D4"/>
    <w:rsid w:val="006E77AE"/>
    <w:rsid w:val="006E7B8B"/>
    <w:rsid w:val="006E7EA5"/>
    <w:rsid w:val="006F0723"/>
    <w:rsid w:val="006F3014"/>
    <w:rsid w:val="006F31C7"/>
    <w:rsid w:val="006F345B"/>
    <w:rsid w:val="006F3B31"/>
    <w:rsid w:val="006F3C0F"/>
    <w:rsid w:val="006F3DF4"/>
    <w:rsid w:val="006F3E54"/>
    <w:rsid w:val="006F44B8"/>
    <w:rsid w:val="006F4636"/>
    <w:rsid w:val="006F476F"/>
    <w:rsid w:val="006F4883"/>
    <w:rsid w:val="006F4A02"/>
    <w:rsid w:val="006F4A41"/>
    <w:rsid w:val="006F4ABB"/>
    <w:rsid w:val="006F4DF8"/>
    <w:rsid w:val="006F52F7"/>
    <w:rsid w:val="006F54C1"/>
    <w:rsid w:val="006F55D0"/>
    <w:rsid w:val="006F5C64"/>
    <w:rsid w:val="006F5F7D"/>
    <w:rsid w:val="006F604F"/>
    <w:rsid w:val="006F60E9"/>
    <w:rsid w:val="006F6354"/>
    <w:rsid w:val="006F64AE"/>
    <w:rsid w:val="006F6818"/>
    <w:rsid w:val="006F6A40"/>
    <w:rsid w:val="006F6D0C"/>
    <w:rsid w:val="006F6E52"/>
    <w:rsid w:val="006F6EBC"/>
    <w:rsid w:val="006F7105"/>
    <w:rsid w:val="006F712F"/>
    <w:rsid w:val="006F75B5"/>
    <w:rsid w:val="006F7936"/>
    <w:rsid w:val="00700505"/>
    <w:rsid w:val="007008FD"/>
    <w:rsid w:val="0070092C"/>
    <w:rsid w:val="00700B17"/>
    <w:rsid w:val="00700D6C"/>
    <w:rsid w:val="0070108D"/>
    <w:rsid w:val="00701518"/>
    <w:rsid w:val="007015EF"/>
    <w:rsid w:val="007018A2"/>
    <w:rsid w:val="0070190B"/>
    <w:rsid w:val="00701F01"/>
    <w:rsid w:val="00702BA1"/>
    <w:rsid w:val="00702F68"/>
    <w:rsid w:val="00703337"/>
    <w:rsid w:val="007040BF"/>
    <w:rsid w:val="0070432A"/>
    <w:rsid w:val="00704337"/>
    <w:rsid w:val="007045A7"/>
    <w:rsid w:val="00704664"/>
    <w:rsid w:val="0070495C"/>
    <w:rsid w:val="00704D57"/>
    <w:rsid w:val="00704F44"/>
    <w:rsid w:val="0070506E"/>
    <w:rsid w:val="00705310"/>
    <w:rsid w:val="007053FB"/>
    <w:rsid w:val="00705ED2"/>
    <w:rsid w:val="007060D9"/>
    <w:rsid w:val="0070657C"/>
    <w:rsid w:val="00706736"/>
    <w:rsid w:val="0070694E"/>
    <w:rsid w:val="00706F32"/>
    <w:rsid w:val="00706F39"/>
    <w:rsid w:val="00707513"/>
    <w:rsid w:val="007077E3"/>
    <w:rsid w:val="00707800"/>
    <w:rsid w:val="00707AAC"/>
    <w:rsid w:val="00707BAE"/>
    <w:rsid w:val="00707CE4"/>
    <w:rsid w:val="00707E08"/>
    <w:rsid w:val="00707E4F"/>
    <w:rsid w:val="00707EF1"/>
    <w:rsid w:val="007101EF"/>
    <w:rsid w:val="007102FF"/>
    <w:rsid w:val="00710397"/>
    <w:rsid w:val="0071082B"/>
    <w:rsid w:val="00710882"/>
    <w:rsid w:val="00710B46"/>
    <w:rsid w:val="0071157E"/>
    <w:rsid w:val="007115BC"/>
    <w:rsid w:val="00711622"/>
    <w:rsid w:val="0071167A"/>
    <w:rsid w:val="0071193E"/>
    <w:rsid w:val="00711B51"/>
    <w:rsid w:val="00711DC9"/>
    <w:rsid w:val="00711DD6"/>
    <w:rsid w:val="007120CC"/>
    <w:rsid w:val="00712641"/>
    <w:rsid w:val="0071291D"/>
    <w:rsid w:val="00712E08"/>
    <w:rsid w:val="007137CF"/>
    <w:rsid w:val="00713B1D"/>
    <w:rsid w:val="00713B6C"/>
    <w:rsid w:val="007143FD"/>
    <w:rsid w:val="00714761"/>
    <w:rsid w:val="00714D37"/>
    <w:rsid w:val="00715076"/>
    <w:rsid w:val="00715096"/>
    <w:rsid w:val="0071568A"/>
    <w:rsid w:val="00715CC0"/>
    <w:rsid w:val="00715E79"/>
    <w:rsid w:val="00716488"/>
    <w:rsid w:val="0071666E"/>
    <w:rsid w:val="0071668A"/>
    <w:rsid w:val="00716760"/>
    <w:rsid w:val="00716ED0"/>
    <w:rsid w:val="00717139"/>
    <w:rsid w:val="007174DB"/>
    <w:rsid w:val="007175D1"/>
    <w:rsid w:val="00717742"/>
    <w:rsid w:val="007178BF"/>
    <w:rsid w:val="00720424"/>
    <w:rsid w:val="00720425"/>
    <w:rsid w:val="0072045B"/>
    <w:rsid w:val="007204B0"/>
    <w:rsid w:val="007205AF"/>
    <w:rsid w:val="00720947"/>
    <w:rsid w:val="00721197"/>
    <w:rsid w:val="00721591"/>
    <w:rsid w:val="007218F9"/>
    <w:rsid w:val="00721BB5"/>
    <w:rsid w:val="00721D4E"/>
    <w:rsid w:val="00721DED"/>
    <w:rsid w:val="00722D2F"/>
    <w:rsid w:val="00722EB7"/>
    <w:rsid w:val="0072369A"/>
    <w:rsid w:val="007238CB"/>
    <w:rsid w:val="00723DA4"/>
    <w:rsid w:val="00723DF8"/>
    <w:rsid w:val="00724262"/>
    <w:rsid w:val="007245E9"/>
    <w:rsid w:val="007246B5"/>
    <w:rsid w:val="00724D09"/>
    <w:rsid w:val="00724F93"/>
    <w:rsid w:val="00724FAD"/>
    <w:rsid w:val="00724FFD"/>
    <w:rsid w:val="0072527A"/>
    <w:rsid w:val="0072527B"/>
    <w:rsid w:val="00725720"/>
    <w:rsid w:val="00725F30"/>
    <w:rsid w:val="0072606C"/>
    <w:rsid w:val="0072653A"/>
    <w:rsid w:val="00726665"/>
    <w:rsid w:val="0072686B"/>
    <w:rsid w:val="00726AB8"/>
    <w:rsid w:val="00726B71"/>
    <w:rsid w:val="00726D66"/>
    <w:rsid w:val="00726E68"/>
    <w:rsid w:val="007270CB"/>
    <w:rsid w:val="007270E9"/>
    <w:rsid w:val="00727260"/>
    <w:rsid w:val="007272A3"/>
    <w:rsid w:val="00727AC9"/>
    <w:rsid w:val="00727E0A"/>
    <w:rsid w:val="00727E3D"/>
    <w:rsid w:val="00727F12"/>
    <w:rsid w:val="00730106"/>
    <w:rsid w:val="007304E4"/>
    <w:rsid w:val="00730644"/>
    <w:rsid w:val="007316D2"/>
    <w:rsid w:val="007316D3"/>
    <w:rsid w:val="007316FA"/>
    <w:rsid w:val="00731E01"/>
    <w:rsid w:val="00732052"/>
    <w:rsid w:val="0073222C"/>
    <w:rsid w:val="00732A26"/>
    <w:rsid w:val="00732C81"/>
    <w:rsid w:val="007337AB"/>
    <w:rsid w:val="00733A13"/>
    <w:rsid w:val="00733CB5"/>
    <w:rsid w:val="00734365"/>
    <w:rsid w:val="00734495"/>
    <w:rsid w:val="0073460E"/>
    <w:rsid w:val="00734A04"/>
    <w:rsid w:val="00734A7D"/>
    <w:rsid w:val="00734C17"/>
    <w:rsid w:val="00734F6A"/>
    <w:rsid w:val="00735529"/>
    <w:rsid w:val="0073567E"/>
    <w:rsid w:val="0073684C"/>
    <w:rsid w:val="00736E1E"/>
    <w:rsid w:val="00737156"/>
    <w:rsid w:val="0073727F"/>
    <w:rsid w:val="007372C6"/>
    <w:rsid w:val="007372E1"/>
    <w:rsid w:val="007374AF"/>
    <w:rsid w:val="007378F3"/>
    <w:rsid w:val="00737C9E"/>
    <w:rsid w:val="00740136"/>
    <w:rsid w:val="00740344"/>
    <w:rsid w:val="00740940"/>
    <w:rsid w:val="007409CC"/>
    <w:rsid w:val="00740D73"/>
    <w:rsid w:val="00740DBA"/>
    <w:rsid w:val="00741781"/>
    <w:rsid w:val="00741880"/>
    <w:rsid w:val="00741AE2"/>
    <w:rsid w:val="00741BBA"/>
    <w:rsid w:val="00742035"/>
    <w:rsid w:val="00742122"/>
    <w:rsid w:val="00742505"/>
    <w:rsid w:val="00742671"/>
    <w:rsid w:val="007426C0"/>
    <w:rsid w:val="00742906"/>
    <w:rsid w:val="00742BCA"/>
    <w:rsid w:val="00742C19"/>
    <w:rsid w:val="00742E88"/>
    <w:rsid w:val="00743327"/>
    <w:rsid w:val="00743B14"/>
    <w:rsid w:val="00743BB7"/>
    <w:rsid w:val="00743D43"/>
    <w:rsid w:val="00744313"/>
    <w:rsid w:val="00744375"/>
    <w:rsid w:val="007444AE"/>
    <w:rsid w:val="0074486D"/>
    <w:rsid w:val="00744919"/>
    <w:rsid w:val="00744952"/>
    <w:rsid w:val="00744AF2"/>
    <w:rsid w:val="00744C21"/>
    <w:rsid w:val="00745058"/>
    <w:rsid w:val="00745277"/>
    <w:rsid w:val="00745285"/>
    <w:rsid w:val="00745322"/>
    <w:rsid w:val="00745767"/>
    <w:rsid w:val="00745BE2"/>
    <w:rsid w:val="00745DB3"/>
    <w:rsid w:val="00746135"/>
    <w:rsid w:val="00746482"/>
    <w:rsid w:val="007464CB"/>
    <w:rsid w:val="00746947"/>
    <w:rsid w:val="00746BD9"/>
    <w:rsid w:val="00746C15"/>
    <w:rsid w:val="00746D90"/>
    <w:rsid w:val="00747303"/>
    <w:rsid w:val="00747602"/>
    <w:rsid w:val="00747806"/>
    <w:rsid w:val="00747AB0"/>
    <w:rsid w:val="00747E9D"/>
    <w:rsid w:val="00750025"/>
    <w:rsid w:val="007500F8"/>
    <w:rsid w:val="00750442"/>
    <w:rsid w:val="00750858"/>
    <w:rsid w:val="0075164C"/>
    <w:rsid w:val="00751791"/>
    <w:rsid w:val="007518E1"/>
    <w:rsid w:val="007519C5"/>
    <w:rsid w:val="00751D38"/>
    <w:rsid w:val="00751DD9"/>
    <w:rsid w:val="00752195"/>
    <w:rsid w:val="00752919"/>
    <w:rsid w:val="00753693"/>
    <w:rsid w:val="00753751"/>
    <w:rsid w:val="007538B1"/>
    <w:rsid w:val="00753A4A"/>
    <w:rsid w:val="00753B39"/>
    <w:rsid w:val="007541DE"/>
    <w:rsid w:val="007549D8"/>
    <w:rsid w:val="007550E2"/>
    <w:rsid w:val="00755720"/>
    <w:rsid w:val="00755991"/>
    <w:rsid w:val="007559D7"/>
    <w:rsid w:val="007559F2"/>
    <w:rsid w:val="00755B7B"/>
    <w:rsid w:val="00755D42"/>
    <w:rsid w:val="00756031"/>
    <w:rsid w:val="007560DA"/>
    <w:rsid w:val="00756116"/>
    <w:rsid w:val="0075667F"/>
    <w:rsid w:val="007570D6"/>
    <w:rsid w:val="007573ED"/>
    <w:rsid w:val="00757491"/>
    <w:rsid w:val="00757785"/>
    <w:rsid w:val="00757C64"/>
    <w:rsid w:val="007601F8"/>
    <w:rsid w:val="007601FC"/>
    <w:rsid w:val="00760366"/>
    <w:rsid w:val="00760799"/>
    <w:rsid w:val="00760B43"/>
    <w:rsid w:val="00760B79"/>
    <w:rsid w:val="00760FD1"/>
    <w:rsid w:val="007612C0"/>
    <w:rsid w:val="0076152D"/>
    <w:rsid w:val="00761723"/>
    <w:rsid w:val="00761D74"/>
    <w:rsid w:val="007622E3"/>
    <w:rsid w:val="0076264D"/>
    <w:rsid w:val="007627F0"/>
    <w:rsid w:val="00762885"/>
    <w:rsid w:val="00762A14"/>
    <w:rsid w:val="00762D18"/>
    <w:rsid w:val="0076343C"/>
    <w:rsid w:val="00763561"/>
    <w:rsid w:val="007635A9"/>
    <w:rsid w:val="00763EB7"/>
    <w:rsid w:val="007640A1"/>
    <w:rsid w:val="0076428F"/>
    <w:rsid w:val="007644FC"/>
    <w:rsid w:val="0076483E"/>
    <w:rsid w:val="00764A7A"/>
    <w:rsid w:val="00764BBA"/>
    <w:rsid w:val="00765253"/>
    <w:rsid w:val="00765696"/>
    <w:rsid w:val="0076575B"/>
    <w:rsid w:val="00765C30"/>
    <w:rsid w:val="0076608C"/>
    <w:rsid w:val="00766290"/>
    <w:rsid w:val="00766E06"/>
    <w:rsid w:val="0076770D"/>
    <w:rsid w:val="00767748"/>
    <w:rsid w:val="00767A10"/>
    <w:rsid w:val="00767B90"/>
    <w:rsid w:val="00767E33"/>
    <w:rsid w:val="00767F1D"/>
    <w:rsid w:val="0077018B"/>
    <w:rsid w:val="00770220"/>
    <w:rsid w:val="00770728"/>
    <w:rsid w:val="007707C2"/>
    <w:rsid w:val="00770909"/>
    <w:rsid w:val="00770A15"/>
    <w:rsid w:val="00770ACC"/>
    <w:rsid w:val="00770C9F"/>
    <w:rsid w:val="00770E33"/>
    <w:rsid w:val="00770ED3"/>
    <w:rsid w:val="00770F63"/>
    <w:rsid w:val="007713F8"/>
    <w:rsid w:val="007715BD"/>
    <w:rsid w:val="00771AC1"/>
    <w:rsid w:val="00771FAA"/>
    <w:rsid w:val="0077226F"/>
    <w:rsid w:val="00772571"/>
    <w:rsid w:val="00772973"/>
    <w:rsid w:val="007729BC"/>
    <w:rsid w:val="0077321F"/>
    <w:rsid w:val="0077330C"/>
    <w:rsid w:val="0077361D"/>
    <w:rsid w:val="0077376A"/>
    <w:rsid w:val="007737DE"/>
    <w:rsid w:val="00773819"/>
    <w:rsid w:val="00773BE4"/>
    <w:rsid w:val="00773EA8"/>
    <w:rsid w:val="00773ECF"/>
    <w:rsid w:val="00774489"/>
    <w:rsid w:val="00774792"/>
    <w:rsid w:val="007749FB"/>
    <w:rsid w:val="00774EF5"/>
    <w:rsid w:val="007752C8"/>
    <w:rsid w:val="00775641"/>
    <w:rsid w:val="00775CB4"/>
    <w:rsid w:val="00775D03"/>
    <w:rsid w:val="00775F23"/>
    <w:rsid w:val="007760BB"/>
    <w:rsid w:val="00776823"/>
    <w:rsid w:val="0077682D"/>
    <w:rsid w:val="007770F0"/>
    <w:rsid w:val="00777437"/>
    <w:rsid w:val="0077753B"/>
    <w:rsid w:val="00777D5F"/>
    <w:rsid w:val="00777DF8"/>
    <w:rsid w:val="0078029B"/>
    <w:rsid w:val="007802A4"/>
    <w:rsid w:val="00780AAC"/>
    <w:rsid w:val="00780D04"/>
    <w:rsid w:val="00781089"/>
    <w:rsid w:val="007818E9"/>
    <w:rsid w:val="00781BC8"/>
    <w:rsid w:val="00781BCD"/>
    <w:rsid w:val="00782662"/>
    <w:rsid w:val="007838DC"/>
    <w:rsid w:val="007840D7"/>
    <w:rsid w:val="007842CF"/>
    <w:rsid w:val="00784A96"/>
    <w:rsid w:val="00784B16"/>
    <w:rsid w:val="00784D2B"/>
    <w:rsid w:val="00784D33"/>
    <w:rsid w:val="007852E9"/>
    <w:rsid w:val="007852FB"/>
    <w:rsid w:val="00785419"/>
    <w:rsid w:val="0078548B"/>
    <w:rsid w:val="0078553B"/>
    <w:rsid w:val="00785AD2"/>
    <w:rsid w:val="00785EA8"/>
    <w:rsid w:val="007868D0"/>
    <w:rsid w:val="0078739E"/>
    <w:rsid w:val="00787542"/>
    <w:rsid w:val="00787896"/>
    <w:rsid w:val="007879AC"/>
    <w:rsid w:val="007900AA"/>
    <w:rsid w:val="00790382"/>
    <w:rsid w:val="007905D8"/>
    <w:rsid w:val="007906FF"/>
    <w:rsid w:val="00790784"/>
    <w:rsid w:val="00790FDC"/>
    <w:rsid w:val="00791201"/>
    <w:rsid w:val="007912DE"/>
    <w:rsid w:val="00791CD4"/>
    <w:rsid w:val="00791E93"/>
    <w:rsid w:val="00791FAD"/>
    <w:rsid w:val="00792043"/>
    <w:rsid w:val="007926CC"/>
    <w:rsid w:val="00792875"/>
    <w:rsid w:val="00792D3F"/>
    <w:rsid w:val="00792F83"/>
    <w:rsid w:val="0079310D"/>
    <w:rsid w:val="0079314F"/>
    <w:rsid w:val="007932AC"/>
    <w:rsid w:val="00793379"/>
    <w:rsid w:val="00793426"/>
    <w:rsid w:val="00793837"/>
    <w:rsid w:val="00794B11"/>
    <w:rsid w:val="00794DC9"/>
    <w:rsid w:val="0079534B"/>
    <w:rsid w:val="007954CC"/>
    <w:rsid w:val="00795507"/>
    <w:rsid w:val="00795B40"/>
    <w:rsid w:val="00795DAE"/>
    <w:rsid w:val="007965B2"/>
    <w:rsid w:val="00796E09"/>
    <w:rsid w:val="00796F6D"/>
    <w:rsid w:val="00797159"/>
    <w:rsid w:val="007971BC"/>
    <w:rsid w:val="007972D2"/>
    <w:rsid w:val="00797390"/>
    <w:rsid w:val="007974C5"/>
    <w:rsid w:val="0079753F"/>
    <w:rsid w:val="0079759D"/>
    <w:rsid w:val="007976B3"/>
    <w:rsid w:val="0079789E"/>
    <w:rsid w:val="00797E95"/>
    <w:rsid w:val="007A01F4"/>
    <w:rsid w:val="007A050E"/>
    <w:rsid w:val="007A08CC"/>
    <w:rsid w:val="007A0EBF"/>
    <w:rsid w:val="007A0F7B"/>
    <w:rsid w:val="007A103A"/>
    <w:rsid w:val="007A103C"/>
    <w:rsid w:val="007A19F6"/>
    <w:rsid w:val="007A1A5B"/>
    <w:rsid w:val="007A1FD9"/>
    <w:rsid w:val="007A237D"/>
    <w:rsid w:val="007A238C"/>
    <w:rsid w:val="007A255D"/>
    <w:rsid w:val="007A2CA2"/>
    <w:rsid w:val="007A3222"/>
    <w:rsid w:val="007A3721"/>
    <w:rsid w:val="007A3F58"/>
    <w:rsid w:val="007A55A5"/>
    <w:rsid w:val="007A5776"/>
    <w:rsid w:val="007A5D16"/>
    <w:rsid w:val="007A646F"/>
    <w:rsid w:val="007A647F"/>
    <w:rsid w:val="007A6714"/>
    <w:rsid w:val="007A67BE"/>
    <w:rsid w:val="007A6A08"/>
    <w:rsid w:val="007A6BA5"/>
    <w:rsid w:val="007A71B8"/>
    <w:rsid w:val="007A79E3"/>
    <w:rsid w:val="007A7DAD"/>
    <w:rsid w:val="007B024B"/>
    <w:rsid w:val="007B02F3"/>
    <w:rsid w:val="007B0466"/>
    <w:rsid w:val="007B070F"/>
    <w:rsid w:val="007B0962"/>
    <w:rsid w:val="007B0B1C"/>
    <w:rsid w:val="007B10F7"/>
    <w:rsid w:val="007B1391"/>
    <w:rsid w:val="007B1862"/>
    <w:rsid w:val="007B18AB"/>
    <w:rsid w:val="007B1B03"/>
    <w:rsid w:val="007B21EF"/>
    <w:rsid w:val="007B26BF"/>
    <w:rsid w:val="007B34DD"/>
    <w:rsid w:val="007B3618"/>
    <w:rsid w:val="007B3FDB"/>
    <w:rsid w:val="007B4AF4"/>
    <w:rsid w:val="007B4D5C"/>
    <w:rsid w:val="007B4DDF"/>
    <w:rsid w:val="007B4F13"/>
    <w:rsid w:val="007B5B06"/>
    <w:rsid w:val="007B62C9"/>
    <w:rsid w:val="007B6435"/>
    <w:rsid w:val="007B68F7"/>
    <w:rsid w:val="007B6BF4"/>
    <w:rsid w:val="007B6FC3"/>
    <w:rsid w:val="007B722A"/>
    <w:rsid w:val="007B73A9"/>
    <w:rsid w:val="007B74DC"/>
    <w:rsid w:val="007B7DDD"/>
    <w:rsid w:val="007C0058"/>
    <w:rsid w:val="007C0142"/>
    <w:rsid w:val="007C019E"/>
    <w:rsid w:val="007C0357"/>
    <w:rsid w:val="007C03E9"/>
    <w:rsid w:val="007C084A"/>
    <w:rsid w:val="007C084D"/>
    <w:rsid w:val="007C0C81"/>
    <w:rsid w:val="007C0DC2"/>
    <w:rsid w:val="007C0F1C"/>
    <w:rsid w:val="007C1307"/>
    <w:rsid w:val="007C13BF"/>
    <w:rsid w:val="007C1539"/>
    <w:rsid w:val="007C1711"/>
    <w:rsid w:val="007C18AF"/>
    <w:rsid w:val="007C2059"/>
    <w:rsid w:val="007C249E"/>
    <w:rsid w:val="007C25E8"/>
    <w:rsid w:val="007C273F"/>
    <w:rsid w:val="007C28BC"/>
    <w:rsid w:val="007C2D87"/>
    <w:rsid w:val="007C362B"/>
    <w:rsid w:val="007C37C8"/>
    <w:rsid w:val="007C3AD9"/>
    <w:rsid w:val="007C3EC1"/>
    <w:rsid w:val="007C441F"/>
    <w:rsid w:val="007C468B"/>
    <w:rsid w:val="007C4857"/>
    <w:rsid w:val="007C4AA7"/>
    <w:rsid w:val="007C5431"/>
    <w:rsid w:val="007C596B"/>
    <w:rsid w:val="007C5E42"/>
    <w:rsid w:val="007C5F38"/>
    <w:rsid w:val="007C601C"/>
    <w:rsid w:val="007C63F7"/>
    <w:rsid w:val="007C65F5"/>
    <w:rsid w:val="007C6C8D"/>
    <w:rsid w:val="007C6DD3"/>
    <w:rsid w:val="007C6F8F"/>
    <w:rsid w:val="007C7872"/>
    <w:rsid w:val="007C7877"/>
    <w:rsid w:val="007D0BB5"/>
    <w:rsid w:val="007D1670"/>
    <w:rsid w:val="007D16C7"/>
    <w:rsid w:val="007D1D4B"/>
    <w:rsid w:val="007D1F03"/>
    <w:rsid w:val="007D22C2"/>
    <w:rsid w:val="007D2492"/>
    <w:rsid w:val="007D25FC"/>
    <w:rsid w:val="007D2925"/>
    <w:rsid w:val="007D2A67"/>
    <w:rsid w:val="007D2AC2"/>
    <w:rsid w:val="007D2BFE"/>
    <w:rsid w:val="007D2C3C"/>
    <w:rsid w:val="007D2ECE"/>
    <w:rsid w:val="007D339F"/>
    <w:rsid w:val="007D3E8C"/>
    <w:rsid w:val="007D3F9B"/>
    <w:rsid w:val="007D432D"/>
    <w:rsid w:val="007D446C"/>
    <w:rsid w:val="007D463D"/>
    <w:rsid w:val="007D50EE"/>
    <w:rsid w:val="007D54E9"/>
    <w:rsid w:val="007D5A94"/>
    <w:rsid w:val="007D60A5"/>
    <w:rsid w:val="007D6188"/>
    <w:rsid w:val="007D621E"/>
    <w:rsid w:val="007D622D"/>
    <w:rsid w:val="007D6253"/>
    <w:rsid w:val="007D63B9"/>
    <w:rsid w:val="007D670C"/>
    <w:rsid w:val="007D67AE"/>
    <w:rsid w:val="007D6B34"/>
    <w:rsid w:val="007D6BFF"/>
    <w:rsid w:val="007D6C47"/>
    <w:rsid w:val="007D7561"/>
    <w:rsid w:val="007D78B7"/>
    <w:rsid w:val="007D79AE"/>
    <w:rsid w:val="007E02B1"/>
    <w:rsid w:val="007E042D"/>
    <w:rsid w:val="007E0522"/>
    <w:rsid w:val="007E0675"/>
    <w:rsid w:val="007E08F3"/>
    <w:rsid w:val="007E0B47"/>
    <w:rsid w:val="007E0C84"/>
    <w:rsid w:val="007E0ECF"/>
    <w:rsid w:val="007E1326"/>
    <w:rsid w:val="007E15F0"/>
    <w:rsid w:val="007E1A9D"/>
    <w:rsid w:val="007E1EF0"/>
    <w:rsid w:val="007E21C3"/>
    <w:rsid w:val="007E2200"/>
    <w:rsid w:val="007E232F"/>
    <w:rsid w:val="007E2359"/>
    <w:rsid w:val="007E2951"/>
    <w:rsid w:val="007E2D18"/>
    <w:rsid w:val="007E32AA"/>
    <w:rsid w:val="007E3BB5"/>
    <w:rsid w:val="007E3C34"/>
    <w:rsid w:val="007E3F02"/>
    <w:rsid w:val="007E460C"/>
    <w:rsid w:val="007E46C9"/>
    <w:rsid w:val="007E5509"/>
    <w:rsid w:val="007E5611"/>
    <w:rsid w:val="007E5687"/>
    <w:rsid w:val="007E5742"/>
    <w:rsid w:val="007E5FDE"/>
    <w:rsid w:val="007E66E0"/>
    <w:rsid w:val="007E6844"/>
    <w:rsid w:val="007E6B14"/>
    <w:rsid w:val="007E6E23"/>
    <w:rsid w:val="007E6F10"/>
    <w:rsid w:val="007E70F7"/>
    <w:rsid w:val="007E70F9"/>
    <w:rsid w:val="007E75C5"/>
    <w:rsid w:val="007E7A06"/>
    <w:rsid w:val="007E7F9B"/>
    <w:rsid w:val="007E7FDC"/>
    <w:rsid w:val="007F00EB"/>
    <w:rsid w:val="007F095B"/>
    <w:rsid w:val="007F0C4F"/>
    <w:rsid w:val="007F111C"/>
    <w:rsid w:val="007F11C8"/>
    <w:rsid w:val="007F1CC8"/>
    <w:rsid w:val="007F20F3"/>
    <w:rsid w:val="007F2205"/>
    <w:rsid w:val="007F25E6"/>
    <w:rsid w:val="007F2605"/>
    <w:rsid w:val="007F260C"/>
    <w:rsid w:val="007F27D4"/>
    <w:rsid w:val="007F2A44"/>
    <w:rsid w:val="007F2D3E"/>
    <w:rsid w:val="007F3510"/>
    <w:rsid w:val="007F3877"/>
    <w:rsid w:val="007F3894"/>
    <w:rsid w:val="007F3C05"/>
    <w:rsid w:val="007F3CF0"/>
    <w:rsid w:val="007F431B"/>
    <w:rsid w:val="007F446D"/>
    <w:rsid w:val="007F5A28"/>
    <w:rsid w:val="007F5E6E"/>
    <w:rsid w:val="007F6565"/>
    <w:rsid w:val="007F6C58"/>
    <w:rsid w:val="007F7065"/>
    <w:rsid w:val="007F7468"/>
    <w:rsid w:val="007F750C"/>
    <w:rsid w:val="007F75A9"/>
    <w:rsid w:val="007F7746"/>
    <w:rsid w:val="007F78FF"/>
    <w:rsid w:val="007F7D47"/>
    <w:rsid w:val="007F7DA0"/>
    <w:rsid w:val="0080042F"/>
    <w:rsid w:val="00800839"/>
    <w:rsid w:val="008011FF"/>
    <w:rsid w:val="008012CD"/>
    <w:rsid w:val="00801800"/>
    <w:rsid w:val="00801890"/>
    <w:rsid w:val="00801A8B"/>
    <w:rsid w:val="00801F6C"/>
    <w:rsid w:val="00802C98"/>
    <w:rsid w:val="00803396"/>
    <w:rsid w:val="00804AD5"/>
    <w:rsid w:val="00804BB8"/>
    <w:rsid w:val="00805496"/>
    <w:rsid w:val="0080570F"/>
    <w:rsid w:val="00805EB6"/>
    <w:rsid w:val="008060E9"/>
    <w:rsid w:val="00806647"/>
    <w:rsid w:val="00806B4F"/>
    <w:rsid w:val="00806C34"/>
    <w:rsid w:val="00806F9B"/>
    <w:rsid w:val="00807033"/>
    <w:rsid w:val="0080799A"/>
    <w:rsid w:val="00807CD5"/>
    <w:rsid w:val="00807D05"/>
    <w:rsid w:val="00810276"/>
    <w:rsid w:val="008103A3"/>
    <w:rsid w:val="008104CF"/>
    <w:rsid w:val="00810705"/>
    <w:rsid w:val="00810926"/>
    <w:rsid w:val="00810BD7"/>
    <w:rsid w:val="008114F7"/>
    <w:rsid w:val="0081155F"/>
    <w:rsid w:val="0081244C"/>
    <w:rsid w:val="00812BDB"/>
    <w:rsid w:val="00812CA2"/>
    <w:rsid w:val="00812F14"/>
    <w:rsid w:val="008135DA"/>
    <w:rsid w:val="008138E4"/>
    <w:rsid w:val="00813B4A"/>
    <w:rsid w:val="008140D2"/>
    <w:rsid w:val="0081430F"/>
    <w:rsid w:val="00814BED"/>
    <w:rsid w:val="00814C50"/>
    <w:rsid w:val="00815155"/>
    <w:rsid w:val="00815431"/>
    <w:rsid w:val="0081544F"/>
    <w:rsid w:val="00815660"/>
    <w:rsid w:val="008156AF"/>
    <w:rsid w:val="0081571B"/>
    <w:rsid w:val="00815845"/>
    <w:rsid w:val="00815EE9"/>
    <w:rsid w:val="008162A3"/>
    <w:rsid w:val="00816520"/>
    <w:rsid w:val="00816D6C"/>
    <w:rsid w:val="00816F07"/>
    <w:rsid w:val="00817740"/>
    <w:rsid w:val="00817879"/>
    <w:rsid w:val="00817B1C"/>
    <w:rsid w:val="00817B43"/>
    <w:rsid w:val="00817C6B"/>
    <w:rsid w:val="00817D0C"/>
    <w:rsid w:val="00820617"/>
    <w:rsid w:val="00820A4B"/>
    <w:rsid w:val="00820F39"/>
    <w:rsid w:val="008215E0"/>
    <w:rsid w:val="00821628"/>
    <w:rsid w:val="008216D3"/>
    <w:rsid w:val="0082171D"/>
    <w:rsid w:val="00821B67"/>
    <w:rsid w:val="0082245F"/>
    <w:rsid w:val="00822836"/>
    <w:rsid w:val="00822B65"/>
    <w:rsid w:val="00822E5D"/>
    <w:rsid w:val="00822EBA"/>
    <w:rsid w:val="00822EE7"/>
    <w:rsid w:val="00822EEB"/>
    <w:rsid w:val="00823887"/>
    <w:rsid w:val="00823ED3"/>
    <w:rsid w:val="00824480"/>
    <w:rsid w:val="00825264"/>
    <w:rsid w:val="00825474"/>
    <w:rsid w:val="00825621"/>
    <w:rsid w:val="0082568B"/>
    <w:rsid w:val="008257E7"/>
    <w:rsid w:val="008259B3"/>
    <w:rsid w:val="00825C18"/>
    <w:rsid w:val="00825DC2"/>
    <w:rsid w:val="00825DD7"/>
    <w:rsid w:val="00825EF0"/>
    <w:rsid w:val="008262A1"/>
    <w:rsid w:val="00826934"/>
    <w:rsid w:val="00826ACA"/>
    <w:rsid w:val="00827109"/>
    <w:rsid w:val="00827376"/>
    <w:rsid w:val="008273DE"/>
    <w:rsid w:val="00827600"/>
    <w:rsid w:val="00827A2F"/>
    <w:rsid w:val="00830AEE"/>
    <w:rsid w:val="00830C3A"/>
    <w:rsid w:val="0083115B"/>
    <w:rsid w:val="00831751"/>
    <w:rsid w:val="00831845"/>
    <w:rsid w:val="00831BF0"/>
    <w:rsid w:val="00831C07"/>
    <w:rsid w:val="00831DCE"/>
    <w:rsid w:val="00831F91"/>
    <w:rsid w:val="008321D2"/>
    <w:rsid w:val="00832244"/>
    <w:rsid w:val="008326AC"/>
    <w:rsid w:val="008328DE"/>
    <w:rsid w:val="00833211"/>
    <w:rsid w:val="00833464"/>
    <w:rsid w:val="00833916"/>
    <w:rsid w:val="00834009"/>
    <w:rsid w:val="0083440A"/>
    <w:rsid w:val="008346BF"/>
    <w:rsid w:val="00834A59"/>
    <w:rsid w:val="00834F64"/>
    <w:rsid w:val="00835080"/>
    <w:rsid w:val="00835105"/>
    <w:rsid w:val="00835796"/>
    <w:rsid w:val="008358CC"/>
    <w:rsid w:val="00835AE0"/>
    <w:rsid w:val="00835E17"/>
    <w:rsid w:val="008360A1"/>
    <w:rsid w:val="00837382"/>
    <w:rsid w:val="00837D1D"/>
    <w:rsid w:val="00840D8D"/>
    <w:rsid w:val="00840FC8"/>
    <w:rsid w:val="008413CB"/>
    <w:rsid w:val="008414A8"/>
    <w:rsid w:val="00841C21"/>
    <w:rsid w:val="00841F83"/>
    <w:rsid w:val="008421AE"/>
    <w:rsid w:val="008423CB"/>
    <w:rsid w:val="0084255F"/>
    <w:rsid w:val="008429A9"/>
    <w:rsid w:val="00842D5F"/>
    <w:rsid w:val="00843358"/>
    <w:rsid w:val="0084376E"/>
    <w:rsid w:val="0084394E"/>
    <w:rsid w:val="00843CA6"/>
    <w:rsid w:val="00843D8E"/>
    <w:rsid w:val="00844DE6"/>
    <w:rsid w:val="00844FF8"/>
    <w:rsid w:val="00845061"/>
    <w:rsid w:val="00845213"/>
    <w:rsid w:val="008452CF"/>
    <w:rsid w:val="0084562B"/>
    <w:rsid w:val="00845894"/>
    <w:rsid w:val="00845B3D"/>
    <w:rsid w:val="00845B50"/>
    <w:rsid w:val="00845E58"/>
    <w:rsid w:val="00846BD4"/>
    <w:rsid w:val="00847023"/>
    <w:rsid w:val="008471C1"/>
    <w:rsid w:val="00847325"/>
    <w:rsid w:val="00847C30"/>
    <w:rsid w:val="00847CE6"/>
    <w:rsid w:val="00847E09"/>
    <w:rsid w:val="00850067"/>
    <w:rsid w:val="008500E5"/>
    <w:rsid w:val="00850AB5"/>
    <w:rsid w:val="00850B5C"/>
    <w:rsid w:val="00850B71"/>
    <w:rsid w:val="00851873"/>
    <w:rsid w:val="0085308C"/>
    <w:rsid w:val="00853FA4"/>
    <w:rsid w:val="008540DD"/>
    <w:rsid w:val="0085461B"/>
    <w:rsid w:val="00854A07"/>
    <w:rsid w:val="00855219"/>
    <w:rsid w:val="008552B0"/>
    <w:rsid w:val="008552C2"/>
    <w:rsid w:val="008552FD"/>
    <w:rsid w:val="00855ADB"/>
    <w:rsid w:val="00855DB6"/>
    <w:rsid w:val="0085673A"/>
    <w:rsid w:val="00856941"/>
    <w:rsid w:val="00856EA1"/>
    <w:rsid w:val="00856FA1"/>
    <w:rsid w:val="008570C7"/>
    <w:rsid w:val="008571CE"/>
    <w:rsid w:val="0085753D"/>
    <w:rsid w:val="0085759D"/>
    <w:rsid w:val="008575AA"/>
    <w:rsid w:val="008577B0"/>
    <w:rsid w:val="00857DBC"/>
    <w:rsid w:val="00857F0D"/>
    <w:rsid w:val="00860133"/>
    <w:rsid w:val="0086072C"/>
    <w:rsid w:val="0086096E"/>
    <w:rsid w:val="008609C0"/>
    <w:rsid w:val="00860AE7"/>
    <w:rsid w:val="00860DB1"/>
    <w:rsid w:val="00861292"/>
    <w:rsid w:val="008614C7"/>
    <w:rsid w:val="0086177E"/>
    <w:rsid w:val="00861830"/>
    <w:rsid w:val="00861D50"/>
    <w:rsid w:val="008629BE"/>
    <w:rsid w:val="00862D02"/>
    <w:rsid w:val="00862D92"/>
    <w:rsid w:val="00862EC2"/>
    <w:rsid w:val="00863E9E"/>
    <w:rsid w:val="00864031"/>
    <w:rsid w:val="0086434C"/>
    <w:rsid w:val="00864454"/>
    <w:rsid w:val="00864A13"/>
    <w:rsid w:val="00864B70"/>
    <w:rsid w:val="008656E4"/>
    <w:rsid w:val="008657A8"/>
    <w:rsid w:val="00865A17"/>
    <w:rsid w:val="00865E90"/>
    <w:rsid w:val="00865F71"/>
    <w:rsid w:val="00866048"/>
    <w:rsid w:val="00866446"/>
    <w:rsid w:val="00866836"/>
    <w:rsid w:val="00867795"/>
    <w:rsid w:val="0086786B"/>
    <w:rsid w:val="00867E52"/>
    <w:rsid w:val="00870088"/>
    <w:rsid w:val="0087054D"/>
    <w:rsid w:val="00870713"/>
    <w:rsid w:val="0087088F"/>
    <w:rsid w:val="00870AE8"/>
    <w:rsid w:val="00870F66"/>
    <w:rsid w:val="00871345"/>
    <w:rsid w:val="008713B7"/>
    <w:rsid w:val="00871424"/>
    <w:rsid w:val="00871571"/>
    <w:rsid w:val="00871689"/>
    <w:rsid w:val="008717A6"/>
    <w:rsid w:val="008717DD"/>
    <w:rsid w:val="00872690"/>
    <w:rsid w:val="00872A8A"/>
    <w:rsid w:val="00872EFB"/>
    <w:rsid w:val="008730F9"/>
    <w:rsid w:val="008736D4"/>
    <w:rsid w:val="00873947"/>
    <w:rsid w:val="00873BC8"/>
    <w:rsid w:val="00873C90"/>
    <w:rsid w:val="0087484E"/>
    <w:rsid w:val="00875518"/>
    <w:rsid w:val="00875BD8"/>
    <w:rsid w:val="0087618E"/>
    <w:rsid w:val="00876AD7"/>
    <w:rsid w:val="00876D7D"/>
    <w:rsid w:val="008770BE"/>
    <w:rsid w:val="0087724A"/>
    <w:rsid w:val="008777E3"/>
    <w:rsid w:val="00877803"/>
    <w:rsid w:val="00877B50"/>
    <w:rsid w:val="00877C6D"/>
    <w:rsid w:val="00877F90"/>
    <w:rsid w:val="0088044C"/>
    <w:rsid w:val="008805AD"/>
    <w:rsid w:val="00880890"/>
    <w:rsid w:val="00880CCA"/>
    <w:rsid w:val="00880E6D"/>
    <w:rsid w:val="008814C4"/>
    <w:rsid w:val="00881CBC"/>
    <w:rsid w:val="008825E0"/>
    <w:rsid w:val="008827C4"/>
    <w:rsid w:val="00882B64"/>
    <w:rsid w:val="0088339B"/>
    <w:rsid w:val="0088347B"/>
    <w:rsid w:val="00883596"/>
    <w:rsid w:val="008835A7"/>
    <w:rsid w:val="008838A4"/>
    <w:rsid w:val="008839D0"/>
    <w:rsid w:val="00883AED"/>
    <w:rsid w:val="00883B18"/>
    <w:rsid w:val="00883D96"/>
    <w:rsid w:val="00884360"/>
    <w:rsid w:val="00884813"/>
    <w:rsid w:val="00884AC8"/>
    <w:rsid w:val="00884E51"/>
    <w:rsid w:val="008850B4"/>
    <w:rsid w:val="00885165"/>
    <w:rsid w:val="00885331"/>
    <w:rsid w:val="008858B9"/>
    <w:rsid w:val="008858F5"/>
    <w:rsid w:val="00885B55"/>
    <w:rsid w:val="00885B69"/>
    <w:rsid w:val="00885B6F"/>
    <w:rsid w:val="00885BD1"/>
    <w:rsid w:val="00885F9C"/>
    <w:rsid w:val="00885FCB"/>
    <w:rsid w:val="00885FCF"/>
    <w:rsid w:val="00886034"/>
    <w:rsid w:val="00886188"/>
    <w:rsid w:val="008864A6"/>
    <w:rsid w:val="0088671C"/>
    <w:rsid w:val="00886B93"/>
    <w:rsid w:val="00886E7E"/>
    <w:rsid w:val="00887279"/>
    <w:rsid w:val="0088781B"/>
    <w:rsid w:val="0088788D"/>
    <w:rsid w:val="00887BE2"/>
    <w:rsid w:val="008907A7"/>
    <w:rsid w:val="00890C1A"/>
    <w:rsid w:val="00890D2C"/>
    <w:rsid w:val="00891005"/>
    <w:rsid w:val="008918A2"/>
    <w:rsid w:val="00891A63"/>
    <w:rsid w:val="00891E32"/>
    <w:rsid w:val="00891E8B"/>
    <w:rsid w:val="00891F3E"/>
    <w:rsid w:val="00892628"/>
    <w:rsid w:val="00892FB8"/>
    <w:rsid w:val="0089312D"/>
    <w:rsid w:val="008931A4"/>
    <w:rsid w:val="00893203"/>
    <w:rsid w:val="0089325E"/>
    <w:rsid w:val="008933D6"/>
    <w:rsid w:val="008937AB"/>
    <w:rsid w:val="008940B2"/>
    <w:rsid w:val="008940B9"/>
    <w:rsid w:val="00894AEC"/>
    <w:rsid w:val="00894E15"/>
    <w:rsid w:val="00894F5B"/>
    <w:rsid w:val="00895033"/>
    <w:rsid w:val="008954FC"/>
    <w:rsid w:val="00895A27"/>
    <w:rsid w:val="00895D33"/>
    <w:rsid w:val="0089616A"/>
    <w:rsid w:val="00896C4D"/>
    <w:rsid w:val="00896E3C"/>
    <w:rsid w:val="0089715F"/>
    <w:rsid w:val="0089747C"/>
    <w:rsid w:val="00897DE3"/>
    <w:rsid w:val="00897EB2"/>
    <w:rsid w:val="00897F53"/>
    <w:rsid w:val="008A04EE"/>
    <w:rsid w:val="008A060F"/>
    <w:rsid w:val="008A0680"/>
    <w:rsid w:val="008A0BCC"/>
    <w:rsid w:val="008A1436"/>
    <w:rsid w:val="008A156C"/>
    <w:rsid w:val="008A1982"/>
    <w:rsid w:val="008A1E31"/>
    <w:rsid w:val="008A1FE2"/>
    <w:rsid w:val="008A213A"/>
    <w:rsid w:val="008A2F55"/>
    <w:rsid w:val="008A33AF"/>
    <w:rsid w:val="008A3457"/>
    <w:rsid w:val="008A367F"/>
    <w:rsid w:val="008A36BD"/>
    <w:rsid w:val="008A3D82"/>
    <w:rsid w:val="008A43A3"/>
    <w:rsid w:val="008A44E1"/>
    <w:rsid w:val="008A45AF"/>
    <w:rsid w:val="008A4E8A"/>
    <w:rsid w:val="008A5401"/>
    <w:rsid w:val="008A54C3"/>
    <w:rsid w:val="008A575A"/>
    <w:rsid w:val="008A59F6"/>
    <w:rsid w:val="008A5D1F"/>
    <w:rsid w:val="008A5E91"/>
    <w:rsid w:val="008A6007"/>
    <w:rsid w:val="008A601F"/>
    <w:rsid w:val="008A6476"/>
    <w:rsid w:val="008A68F7"/>
    <w:rsid w:val="008A6CFD"/>
    <w:rsid w:val="008A7853"/>
    <w:rsid w:val="008A7C95"/>
    <w:rsid w:val="008A7F68"/>
    <w:rsid w:val="008B0769"/>
    <w:rsid w:val="008B0B6D"/>
    <w:rsid w:val="008B0EB6"/>
    <w:rsid w:val="008B15F4"/>
    <w:rsid w:val="008B172F"/>
    <w:rsid w:val="008B1A50"/>
    <w:rsid w:val="008B21E7"/>
    <w:rsid w:val="008B280E"/>
    <w:rsid w:val="008B2DFC"/>
    <w:rsid w:val="008B3016"/>
    <w:rsid w:val="008B3302"/>
    <w:rsid w:val="008B3657"/>
    <w:rsid w:val="008B3A63"/>
    <w:rsid w:val="008B3E3A"/>
    <w:rsid w:val="008B4079"/>
    <w:rsid w:val="008B4345"/>
    <w:rsid w:val="008B4721"/>
    <w:rsid w:val="008B4851"/>
    <w:rsid w:val="008B4C88"/>
    <w:rsid w:val="008B5D42"/>
    <w:rsid w:val="008B5FE9"/>
    <w:rsid w:val="008B6294"/>
    <w:rsid w:val="008B6487"/>
    <w:rsid w:val="008B64CF"/>
    <w:rsid w:val="008B6980"/>
    <w:rsid w:val="008B74E5"/>
    <w:rsid w:val="008B7853"/>
    <w:rsid w:val="008B7AAF"/>
    <w:rsid w:val="008B7B86"/>
    <w:rsid w:val="008C02DC"/>
    <w:rsid w:val="008C067C"/>
    <w:rsid w:val="008C07B5"/>
    <w:rsid w:val="008C0A5B"/>
    <w:rsid w:val="008C0CF1"/>
    <w:rsid w:val="008C1011"/>
    <w:rsid w:val="008C1279"/>
    <w:rsid w:val="008C1312"/>
    <w:rsid w:val="008C1BBB"/>
    <w:rsid w:val="008C1EB4"/>
    <w:rsid w:val="008C23A1"/>
    <w:rsid w:val="008C25ED"/>
    <w:rsid w:val="008C25FB"/>
    <w:rsid w:val="008C28A6"/>
    <w:rsid w:val="008C309C"/>
    <w:rsid w:val="008C30C1"/>
    <w:rsid w:val="008C3167"/>
    <w:rsid w:val="008C33E1"/>
    <w:rsid w:val="008C38C7"/>
    <w:rsid w:val="008C3AE5"/>
    <w:rsid w:val="008C3E51"/>
    <w:rsid w:val="008C3EF6"/>
    <w:rsid w:val="008C4356"/>
    <w:rsid w:val="008C4847"/>
    <w:rsid w:val="008C5211"/>
    <w:rsid w:val="008C561D"/>
    <w:rsid w:val="008C5691"/>
    <w:rsid w:val="008C57C2"/>
    <w:rsid w:val="008C5BFE"/>
    <w:rsid w:val="008C6062"/>
    <w:rsid w:val="008C616C"/>
    <w:rsid w:val="008C6D48"/>
    <w:rsid w:val="008C6F23"/>
    <w:rsid w:val="008C7984"/>
    <w:rsid w:val="008C7B4B"/>
    <w:rsid w:val="008C7E89"/>
    <w:rsid w:val="008D0D8F"/>
    <w:rsid w:val="008D1276"/>
    <w:rsid w:val="008D1354"/>
    <w:rsid w:val="008D151E"/>
    <w:rsid w:val="008D1D78"/>
    <w:rsid w:val="008D1E08"/>
    <w:rsid w:val="008D288B"/>
    <w:rsid w:val="008D2F5A"/>
    <w:rsid w:val="008D3228"/>
    <w:rsid w:val="008D359A"/>
    <w:rsid w:val="008D3638"/>
    <w:rsid w:val="008D3689"/>
    <w:rsid w:val="008D38D3"/>
    <w:rsid w:val="008D3B4E"/>
    <w:rsid w:val="008D407F"/>
    <w:rsid w:val="008D4139"/>
    <w:rsid w:val="008D46CC"/>
    <w:rsid w:val="008D474C"/>
    <w:rsid w:val="008D47EF"/>
    <w:rsid w:val="008D4D27"/>
    <w:rsid w:val="008D51E9"/>
    <w:rsid w:val="008D567D"/>
    <w:rsid w:val="008D5876"/>
    <w:rsid w:val="008D612F"/>
    <w:rsid w:val="008D6F93"/>
    <w:rsid w:val="008D700F"/>
    <w:rsid w:val="008D7061"/>
    <w:rsid w:val="008D78C4"/>
    <w:rsid w:val="008D7C28"/>
    <w:rsid w:val="008E01A6"/>
    <w:rsid w:val="008E0287"/>
    <w:rsid w:val="008E0388"/>
    <w:rsid w:val="008E074C"/>
    <w:rsid w:val="008E0ADA"/>
    <w:rsid w:val="008E0CF8"/>
    <w:rsid w:val="008E1401"/>
    <w:rsid w:val="008E15DF"/>
    <w:rsid w:val="008E1736"/>
    <w:rsid w:val="008E19C5"/>
    <w:rsid w:val="008E1B76"/>
    <w:rsid w:val="008E1BE2"/>
    <w:rsid w:val="008E2122"/>
    <w:rsid w:val="008E2298"/>
    <w:rsid w:val="008E254A"/>
    <w:rsid w:val="008E2B69"/>
    <w:rsid w:val="008E2F66"/>
    <w:rsid w:val="008E38E2"/>
    <w:rsid w:val="008E3B18"/>
    <w:rsid w:val="008E492D"/>
    <w:rsid w:val="008E4BC7"/>
    <w:rsid w:val="008E4C95"/>
    <w:rsid w:val="008E4CBF"/>
    <w:rsid w:val="008E4E9B"/>
    <w:rsid w:val="008E505D"/>
    <w:rsid w:val="008E512B"/>
    <w:rsid w:val="008E5F61"/>
    <w:rsid w:val="008E6B2B"/>
    <w:rsid w:val="008E6DA7"/>
    <w:rsid w:val="008E6F57"/>
    <w:rsid w:val="008E71B5"/>
    <w:rsid w:val="008E7775"/>
    <w:rsid w:val="008E7AA5"/>
    <w:rsid w:val="008E7D53"/>
    <w:rsid w:val="008F0487"/>
    <w:rsid w:val="008F0628"/>
    <w:rsid w:val="008F07E3"/>
    <w:rsid w:val="008F097D"/>
    <w:rsid w:val="008F102B"/>
    <w:rsid w:val="008F1081"/>
    <w:rsid w:val="008F136C"/>
    <w:rsid w:val="008F1453"/>
    <w:rsid w:val="008F145E"/>
    <w:rsid w:val="008F183F"/>
    <w:rsid w:val="008F19AB"/>
    <w:rsid w:val="008F1B32"/>
    <w:rsid w:val="008F1D79"/>
    <w:rsid w:val="008F1E21"/>
    <w:rsid w:val="008F23A8"/>
    <w:rsid w:val="008F2AE6"/>
    <w:rsid w:val="008F2B50"/>
    <w:rsid w:val="008F2C8A"/>
    <w:rsid w:val="008F2CC4"/>
    <w:rsid w:val="008F30AE"/>
    <w:rsid w:val="008F3174"/>
    <w:rsid w:val="008F3383"/>
    <w:rsid w:val="008F33F1"/>
    <w:rsid w:val="008F39B9"/>
    <w:rsid w:val="008F3C5E"/>
    <w:rsid w:val="008F3DA3"/>
    <w:rsid w:val="008F3EE5"/>
    <w:rsid w:val="008F444F"/>
    <w:rsid w:val="008F4675"/>
    <w:rsid w:val="008F4B3E"/>
    <w:rsid w:val="008F529D"/>
    <w:rsid w:val="008F584D"/>
    <w:rsid w:val="008F58B5"/>
    <w:rsid w:val="008F5DB9"/>
    <w:rsid w:val="008F6249"/>
    <w:rsid w:val="008F6298"/>
    <w:rsid w:val="008F65E5"/>
    <w:rsid w:val="008F6A47"/>
    <w:rsid w:val="008F73FA"/>
    <w:rsid w:val="008F7B63"/>
    <w:rsid w:val="008F7B85"/>
    <w:rsid w:val="008F7CC5"/>
    <w:rsid w:val="00900369"/>
    <w:rsid w:val="00900778"/>
    <w:rsid w:val="009008C7"/>
    <w:rsid w:val="00901646"/>
    <w:rsid w:val="00901AFD"/>
    <w:rsid w:val="00901BDE"/>
    <w:rsid w:val="00901D47"/>
    <w:rsid w:val="00901F9F"/>
    <w:rsid w:val="0090204A"/>
    <w:rsid w:val="0090211F"/>
    <w:rsid w:val="00902247"/>
    <w:rsid w:val="00902783"/>
    <w:rsid w:val="00902851"/>
    <w:rsid w:val="0090298B"/>
    <w:rsid w:val="00902C21"/>
    <w:rsid w:val="00903207"/>
    <w:rsid w:val="009037C5"/>
    <w:rsid w:val="00903ACF"/>
    <w:rsid w:val="00903C89"/>
    <w:rsid w:val="009042C1"/>
    <w:rsid w:val="009046D6"/>
    <w:rsid w:val="00904F86"/>
    <w:rsid w:val="009050E5"/>
    <w:rsid w:val="00905185"/>
    <w:rsid w:val="009058BE"/>
    <w:rsid w:val="00905A1F"/>
    <w:rsid w:val="00905BA4"/>
    <w:rsid w:val="00905EFC"/>
    <w:rsid w:val="009060C8"/>
    <w:rsid w:val="00906A3C"/>
    <w:rsid w:val="00906E97"/>
    <w:rsid w:val="00907313"/>
    <w:rsid w:val="009075A9"/>
    <w:rsid w:val="00907620"/>
    <w:rsid w:val="00907CAE"/>
    <w:rsid w:val="00907F9A"/>
    <w:rsid w:val="00910239"/>
    <w:rsid w:val="0091027A"/>
    <w:rsid w:val="00910764"/>
    <w:rsid w:val="00910D14"/>
    <w:rsid w:val="00910DB7"/>
    <w:rsid w:val="009110C1"/>
    <w:rsid w:val="009118C2"/>
    <w:rsid w:val="0091213E"/>
    <w:rsid w:val="0091245D"/>
    <w:rsid w:val="00912805"/>
    <w:rsid w:val="00912A75"/>
    <w:rsid w:val="00912B5F"/>
    <w:rsid w:val="00913478"/>
    <w:rsid w:val="00913790"/>
    <w:rsid w:val="00913805"/>
    <w:rsid w:val="00913AA2"/>
    <w:rsid w:val="00913BCC"/>
    <w:rsid w:val="00913FE0"/>
    <w:rsid w:val="00913FE6"/>
    <w:rsid w:val="00913FF1"/>
    <w:rsid w:val="00914577"/>
    <w:rsid w:val="00914770"/>
    <w:rsid w:val="00914B7E"/>
    <w:rsid w:val="00914D9D"/>
    <w:rsid w:val="00915712"/>
    <w:rsid w:val="009159F9"/>
    <w:rsid w:val="00915BF5"/>
    <w:rsid w:val="009166DA"/>
    <w:rsid w:val="009167B3"/>
    <w:rsid w:val="009167D0"/>
    <w:rsid w:val="00916A00"/>
    <w:rsid w:val="00916C75"/>
    <w:rsid w:val="00916D63"/>
    <w:rsid w:val="00916EB1"/>
    <w:rsid w:val="00916F9D"/>
    <w:rsid w:val="0091710A"/>
    <w:rsid w:val="009174B6"/>
    <w:rsid w:val="00920097"/>
    <w:rsid w:val="009201F5"/>
    <w:rsid w:val="0092069D"/>
    <w:rsid w:val="00921CE0"/>
    <w:rsid w:val="00922533"/>
    <w:rsid w:val="00922A7F"/>
    <w:rsid w:val="00922F84"/>
    <w:rsid w:val="0092321F"/>
    <w:rsid w:val="0092349E"/>
    <w:rsid w:val="00923867"/>
    <w:rsid w:val="009239D9"/>
    <w:rsid w:val="00923C80"/>
    <w:rsid w:val="00923DD4"/>
    <w:rsid w:val="00923E93"/>
    <w:rsid w:val="00923F52"/>
    <w:rsid w:val="00924417"/>
    <w:rsid w:val="0092443E"/>
    <w:rsid w:val="009245D0"/>
    <w:rsid w:val="00924938"/>
    <w:rsid w:val="0092499E"/>
    <w:rsid w:val="009250BA"/>
    <w:rsid w:val="00925178"/>
    <w:rsid w:val="0092557B"/>
    <w:rsid w:val="00925AAE"/>
    <w:rsid w:val="00925BBC"/>
    <w:rsid w:val="00925BF9"/>
    <w:rsid w:val="00926481"/>
    <w:rsid w:val="0092649E"/>
    <w:rsid w:val="00926559"/>
    <w:rsid w:val="009269A2"/>
    <w:rsid w:val="00926D54"/>
    <w:rsid w:val="00926F99"/>
    <w:rsid w:val="0092717F"/>
    <w:rsid w:val="00927B37"/>
    <w:rsid w:val="00927DE5"/>
    <w:rsid w:val="00927EFC"/>
    <w:rsid w:val="0093032A"/>
    <w:rsid w:val="00930668"/>
    <w:rsid w:val="0093097E"/>
    <w:rsid w:val="00930AF9"/>
    <w:rsid w:val="00930C51"/>
    <w:rsid w:val="00930D28"/>
    <w:rsid w:val="00931697"/>
    <w:rsid w:val="00931E45"/>
    <w:rsid w:val="0093231D"/>
    <w:rsid w:val="009333C2"/>
    <w:rsid w:val="009336B4"/>
    <w:rsid w:val="00933EC9"/>
    <w:rsid w:val="009343BD"/>
    <w:rsid w:val="00934642"/>
    <w:rsid w:val="009347BD"/>
    <w:rsid w:val="00934EA3"/>
    <w:rsid w:val="009356F0"/>
    <w:rsid w:val="00935828"/>
    <w:rsid w:val="0093583E"/>
    <w:rsid w:val="009359C8"/>
    <w:rsid w:val="00935A21"/>
    <w:rsid w:val="00935A31"/>
    <w:rsid w:val="0093612B"/>
    <w:rsid w:val="009362F7"/>
    <w:rsid w:val="009363EC"/>
    <w:rsid w:val="0093730E"/>
    <w:rsid w:val="00937329"/>
    <w:rsid w:val="009375C9"/>
    <w:rsid w:val="00937C64"/>
    <w:rsid w:val="0094057F"/>
    <w:rsid w:val="00940A11"/>
    <w:rsid w:val="00940A5B"/>
    <w:rsid w:val="00940D19"/>
    <w:rsid w:val="00940D7C"/>
    <w:rsid w:val="00940ED4"/>
    <w:rsid w:val="00941167"/>
    <w:rsid w:val="0094143C"/>
    <w:rsid w:val="009416F6"/>
    <w:rsid w:val="00941966"/>
    <w:rsid w:val="00941A3E"/>
    <w:rsid w:val="00941BD2"/>
    <w:rsid w:val="009420FB"/>
    <w:rsid w:val="009422AF"/>
    <w:rsid w:val="0094248B"/>
    <w:rsid w:val="009426DC"/>
    <w:rsid w:val="0094290B"/>
    <w:rsid w:val="009435AF"/>
    <w:rsid w:val="009435F2"/>
    <w:rsid w:val="00943726"/>
    <w:rsid w:val="00943D2E"/>
    <w:rsid w:val="00943DEF"/>
    <w:rsid w:val="0094454C"/>
    <w:rsid w:val="009447EB"/>
    <w:rsid w:val="00944B49"/>
    <w:rsid w:val="00944E0B"/>
    <w:rsid w:val="00944F07"/>
    <w:rsid w:val="0094584E"/>
    <w:rsid w:val="00945B2A"/>
    <w:rsid w:val="00945BF9"/>
    <w:rsid w:val="00946254"/>
    <w:rsid w:val="0094650D"/>
    <w:rsid w:val="00946710"/>
    <w:rsid w:val="00946B87"/>
    <w:rsid w:val="00947102"/>
    <w:rsid w:val="009473C4"/>
    <w:rsid w:val="009476CA"/>
    <w:rsid w:val="0094781A"/>
    <w:rsid w:val="00947E51"/>
    <w:rsid w:val="0095007A"/>
    <w:rsid w:val="009504F3"/>
    <w:rsid w:val="0095064A"/>
    <w:rsid w:val="0095079D"/>
    <w:rsid w:val="00950A55"/>
    <w:rsid w:val="00950DBA"/>
    <w:rsid w:val="00950E1F"/>
    <w:rsid w:val="00950F48"/>
    <w:rsid w:val="0095126D"/>
    <w:rsid w:val="0095153C"/>
    <w:rsid w:val="00951758"/>
    <w:rsid w:val="009517FD"/>
    <w:rsid w:val="00951883"/>
    <w:rsid w:val="00951EC5"/>
    <w:rsid w:val="009521CE"/>
    <w:rsid w:val="009523FD"/>
    <w:rsid w:val="0095245A"/>
    <w:rsid w:val="0095286D"/>
    <w:rsid w:val="00952A62"/>
    <w:rsid w:val="00952AE4"/>
    <w:rsid w:val="00952C5A"/>
    <w:rsid w:val="00953012"/>
    <w:rsid w:val="009532B1"/>
    <w:rsid w:val="00953456"/>
    <w:rsid w:val="009538BB"/>
    <w:rsid w:val="00953B18"/>
    <w:rsid w:val="00953D24"/>
    <w:rsid w:val="00953E13"/>
    <w:rsid w:val="009545B7"/>
    <w:rsid w:val="00954917"/>
    <w:rsid w:val="0095577C"/>
    <w:rsid w:val="00955B8E"/>
    <w:rsid w:val="00955DF5"/>
    <w:rsid w:val="00956262"/>
    <w:rsid w:val="009564AD"/>
    <w:rsid w:val="00956639"/>
    <w:rsid w:val="00956D64"/>
    <w:rsid w:val="009570B1"/>
    <w:rsid w:val="00957199"/>
    <w:rsid w:val="009575DD"/>
    <w:rsid w:val="0095774D"/>
    <w:rsid w:val="009578F0"/>
    <w:rsid w:val="009579BA"/>
    <w:rsid w:val="00957A81"/>
    <w:rsid w:val="009600DC"/>
    <w:rsid w:val="00960183"/>
    <w:rsid w:val="009603A2"/>
    <w:rsid w:val="00960490"/>
    <w:rsid w:val="00960518"/>
    <w:rsid w:val="0096074D"/>
    <w:rsid w:val="0096074F"/>
    <w:rsid w:val="00960CBC"/>
    <w:rsid w:val="00960D7A"/>
    <w:rsid w:val="00960DF8"/>
    <w:rsid w:val="00960FB6"/>
    <w:rsid w:val="00961306"/>
    <w:rsid w:val="00961500"/>
    <w:rsid w:val="00961C16"/>
    <w:rsid w:val="0096318F"/>
    <w:rsid w:val="009632DB"/>
    <w:rsid w:val="0096350B"/>
    <w:rsid w:val="0096361E"/>
    <w:rsid w:val="009638E9"/>
    <w:rsid w:val="009642F2"/>
    <w:rsid w:val="009644CC"/>
    <w:rsid w:val="00964BDD"/>
    <w:rsid w:val="00964CA8"/>
    <w:rsid w:val="00964CD6"/>
    <w:rsid w:val="0096510A"/>
    <w:rsid w:val="0096527D"/>
    <w:rsid w:val="00965A13"/>
    <w:rsid w:val="00965DC1"/>
    <w:rsid w:val="009661E5"/>
    <w:rsid w:val="00966E89"/>
    <w:rsid w:val="00966EC3"/>
    <w:rsid w:val="00967099"/>
    <w:rsid w:val="0096722E"/>
    <w:rsid w:val="009676CB"/>
    <w:rsid w:val="00967987"/>
    <w:rsid w:val="00967C4A"/>
    <w:rsid w:val="0097000D"/>
    <w:rsid w:val="009703F7"/>
    <w:rsid w:val="0097051A"/>
    <w:rsid w:val="00970B2E"/>
    <w:rsid w:val="00970E1B"/>
    <w:rsid w:val="009715EF"/>
    <w:rsid w:val="0097171C"/>
    <w:rsid w:val="00971A76"/>
    <w:rsid w:val="00971FC7"/>
    <w:rsid w:val="00972419"/>
    <w:rsid w:val="00972437"/>
    <w:rsid w:val="00972525"/>
    <w:rsid w:val="00972AE3"/>
    <w:rsid w:val="00972C34"/>
    <w:rsid w:val="00972FBA"/>
    <w:rsid w:val="00972FD1"/>
    <w:rsid w:val="00973D31"/>
    <w:rsid w:val="00973EAB"/>
    <w:rsid w:val="009740B3"/>
    <w:rsid w:val="0097417C"/>
    <w:rsid w:val="00974238"/>
    <w:rsid w:val="00974299"/>
    <w:rsid w:val="00974403"/>
    <w:rsid w:val="00974721"/>
    <w:rsid w:val="00974B72"/>
    <w:rsid w:val="00974D3C"/>
    <w:rsid w:val="0097554E"/>
    <w:rsid w:val="00975942"/>
    <w:rsid w:val="00975A29"/>
    <w:rsid w:val="00975D42"/>
    <w:rsid w:val="00975DA7"/>
    <w:rsid w:val="0097689E"/>
    <w:rsid w:val="00976BA7"/>
    <w:rsid w:val="00977727"/>
    <w:rsid w:val="0097780D"/>
    <w:rsid w:val="009779FC"/>
    <w:rsid w:val="00977EE1"/>
    <w:rsid w:val="0098063E"/>
    <w:rsid w:val="009809E8"/>
    <w:rsid w:val="00980ED2"/>
    <w:rsid w:val="00980F54"/>
    <w:rsid w:val="009811EE"/>
    <w:rsid w:val="00981D4B"/>
    <w:rsid w:val="00981FB2"/>
    <w:rsid w:val="00982004"/>
    <w:rsid w:val="00982032"/>
    <w:rsid w:val="00982A17"/>
    <w:rsid w:val="00982D87"/>
    <w:rsid w:val="009831F0"/>
    <w:rsid w:val="009834ED"/>
    <w:rsid w:val="0098429B"/>
    <w:rsid w:val="00984342"/>
    <w:rsid w:val="00985163"/>
    <w:rsid w:val="0098541E"/>
    <w:rsid w:val="00985926"/>
    <w:rsid w:val="0098598C"/>
    <w:rsid w:val="00985A04"/>
    <w:rsid w:val="00985EF0"/>
    <w:rsid w:val="00985F4E"/>
    <w:rsid w:val="009860A1"/>
    <w:rsid w:val="009861B4"/>
    <w:rsid w:val="009866F8"/>
    <w:rsid w:val="00986871"/>
    <w:rsid w:val="00986B35"/>
    <w:rsid w:val="00986E8B"/>
    <w:rsid w:val="00987058"/>
    <w:rsid w:val="009871B5"/>
    <w:rsid w:val="0098726E"/>
    <w:rsid w:val="009875DA"/>
    <w:rsid w:val="0098786B"/>
    <w:rsid w:val="00987984"/>
    <w:rsid w:val="00987B31"/>
    <w:rsid w:val="009905F0"/>
    <w:rsid w:val="0099064C"/>
    <w:rsid w:val="00990835"/>
    <w:rsid w:val="00990A3A"/>
    <w:rsid w:val="00990EE8"/>
    <w:rsid w:val="00991B4E"/>
    <w:rsid w:val="00991D39"/>
    <w:rsid w:val="00991E2E"/>
    <w:rsid w:val="0099247F"/>
    <w:rsid w:val="0099289D"/>
    <w:rsid w:val="0099296F"/>
    <w:rsid w:val="00992DE4"/>
    <w:rsid w:val="00992EF9"/>
    <w:rsid w:val="009931A2"/>
    <w:rsid w:val="009934F5"/>
    <w:rsid w:val="0099367C"/>
    <w:rsid w:val="00993B94"/>
    <w:rsid w:val="009948E6"/>
    <w:rsid w:val="00994AA7"/>
    <w:rsid w:val="00994DCC"/>
    <w:rsid w:val="00994E74"/>
    <w:rsid w:val="00994F30"/>
    <w:rsid w:val="009951B4"/>
    <w:rsid w:val="0099554A"/>
    <w:rsid w:val="00995759"/>
    <w:rsid w:val="00995E66"/>
    <w:rsid w:val="00996074"/>
    <w:rsid w:val="009962F1"/>
    <w:rsid w:val="009963FD"/>
    <w:rsid w:val="0099658D"/>
    <w:rsid w:val="009965A3"/>
    <w:rsid w:val="00996844"/>
    <w:rsid w:val="0099686A"/>
    <w:rsid w:val="0099690A"/>
    <w:rsid w:val="00996B2E"/>
    <w:rsid w:val="00996B48"/>
    <w:rsid w:val="009972C7"/>
    <w:rsid w:val="00997383"/>
    <w:rsid w:val="009976C1"/>
    <w:rsid w:val="00997D43"/>
    <w:rsid w:val="009A023B"/>
    <w:rsid w:val="009A0386"/>
    <w:rsid w:val="009A056C"/>
    <w:rsid w:val="009A0A53"/>
    <w:rsid w:val="009A0ED1"/>
    <w:rsid w:val="009A0F62"/>
    <w:rsid w:val="009A1013"/>
    <w:rsid w:val="009A13BC"/>
    <w:rsid w:val="009A1A84"/>
    <w:rsid w:val="009A1D8B"/>
    <w:rsid w:val="009A2077"/>
    <w:rsid w:val="009A2160"/>
    <w:rsid w:val="009A21A0"/>
    <w:rsid w:val="009A2541"/>
    <w:rsid w:val="009A270B"/>
    <w:rsid w:val="009A2D01"/>
    <w:rsid w:val="009A4524"/>
    <w:rsid w:val="009A496A"/>
    <w:rsid w:val="009A4A41"/>
    <w:rsid w:val="009A4C5E"/>
    <w:rsid w:val="009A4CBC"/>
    <w:rsid w:val="009A4D37"/>
    <w:rsid w:val="009A4EF1"/>
    <w:rsid w:val="009A58B9"/>
    <w:rsid w:val="009A5963"/>
    <w:rsid w:val="009A622A"/>
    <w:rsid w:val="009A6298"/>
    <w:rsid w:val="009A62E1"/>
    <w:rsid w:val="009A6862"/>
    <w:rsid w:val="009A6D70"/>
    <w:rsid w:val="009A7332"/>
    <w:rsid w:val="009A7DE0"/>
    <w:rsid w:val="009B001F"/>
    <w:rsid w:val="009B024D"/>
    <w:rsid w:val="009B0622"/>
    <w:rsid w:val="009B07BC"/>
    <w:rsid w:val="009B0DCF"/>
    <w:rsid w:val="009B12C6"/>
    <w:rsid w:val="009B14E0"/>
    <w:rsid w:val="009B18B4"/>
    <w:rsid w:val="009B202E"/>
    <w:rsid w:val="009B23D4"/>
    <w:rsid w:val="009B2553"/>
    <w:rsid w:val="009B2947"/>
    <w:rsid w:val="009B2B41"/>
    <w:rsid w:val="009B2DFA"/>
    <w:rsid w:val="009B2FAC"/>
    <w:rsid w:val="009B3180"/>
    <w:rsid w:val="009B33A1"/>
    <w:rsid w:val="009B3479"/>
    <w:rsid w:val="009B384A"/>
    <w:rsid w:val="009B3B86"/>
    <w:rsid w:val="009B3D85"/>
    <w:rsid w:val="009B3EA2"/>
    <w:rsid w:val="009B4E76"/>
    <w:rsid w:val="009B56F4"/>
    <w:rsid w:val="009B5732"/>
    <w:rsid w:val="009B60F1"/>
    <w:rsid w:val="009B649C"/>
    <w:rsid w:val="009B6661"/>
    <w:rsid w:val="009B6CF2"/>
    <w:rsid w:val="009B70DE"/>
    <w:rsid w:val="009B7235"/>
    <w:rsid w:val="009B767A"/>
    <w:rsid w:val="009B7CE3"/>
    <w:rsid w:val="009B7D72"/>
    <w:rsid w:val="009C02BA"/>
    <w:rsid w:val="009C07B6"/>
    <w:rsid w:val="009C19BA"/>
    <w:rsid w:val="009C1D4D"/>
    <w:rsid w:val="009C2129"/>
    <w:rsid w:val="009C24A5"/>
    <w:rsid w:val="009C252F"/>
    <w:rsid w:val="009C2846"/>
    <w:rsid w:val="009C294B"/>
    <w:rsid w:val="009C29BD"/>
    <w:rsid w:val="009C2B96"/>
    <w:rsid w:val="009C380C"/>
    <w:rsid w:val="009C3AF2"/>
    <w:rsid w:val="009C3C1E"/>
    <w:rsid w:val="009C4232"/>
    <w:rsid w:val="009C439E"/>
    <w:rsid w:val="009C44AA"/>
    <w:rsid w:val="009C4674"/>
    <w:rsid w:val="009C4C41"/>
    <w:rsid w:val="009C4CA5"/>
    <w:rsid w:val="009C4E35"/>
    <w:rsid w:val="009C4ED2"/>
    <w:rsid w:val="009C5060"/>
    <w:rsid w:val="009C53A6"/>
    <w:rsid w:val="009C5C72"/>
    <w:rsid w:val="009C6342"/>
    <w:rsid w:val="009C6AE3"/>
    <w:rsid w:val="009C6BD5"/>
    <w:rsid w:val="009C6D73"/>
    <w:rsid w:val="009C6DAF"/>
    <w:rsid w:val="009C769D"/>
    <w:rsid w:val="009C7BED"/>
    <w:rsid w:val="009C7D77"/>
    <w:rsid w:val="009D0768"/>
    <w:rsid w:val="009D0983"/>
    <w:rsid w:val="009D0A03"/>
    <w:rsid w:val="009D0C2F"/>
    <w:rsid w:val="009D0CE1"/>
    <w:rsid w:val="009D0F17"/>
    <w:rsid w:val="009D10EC"/>
    <w:rsid w:val="009D1306"/>
    <w:rsid w:val="009D1939"/>
    <w:rsid w:val="009D1AC5"/>
    <w:rsid w:val="009D2553"/>
    <w:rsid w:val="009D2634"/>
    <w:rsid w:val="009D2646"/>
    <w:rsid w:val="009D26D1"/>
    <w:rsid w:val="009D2DFF"/>
    <w:rsid w:val="009D2EF3"/>
    <w:rsid w:val="009D31D3"/>
    <w:rsid w:val="009D3B06"/>
    <w:rsid w:val="009D3C12"/>
    <w:rsid w:val="009D3ED5"/>
    <w:rsid w:val="009D418F"/>
    <w:rsid w:val="009D435C"/>
    <w:rsid w:val="009D4563"/>
    <w:rsid w:val="009D567F"/>
    <w:rsid w:val="009D6159"/>
    <w:rsid w:val="009D647F"/>
    <w:rsid w:val="009D694C"/>
    <w:rsid w:val="009D6D1D"/>
    <w:rsid w:val="009D7A88"/>
    <w:rsid w:val="009D7C91"/>
    <w:rsid w:val="009D7CAE"/>
    <w:rsid w:val="009D7D34"/>
    <w:rsid w:val="009E0196"/>
    <w:rsid w:val="009E0BC3"/>
    <w:rsid w:val="009E0E03"/>
    <w:rsid w:val="009E0ED4"/>
    <w:rsid w:val="009E0F2A"/>
    <w:rsid w:val="009E1044"/>
    <w:rsid w:val="009E15D6"/>
    <w:rsid w:val="009E1649"/>
    <w:rsid w:val="009E17F2"/>
    <w:rsid w:val="009E1B43"/>
    <w:rsid w:val="009E1CCA"/>
    <w:rsid w:val="009E1E02"/>
    <w:rsid w:val="009E22E0"/>
    <w:rsid w:val="009E2613"/>
    <w:rsid w:val="009E2E97"/>
    <w:rsid w:val="009E327A"/>
    <w:rsid w:val="009E42A1"/>
    <w:rsid w:val="009E4692"/>
    <w:rsid w:val="009E4B23"/>
    <w:rsid w:val="009E521A"/>
    <w:rsid w:val="009E52AA"/>
    <w:rsid w:val="009E5774"/>
    <w:rsid w:val="009E5DBF"/>
    <w:rsid w:val="009E65C4"/>
    <w:rsid w:val="009E6879"/>
    <w:rsid w:val="009E6A0A"/>
    <w:rsid w:val="009E6B57"/>
    <w:rsid w:val="009E6F0E"/>
    <w:rsid w:val="009E7ADC"/>
    <w:rsid w:val="009E7AEC"/>
    <w:rsid w:val="009E7C3D"/>
    <w:rsid w:val="009E7E44"/>
    <w:rsid w:val="009F0C3D"/>
    <w:rsid w:val="009F0D74"/>
    <w:rsid w:val="009F0DBC"/>
    <w:rsid w:val="009F1217"/>
    <w:rsid w:val="009F19B7"/>
    <w:rsid w:val="009F1D19"/>
    <w:rsid w:val="009F20AB"/>
    <w:rsid w:val="009F20F5"/>
    <w:rsid w:val="009F238A"/>
    <w:rsid w:val="009F2981"/>
    <w:rsid w:val="009F2996"/>
    <w:rsid w:val="009F3068"/>
    <w:rsid w:val="009F3082"/>
    <w:rsid w:val="009F362F"/>
    <w:rsid w:val="009F3F59"/>
    <w:rsid w:val="009F3FCE"/>
    <w:rsid w:val="009F447B"/>
    <w:rsid w:val="009F45CD"/>
    <w:rsid w:val="009F496B"/>
    <w:rsid w:val="009F4C40"/>
    <w:rsid w:val="009F4EA8"/>
    <w:rsid w:val="009F51F9"/>
    <w:rsid w:val="009F535C"/>
    <w:rsid w:val="009F541C"/>
    <w:rsid w:val="009F5E46"/>
    <w:rsid w:val="009F61F9"/>
    <w:rsid w:val="009F6327"/>
    <w:rsid w:val="009F63FD"/>
    <w:rsid w:val="009F6544"/>
    <w:rsid w:val="009F6AE6"/>
    <w:rsid w:val="009F6BCE"/>
    <w:rsid w:val="009F6EFD"/>
    <w:rsid w:val="009F705B"/>
    <w:rsid w:val="009F711D"/>
    <w:rsid w:val="009F7340"/>
    <w:rsid w:val="009F7359"/>
    <w:rsid w:val="009F75CA"/>
    <w:rsid w:val="009F7B29"/>
    <w:rsid w:val="009F7D2E"/>
    <w:rsid w:val="00A00206"/>
    <w:rsid w:val="00A00217"/>
    <w:rsid w:val="00A0064D"/>
    <w:rsid w:val="00A0097B"/>
    <w:rsid w:val="00A00A87"/>
    <w:rsid w:val="00A00CC3"/>
    <w:rsid w:val="00A00D0F"/>
    <w:rsid w:val="00A0113A"/>
    <w:rsid w:val="00A01449"/>
    <w:rsid w:val="00A0194E"/>
    <w:rsid w:val="00A01B10"/>
    <w:rsid w:val="00A01C7C"/>
    <w:rsid w:val="00A022AA"/>
    <w:rsid w:val="00A02348"/>
    <w:rsid w:val="00A02B38"/>
    <w:rsid w:val="00A02DA9"/>
    <w:rsid w:val="00A030AA"/>
    <w:rsid w:val="00A035CB"/>
    <w:rsid w:val="00A03661"/>
    <w:rsid w:val="00A03755"/>
    <w:rsid w:val="00A03987"/>
    <w:rsid w:val="00A03C33"/>
    <w:rsid w:val="00A03DB5"/>
    <w:rsid w:val="00A0405E"/>
    <w:rsid w:val="00A04525"/>
    <w:rsid w:val="00A05022"/>
    <w:rsid w:val="00A05095"/>
    <w:rsid w:val="00A0526E"/>
    <w:rsid w:val="00A0529A"/>
    <w:rsid w:val="00A05EDF"/>
    <w:rsid w:val="00A05F0A"/>
    <w:rsid w:val="00A06509"/>
    <w:rsid w:val="00A06683"/>
    <w:rsid w:val="00A068A0"/>
    <w:rsid w:val="00A0723E"/>
    <w:rsid w:val="00A072F8"/>
    <w:rsid w:val="00A0766C"/>
    <w:rsid w:val="00A07BD8"/>
    <w:rsid w:val="00A1059B"/>
    <w:rsid w:val="00A105BA"/>
    <w:rsid w:val="00A105C7"/>
    <w:rsid w:val="00A109D5"/>
    <w:rsid w:val="00A10B0B"/>
    <w:rsid w:val="00A10B55"/>
    <w:rsid w:val="00A10CA1"/>
    <w:rsid w:val="00A116F9"/>
    <w:rsid w:val="00A11B72"/>
    <w:rsid w:val="00A121B5"/>
    <w:rsid w:val="00A12200"/>
    <w:rsid w:val="00A12597"/>
    <w:rsid w:val="00A12635"/>
    <w:rsid w:val="00A126E4"/>
    <w:rsid w:val="00A12863"/>
    <w:rsid w:val="00A12B1B"/>
    <w:rsid w:val="00A12B31"/>
    <w:rsid w:val="00A12D10"/>
    <w:rsid w:val="00A12E95"/>
    <w:rsid w:val="00A12EE7"/>
    <w:rsid w:val="00A13CDE"/>
    <w:rsid w:val="00A13DA4"/>
    <w:rsid w:val="00A14014"/>
    <w:rsid w:val="00A140EC"/>
    <w:rsid w:val="00A14237"/>
    <w:rsid w:val="00A14268"/>
    <w:rsid w:val="00A14372"/>
    <w:rsid w:val="00A143D9"/>
    <w:rsid w:val="00A14916"/>
    <w:rsid w:val="00A150A6"/>
    <w:rsid w:val="00A15165"/>
    <w:rsid w:val="00A1575B"/>
    <w:rsid w:val="00A16011"/>
    <w:rsid w:val="00A1647F"/>
    <w:rsid w:val="00A164BB"/>
    <w:rsid w:val="00A1697D"/>
    <w:rsid w:val="00A169FB"/>
    <w:rsid w:val="00A1709F"/>
    <w:rsid w:val="00A177C0"/>
    <w:rsid w:val="00A17927"/>
    <w:rsid w:val="00A1793F"/>
    <w:rsid w:val="00A17DB4"/>
    <w:rsid w:val="00A17ECB"/>
    <w:rsid w:val="00A20064"/>
    <w:rsid w:val="00A204E4"/>
    <w:rsid w:val="00A20517"/>
    <w:rsid w:val="00A2074E"/>
    <w:rsid w:val="00A20A1B"/>
    <w:rsid w:val="00A20A26"/>
    <w:rsid w:val="00A20BEF"/>
    <w:rsid w:val="00A20C10"/>
    <w:rsid w:val="00A20F7E"/>
    <w:rsid w:val="00A216CC"/>
    <w:rsid w:val="00A218C2"/>
    <w:rsid w:val="00A21A64"/>
    <w:rsid w:val="00A21C4A"/>
    <w:rsid w:val="00A21D67"/>
    <w:rsid w:val="00A21DDC"/>
    <w:rsid w:val="00A22A76"/>
    <w:rsid w:val="00A22F3F"/>
    <w:rsid w:val="00A2323A"/>
    <w:rsid w:val="00A23406"/>
    <w:rsid w:val="00A234E4"/>
    <w:rsid w:val="00A2350C"/>
    <w:rsid w:val="00A235D8"/>
    <w:rsid w:val="00A2397A"/>
    <w:rsid w:val="00A23BC5"/>
    <w:rsid w:val="00A23F1E"/>
    <w:rsid w:val="00A241F3"/>
    <w:rsid w:val="00A242C5"/>
    <w:rsid w:val="00A2451F"/>
    <w:rsid w:val="00A24664"/>
    <w:rsid w:val="00A246C4"/>
    <w:rsid w:val="00A24768"/>
    <w:rsid w:val="00A24873"/>
    <w:rsid w:val="00A24D46"/>
    <w:rsid w:val="00A24F29"/>
    <w:rsid w:val="00A252A0"/>
    <w:rsid w:val="00A256C2"/>
    <w:rsid w:val="00A257DF"/>
    <w:rsid w:val="00A259ED"/>
    <w:rsid w:val="00A25B5F"/>
    <w:rsid w:val="00A25B79"/>
    <w:rsid w:val="00A25B9D"/>
    <w:rsid w:val="00A25D61"/>
    <w:rsid w:val="00A25E87"/>
    <w:rsid w:val="00A25FC0"/>
    <w:rsid w:val="00A2600D"/>
    <w:rsid w:val="00A263CF"/>
    <w:rsid w:val="00A2667F"/>
    <w:rsid w:val="00A26E86"/>
    <w:rsid w:val="00A26F00"/>
    <w:rsid w:val="00A270D3"/>
    <w:rsid w:val="00A271D9"/>
    <w:rsid w:val="00A2720B"/>
    <w:rsid w:val="00A27AD2"/>
    <w:rsid w:val="00A27C68"/>
    <w:rsid w:val="00A30329"/>
    <w:rsid w:val="00A30523"/>
    <w:rsid w:val="00A30A00"/>
    <w:rsid w:val="00A30A69"/>
    <w:rsid w:val="00A30A77"/>
    <w:rsid w:val="00A3105C"/>
    <w:rsid w:val="00A316F2"/>
    <w:rsid w:val="00A31B7F"/>
    <w:rsid w:val="00A31C4F"/>
    <w:rsid w:val="00A31DB2"/>
    <w:rsid w:val="00A31FB1"/>
    <w:rsid w:val="00A3225D"/>
    <w:rsid w:val="00A322DA"/>
    <w:rsid w:val="00A3231B"/>
    <w:rsid w:val="00A32475"/>
    <w:rsid w:val="00A324BE"/>
    <w:rsid w:val="00A32660"/>
    <w:rsid w:val="00A32741"/>
    <w:rsid w:val="00A32756"/>
    <w:rsid w:val="00A327D6"/>
    <w:rsid w:val="00A32B2D"/>
    <w:rsid w:val="00A33247"/>
    <w:rsid w:val="00A3362F"/>
    <w:rsid w:val="00A3386A"/>
    <w:rsid w:val="00A338C8"/>
    <w:rsid w:val="00A33A81"/>
    <w:rsid w:val="00A33EDC"/>
    <w:rsid w:val="00A349CD"/>
    <w:rsid w:val="00A34BF0"/>
    <w:rsid w:val="00A34D5B"/>
    <w:rsid w:val="00A34ECE"/>
    <w:rsid w:val="00A35303"/>
    <w:rsid w:val="00A35314"/>
    <w:rsid w:val="00A35BA8"/>
    <w:rsid w:val="00A361F3"/>
    <w:rsid w:val="00A365A6"/>
    <w:rsid w:val="00A367B0"/>
    <w:rsid w:val="00A36CFB"/>
    <w:rsid w:val="00A36DC8"/>
    <w:rsid w:val="00A370BD"/>
    <w:rsid w:val="00A37387"/>
    <w:rsid w:val="00A37E42"/>
    <w:rsid w:val="00A400D3"/>
    <w:rsid w:val="00A40601"/>
    <w:rsid w:val="00A40B48"/>
    <w:rsid w:val="00A40E04"/>
    <w:rsid w:val="00A40E2E"/>
    <w:rsid w:val="00A41373"/>
    <w:rsid w:val="00A41461"/>
    <w:rsid w:val="00A41A65"/>
    <w:rsid w:val="00A41C58"/>
    <w:rsid w:val="00A422B1"/>
    <w:rsid w:val="00A42544"/>
    <w:rsid w:val="00A428FA"/>
    <w:rsid w:val="00A42BE2"/>
    <w:rsid w:val="00A42C97"/>
    <w:rsid w:val="00A42D5A"/>
    <w:rsid w:val="00A43837"/>
    <w:rsid w:val="00A439BB"/>
    <w:rsid w:val="00A43FE6"/>
    <w:rsid w:val="00A4403D"/>
    <w:rsid w:val="00A44A0D"/>
    <w:rsid w:val="00A44D18"/>
    <w:rsid w:val="00A44FBC"/>
    <w:rsid w:val="00A457AD"/>
    <w:rsid w:val="00A457ED"/>
    <w:rsid w:val="00A4611F"/>
    <w:rsid w:val="00A461A8"/>
    <w:rsid w:val="00A46C19"/>
    <w:rsid w:val="00A46D58"/>
    <w:rsid w:val="00A46EDF"/>
    <w:rsid w:val="00A47249"/>
    <w:rsid w:val="00A47312"/>
    <w:rsid w:val="00A47775"/>
    <w:rsid w:val="00A478DB"/>
    <w:rsid w:val="00A47E80"/>
    <w:rsid w:val="00A50666"/>
    <w:rsid w:val="00A50ACE"/>
    <w:rsid w:val="00A50B89"/>
    <w:rsid w:val="00A50E06"/>
    <w:rsid w:val="00A51161"/>
    <w:rsid w:val="00A51194"/>
    <w:rsid w:val="00A51628"/>
    <w:rsid w:val="00A51949"/>
    <w:rsid w:val="00A51ED3"/>
    <w:rsid w:val="00A5216E"/>
    <w:rsid w:val="00A5247B"/>
    <w:rsid w:val="00A5255F"/>
    <w:rsid w:val="00A52C09"/>
    <w:rsid w:val="00A52DA8"/>
    <w:rsid w:val="00A52DFD"/>
    <w:rsid w:val="00A53358"/>
    <w:rsid w:val="00A539BC"/>
    <w:rsid w:val="00A540BF"/>
    <w:rsid w:val="00A5453F"/>
    <w:rsid w:val="00A54B06"/>
    <w:rsid w:val="00A54C6C"/>
    <w:rsid w:val="00A54D02"/>
    <w:rsid w:val="00A55306"/>
    <w:rsid w:val="00A556ED"/>
    <w:rsid w:val="00A55A76"/>
    <w:rsid w:val="00A55FA2"/>
    <w:rsid w:val="00A561FA"/>
    <w:rsid w:val="00A564CB"/>
    <w:rsid w:val="00A56FBF"/>
    <w:rsid w:val="00A5707A"/>
    <w:rsid w:val="00A576A7"/>
    <w:rsid w:val="00A576B7"/>
    <w:rsid w:val="00A57C6D"/>
    <w:rsid w:val="00A57D2D"/>
    <w:rsid w:val="00A57D2F"/>
    <w:rsid w:val="00A57E15"/>
    <w:rsid w:val="00A57FC9"/>
    <w:rsid w:val="00A60522"/>
    <w:rsid w:val="00A6079C"/>
    <w:rsid w:val="00A60A3B"/>
    <w:rsid w:val="00A60B64"/>
    <w:rsid w:val="00A615AA"/>
    <w:rsid w:val="00A61D28"/>
    <w:rsid w:val="00A61DFF"/>
    <w:rsid w:val="00A620F2"/>
    <w:rsid w:val="00A622DA"/>
    <w:rsid w:val="00A628CB"/>
    <w:rsid w:val="00A62D8F"/>
    <w:rsid w:val="00A63983"/>
    <w:rsid w:val="00A63CDD"/>
    <w:rsid w:val="00A641CB"/>
    <w:rsid w:val="00A6434F"/>
    <w:rsid w:val="00A643C4"/>
    <w:rsid w:val="00A64DDB"/>
    <w:rsid w:val="00A64FD0"/>
    <w:rsid w:val="00A651EE"/>
    <w:rsid w:val="00A657B8"/>
    <w:rsid w:val="00A659EF"/>
    <w:rsid w:val="00A65BEB"/>
    <w:rsid w:val="00A65E33"/>
    <w:rsid w:val="00A6650C"/>
    <w:rsid w:val="00A66664"/>
    <w:rsid w:val="00A66948"/>
    <w:rsid w:val="00A66C08"/>
    <w:rsid w:val="00A66E8F"/>
    <w:rsid w:val="00A66ED3"/>
    <w:rsid w:val="00A671C9"/>
    <w:rsid w:val="00A674C9"/>
    <w:rsid w:val="00A67989"/>
    <w:rsid w:val="00A67ABF"/>
    <w:rsid w:val="00A67B6E"/>
    <w:rsid w:val="00A67C79"/>
    <w:rsid w:val="00A67F1F"/>
    <w:rsid w:val="00A70262"/>
    <w:rsid w:val="00A70457"/>
    <w:rsid w:val="00A70745"/>
    <w:rsid w:val="00A70794"/>
    <w:rsid w:val="00A70BCC"/>
    <w:rsid w:val="00A70EBC"/>
    <w:rsid w:val="00A71B47"/>
    <w:rsid w:val="00A71DF3"/>
    <w:rsid w:val="00A7253F"/>
    <w:rsid w:val="00A72727"/>
    <w:rsid w:val="00A72CEA"/>
    <w:rsid w:val="00A72D2C"/>
    <w:rsid w:val="00A72E87"/>
    <w:rsid w:val="00A72FBE"/>
    <w:rsid w:val="00A73531"/>
    <w:rsid w:val="00A7366B"/>
    <w:rsid w:val="00A73D3D"/>
    <w:rsid w:val="00A73D6C"/>
    <w:rsid w:val="00A73F5C"/>
    <w:rsid w:val="00A74795"/>
    <w:rsid w:val="00A747EB"/>
    <w:rsid w:val="00A74E2E"/>
    <w:rsid w:val="00A757ED"/>
    <w:rsid w:val="00A75BF2"/>
    <w:rsid w:val="00A75FCB"/>
    <w:rsid w:val="00A763AA"/>
    <w:rsid w:val="00A76723"/>
    <w:rsid w:val="00A76B9F"/>
    <w:rsid w:val="00A77338"/>
    <w:rsid w:val="00A773A0"/>
    <w:rsid w:val="00A77475"/>
    <w:rsid w:val="00A779B3"/>
    <w:rsid w:val="00A779B8"/>
    <w:rsid w:val="00A77D6A"/>
    <w:rsid w:val="00A77D7B"/>
    <w:rsid w:val="00A805D9"/>
    <w:rsid w:val="00A80B66"/>
    <w:rsid w:val="00A810D1"/>
    <w:rsid w:val="00A8132E"/>
    <w:rsid w:val="00A81770"/>
    <w:rsid w:val="00A821FA"/>
    <w:rsid w:val="00A82387"/>
    <w:rsid w:val="00A8284A"/>
    <w:rsid w:val="00A82DA7"/>
    <w:rsid w:val="00A82FD3"/>
    <w:rsid w:val="00A83303"/>
    <w:rsid w:val="00A83411"/>
    <w:rsid w:val="00A834C3"/>
    <w:rsid w:val="00A834D1"/>
    <w:rsid w:val="00A83766"/>
    <w:rsid w:val="00A8377D"/>
    <w:rsid w:val="00A8392E"/>
    <w:rsid w:val="00A83E7E"/>
    <w:rsid w:val="00A84495"/>
    <w:rsid w:val="00A84945"/>
    <w:rsid w:val="00A84E69"/>
    <w:rsid w:val="00A85292"/>
    <w:rsid w:val="00A85452"/>
    <w:rsid w:val="00A85B31"/>
    <w:rsid w:val="00A85BBA"/>
    <w:rsid w:val="00A85CA3"/>
    <w:rsid w:val="00A85DB6"/>
    <w:rsid w:val="00A85E0E"/>
    <w:rsid w:val="00A8604C"/>
    <w:rsid w:val="00A8688F"/>
    <w:rsid w:val="00A869C2"/>
    <w:rsid w:val="00A86AED"/>
    <w:rsid w:val="00A86BB8"/>
    <w:rsid w:val="00A86EF4"/>
    <w:rsid w:val="00A8700C"/>
    <w:rsid w:val="00A871EC"/>
    <w:rsid w:val="00A87370"/>
    <w:rsid w:val="00A87684"/>
    <w:rsid w:val="00A8769E"/>
    <w:rsid w:val="00A87961"/>
    <w:rsid w:val="00A879E6"/>
    <w:rsid w:val="00A90C7A"/>
    <w:rsid w:val="00A90F68"/>
    <w:rsid w:val="00A912AA"/>
    <w:rsid w:val="00A913BF"/>
    <w:rsid w:val="00A91F80"/>
    <w:rsid w:val="00A92072"/>
    <w:rsid w:val="00A92471"/>
    <w:rsid w:val="00A927CA"/>
    <w:rsid w:val="00A93312"/>
    <w:rsid w:val="00A93525"/>
    <w:rsid w:val="00A93B0C"/>
    <w:rsid w:val="00A940EC"/>
    <w:rsid w:val="00A94102"/>
    <w:rsid w:val="00A945BE"/>
    <w:rsid w:val="00A945F4"/>
    <w:rsid w:val="00A94FC1"/>
    <w:rsid w:val="00A9516D"/>
    <w:rsid w:val="00A95855"/>
    <w:rsid w:val="00A95C4D"/>
    <w:rsid w:val="00A95F13"/>
    <w:rsid w:val="00A961F3"/>
    <w:rsid w:val="00A96355"/>
    <w:rsid w:val="00A96A8B"/>
    <w:rsid w:val="00A9747D"/>
    <w:rsid w:val="00A97586"/>
    <w:rsid w:val="00A97E4C"/>
    <w:rsid w:val="00AA0163"/>
    <w:rsid w:val="00AA02CC"/>
    <w:rsid w:val="00AA0814"/>
    <w:rsid w:val="00AA0996"/>
    <w:rsid w:val="00AA0A7B"/>
    <w:rsid w:val="00AA0BA8"/>
    <w:rsid w:val="00AA1833"/>
    <w:rsid w:val="00AA19CB"/>
    <w:rsid w:val="00AA1A4C"/>
    <w:rsid w:val="00AA25A1"/>
    <w:rsid w:val="00AA277E"/>
    <w:rsid w:val="00AA2DC2"/>
    <w:rsid w:val="00AA3A7A"/>
    <w:rsid w:val="00AA3CCD"/>
    <w:rsid w:val="00AA4AD4"/>
    <w:rsid w:val="00AA4F3F"/>
    <w:rsid w:val="00AA533A"/>
    <w:rsid w:val="00AA5423"/>
    <w:rsid w:val="00AA56C9"/>
    <w:rsid w:val="00AA5A5A"/>
    <w:rsid w:val="00AA5FC4"/>
    <w:rsid w:val="00AA60DF"/>
    <w:rsid w:val="00AA60F2"/>
    <w:rsid w:val="00AA659F"/>
    <w:rsid w:val="00AA67B1"/>
    <w:rsid w:val="00AA6AAC"/>
    <w:rsid w:val="00AA6C27"/>
    <w:rsid w:val="00AA6EC2"/>
    <w:rsid w:val="00AA73C6"/>
    <w:rsid w:val="00AA74C7"/>
    <w:rsid w:val="00AA7798"/>
    <w:rsid w:val="00AA78FD"/>
    <w:rsid w:val="00AB0122"/>
    <w:rsid w:val="00AB060B"/>
    <w:rsid w:val="00AB124E"/>
    <w:rsid w:val="00AB14DD"/>
    <w:rsid w:val="00AB1D12"/>
    <w:rsid w:val="00AB1D99"/>
    <w:rsid w:val="00AB1EA0"/>
    <w:rsid w:val="00AB1EC2"/>
    <w:rsid w:val="00AB22F6"/>
    <w:rsid w:val="00AB262F"/>
    <w:rsid w:val="00AB2F56"/>
    <w:rsid w:val="00AB4032"/>
    <w:rsid w:val="00AB464A"/>
    <w:rsid w:val="00AB4967"/>
    <w:rsid w:val="00AB537E"/>
    <w:rsid w:val="00AB54D9"/>
    <w:rsid w:val="00AB5C27"/>
    <w:rsid w:val="00AB5CF9"/>
    <w:rsid w:val="00AB5ECB"/>
    <w:rsid w:val="00AB5F36"/>
    <w:rsid w:val="00AB60F4"/>
    <w:rsid w:val="00AB6C48"/>
    <w:rsid w:val="00AB6C80"/>
    <w:rsid w:val="00AB6DA8"/>
    <w:rsid w:val="00AB6F34"/>
    <w:rsid w:val="00AB7148"/>
    <w:rsid w:val="00AB7149"/>
    <w:rsid w:val="00AB71CB"/>
    <w:rsid w:val="00AB73DD"/>
    <w:rsid w:val="00AB7A85"/>
    <w:rsid w:val="00AC007E"/>
    <w:rsid w:val="00AC0420"/>
    <w:rsid w:val="00AC0582"/>
    <w:rsid w:val="00AC0585"/>
    <w:rsid w:val="00AC0CB3"/>
    <w:rsid w:val="00AC0F9E"/>
    <w:rsid w:val="00AC1224"/>
    <w:rsid w:val="00AC14C0"/>
    <w:rsid w:val="00AC1666"/>
    <w:rsid w:val="00AC1715"/>
    <w:rsid w:val="00AC1900"/>
    <w:rsid w:val="00AC1AFC"/>
    <w:rsid w:val="00AC1F0F"/>
    <w:rsid w:val="00AC1F23"/>
    <w:rsid w:val="00AC20BB"/>
    <w:rsid w:val="00AC21B7"/>
    <w:rsid w:val="00AC2286"/>
    <w:rsid w:val="00AC23D4"/>
    <w:rsid w:val="00AC23FF"/>
    <w:rsid w:val="00AC262F"/>
    <w:rsid w:val="00AC2BAC"/>
    <w:rsid w:val="00AC2E66"/>
    <w:rsid w:val="00AC364B"/>
    <w:rsid w:val="00AC365D"/>
    <w:rsid w:val="00AC3790"/>
    <w:rsid w:val="00AC3960"/>
    <w:rsid w:val="00AC3BFD"/>
    <w:rsid w:val="00AC3D51"/>
    <w:rsid w:val="00AC3D55"/>
    <w:rsid w:val="00AC3D98"/>
    <w:rsid w:val="00AC3EF8"/>
    <w:rsid w:val="00AC4341"/>
    <w:rsid w:val="00AC4367"/>
    <w:rsid w:val="00AC4460"/>
    <w:rsid w:val="00AC477C"/>
    <w:rsid w:val="00AC47B9"/>
    <w:rsid w:val="00AC4A05"/>
    <w:rsid w:val="00AC4AC5"/>
    <w:rsid w:val="00AC4F23"/>
    <w:rsid w:val="00AC523B"/>
    <w:rsid w:val="00AC561D"/>
    <w:rsid w:val="00AC5800"/>
    <w:rsid w:val="00AC5808"/>
    <w:rsid w:val="00AC5899"/>
    <w:rsid w:val="00AC5CD9"/>
    <w:rsid w:val="00AC5CF7"/>
    <w:rsid w:val="00AC63AD"/>
    <w:rsid w:val="00AC6AAB"/>
    <w:rsid w:val="00AC6E23"/>
    <w:rsid w:val="00AC718E"/>
    <w:rsid w:val="00AC71BC"/>
    <w:rsid w:val="00AC72A9"/>
    <w:rsid w:val="00AC7659"/>
    <w:rsid w:val="00AC7D50"/>
    <w:rsid w:val="00AC7F8F"/>
    <w:rsid w:val="00AD027E"/>
    <w:rsid w:val="00AD0326"/>
    <w:rsid w:val="00AD03F2"/>
    <w:rsid w:val="00AD097C"/>
    <w:rsid w:val="00AD11BB"/>
    <w:rsid w:val="00AD121C"/>
    <w:rsid w:val="00AD1889"/>
    <w:rsid w:val="00AD18C9"/>
    <w:rsid w:val="00AD18E3"/>
    <w:rsid w:val="00AD1C2D"/>
    <w:rsid w:val="00AD1E60"/>
    <w:rsid w:val="00AD2128"/>
    <w:rsid w:val="00AD232D"/>
    <w:rsid w:val="00AD2A42"/>
    <w:rsid w:val="00AD2A7E"/>
    <w:rsid w:val="00AD2C7D"/>
    <w:rsid w:val="00AD318C"/>
    <w:rsid w:val="00AD353A"/>
    <w:rsid w:val="00AD35CD"/>
    <w:rsid w:val="00AD3BBF"/>
    <w:rsid w:val="00AD3E59"/>
    <w:rsid w:val="00AD40AA"/>
    <w:rsid w:val="00AD416A"/>
    <w:rsid w:val="00AD48F7"/>
    <w:rsid w:val="00AD550E"/>
    <w:rsid w:val="00AD625E"/>
    <w:rsid w:val="00AD73B9"/>
    <w:rsid w:val="00AD74E8"/>
    <w:rsid w:val="00AD783C"/>
    <w:rsid w:val="00AD7C96"/>
    <w:rsid w:val="00AD7E32"/>
    <w:rsid w:val="00AE0203"/>
    <w:rsid w:val="00AE0227"/>
    <w:rsid w:val="00AE0AB7"/>
    <w:rsid w:val="00AE0EBD"/>
    <w:rsid w:val="00AE0F67"/>
    <w:rsid w:val="00AE1FDE"/>
    <w:rsid w:val="00AE2646"/>
    <w:rsid w:val="00AE2727"/>
    <w:rsid w:val="00AE2800"/>
    <w:rsid w:val="00AE29D5"/>
    <w:rsid w:val="00AE2D13"/>
    <w:rsid w:val="00AE2F22"/>
    <w:rsid w:val="00AE2F64"/>
    <w:rsid w:val="00AE34FC"/>
    <w:rsid w:val="00AE375A"/>
    <w:rsid w:val="00AE393C"/>
    <w:rsid w:val="00AE43C8"/>
    <w:rsid w:val="00AE4518"/>
    <w:rsid w:val="00AE48CC"/>
    <w:rsid w:val="00AE490B"/>
    <w:rsid w:val="00AE4A3E"/>
    <w:rsid w:val="00AE4CD8"/>
    <w:rsid w:val="00AE4D49"/>
    <w:rsid w:val="00AE51A9"/>
    <w:rsid w:val="00AE610F"/>
    <w:rsid w:val="00AE61F1"/>
    <w:rsid w:val="00AE6636"/>
    <w:rsid w:val="00AE698E"/>
    <w:rsid w:val="00AE6FFA"/>
    <w:rsid w:val="00AE74DB"/>
    <w:rsid w:val="00AE7D3B"/>
    <w:rsid w:val="00AE7E0E"/>
    <w:rsid w:val="00AE7E17"/>
    <w:rsid w:val="00AF0489"/>
    <w:rsid w:val="00AF0607"/>
    <w:rsid w:val="00AF0C15"/>
    <w:rsid w:val="00AF0D04"/>
    <w:rsid w:val="00AF0F1C"/>
    <w:rsid w:val="00AF12C4"/>
    <w:rsid w:val="00AF149E"/>
    <w:rsid w:val="00AF2D6C"/>
    <w:rsid w:val="00AF2D79"/>
    <w:rsid w:val="00AF2D95"/>
    <w:rsid w:val="00AF2EA5"/>
    <w:rsid w:val="00AF327F"/>
    <w:rsid w:val="00AF3598"/>
    <w:rsid w:val="00AF3829"/>
    <w:rsid w:val="00AF3E6F"/>
    <w:rsid w:val="00AF46AE"/>
    <w:rsid w:val="00AF4A5F"/>
    <w:rsid w:val="00AF4C7A"/>
    <w:rsid w:val="00AF4FAD"/>
    <w:rsid w:val="00AF5661"/>
    <w:rsid w:val="00AF566C"/>
    <w:rsid w:val="00AF56C4"/>
    <w:rsid w:val="00AF5BD8"/>
    <w:rsid w:val="00AF617A"/>
    <w:rsid w:val="00AF6297"/>
    <w:rsid w:val="00AF67D1"/>
    <w:rsid w:val="00AF7625"/>
    <w:rsid w:val="00AF7B5A"/>
    <w:rsid w:val="00B00056"/>
    <w:rsid w:val="00B00535"/>
    <w:rsid w:val="00B00692"/>
    <w:rsid w:val="00B00A18"/>
    <w:rsid w:val="00B00AE5"/>
    <w:rsid w:val="00B00EDF"/>
    <w:rsid w:val="00B01739"/>
    <w:rsid w:val="00B01DFF"/>
    <w:rsid w:val="00B02002"/>
    <w:rsid w:val="00B020B1"/>
    <w:rsid w:val="00B0221F"/>
    <w:rsid w:val="00B02409"/>
    <w:rsid w:val="00B024CE"/>
    <w:rsid w:val="00B02592"/>
    <w:rsid w:val="00B02629"/>
    <w:rsid w:val="00B05200"/>
    <w:rsid w:val="00B0571D"/>
    <w:rsid w:val="00B06119"/>
    <w:rsid w:val="00B0684E"/>
    <w:rsid w:val="00B06A23"/>
    <w:rsid w:val="00B06E08"/>
    <w:rsid w:val="00B07A5F"/>
    <w:rsid w:val="00B07DCC"/>
    <w:rsid w:val="00B1016E"/>
    <w:rsid w:val="00B10284"/>
    <w:rsid w:val="00B10347"/>
    <w:rsid w:val="00B10A52"/>
    <w:rsid w:val="00B10AA1"/>
    <w:rsid w:val="00B10BD2"/>
    <w:rsid w:val="00B11049"/>
    <w:rsid w:val="00B1129B"/>
    <w:rsid w:val="00B1149B"/>
    <w:rsid w:val="00B1171F"/>
    <w:rsid w:val="00B1177D"/>
    <w:rsid w:val="00B11805"/>
    <w:rsid w:val="00B11B65"/>
    <w:rsid w:val="00B11BE2"/>
    <w:rsid w:val="00B11E9F"/>
    <w:rsid w:val="00B122E2"/>
    <w:rsid w:val="00B122EC"/>
    <w:rsid w:val="00B12547"/>
    <w:rsid w:val="00B12905"/>
    <w:rsid w:val="00B12F8D"/>
    <w:rsid w:val="00B12FC1"/>
    <w:rsid w:val="00B13257"/>
    <w:rsid w:val="00B133B6"/>
    <w:rsid w:val="00B135E0"/>
    <w:rsid w:val="00B138A0"/>
    <w:rsid w:val="00B13A0E"/>
    <w:rsid w:val="00B13AC9"/>
    <w:rsid w:val="00B142E3"/>
    <w:rsid w:val="00B1449C"/>
    <w:rsid w:val="00B1463F"/>
    <w:rsid w:val="00B149A7"/>
    <w:rsid w:val="00B14A0C"/>
    <w:rsid w:val="00B1515E"/>
    <w:rsid w:val="00B151EA"/>
    <w:rsid w:val="00B15335"/>
    <w:rsid w:val="00B1557C"/>
    <w:rsid w:val="00B15612"/>
    <w:rsid w:val="00B159AD"/>
    <w:rsid w:val="00B161C6"/>
    <w:rsid w:val="00B1633D"/>
    <w:rsid w:val="00B16430"/>
    <w:rsid w:val="00B165CA"/>
    <w:rsid w:val="00B1662B"/>
    <w:rsid w:val="00B166ED"/>
    <w:rsid w:val="00B169FA"/>
    <w:rsid w:val="00B16D49"/>
    <w:rsid w:val="00B170C1"/>
    <w:rsid w:val="00B173FC"/>
    <w:rsid w:val="00B17554"/>
    <w:rsid w:val="00B1757D"/>
    <w:rsid w:val="00B17593"/>
    <w:rsid w:val="00B176DB"/>
    <w:rsid w:val="00B17BA8"/>
    <w:rsid w:val="00B17BA9"/>
    <w:rsid w:val="00B17BD2"/>
    <w:rsid w:val="00B20332"/>
    <w:rsid w:val="00B20A48"/>
    <w:rsid w:val="00B20A4A"/>
    <w:rsid w:val="00B20BA0"/>
    <w:rsid w:val="00B20D0C"/>
    <w:rsid w:val="00B212B2"/>
    <w:rsid w:val="00B2144F"/>
    <w:rsid w:val="00B2146C"/>
    <w:rsid w:val="00B215DD"/>
    <w:rsid w:val="00B216AD"/>
    <w:rsid w:val="00B21EB6"/>
    <w:rsid w:val="00B2222C"/>
    <w:rsid w:val="00B22FD7"/>
    <w:rsid w:val="00B2331E"/>
    <w:rsid w:val="00B2344C"/>
    <w:rsid w:val="00B23553"/>
    <w:rsid w:val="00B23882"/>
    <w:rsid w:val="00B23CED"/>
    <w:rsid w:val="00B24010"/>
    <w:rsid w:val="00B24346"/>
    <w:rsid w:val="00B244C4"/>
    <w:rsid w:val="00B248E5"/>
    <w:rsid w:val="00B2499A"/>
    <w:rsid w:val="00B24BF7"/>
    <w:rsid w:val="00B24C81"/>
    <w:rsid w:val="00B24F3A"/>
    <w:rsid w:val="00B250D5"/>
    <w:rsid w:val="00B2549F"/>
    <w:rsid w:val="00B25FD7"/>
    <w:rsid w:val="00B264E3"/>
    <w:rsid w:val="00B266DC"/>
    <w:rsid w:val="00B2672D"/>
    <w:rsid w:val="00B269ED"/>
    <w:rsid w:val="00B26B5D"/>
    <w:rsid w:val="00B26D25"/>
    <w:rsid w:val="00B27174"/>
    <w:rsid w:val="00B2745C"/>
    <w:rsid w:val="00B27AF1"/>
    <w:rsid w:val="00B27BF9"/>
    <w:rsid w:val="00B27F99"/>
    <w:rsid w:val="00B30111"/>
    <w:rsid w:val="00B305B1"/>
    <w:rsid w:val="00B307FD"/>
    <w:rsid w:val="00B30B60"/>
    <w:rsid w:val="00B30DAA"/>
    <w:rsid w:val="00B314DD"/>
    <w:rsid w:val="00B314DE"/>
    <w:rsid w:val="00B31582"/>
    <w:rsid w:val="00B31D1B"/>
    <w:rsid w:val="00B31E0C"/>
    <w:rsid w:val="00B31E77"/>
    <w:rsid w:val="00B32010"/>
    <w:rsid w:val="00B322DC"/>
    <w:rsid w:val="00B32430"/>
    <w:rsid w:val="00B32431"/>
    <w:rsid w:val="00B32918"/>
    <w:rsid w:val="00B32CA1"/>
    <w:rsid w:val="00B33379"/>
    <w:rsid w:val="00B33559"/>
    <w:rsid w:val="00B33B74"/>
    <w:rsid w:val="00B341F9"/>
    <w:rsid w:val="00B3442D"/>
    <w:rsid w:val="00B34754"/>
    <w:rsid w:val="00B34967"/>
    <w:rsid w:val="00B34B13"/>
    <w:rsid w:val="00B34E53"/>
    <w:rsid w:val="00B35065"/>
    <w:rsid w:val="00B3578F"/>
    <w:rsid w:val="00B35A80"/>
    <w:rsid w:val="00B35AA8"/>
    <w:rsid w:val="00B35AB6"/>
    <w:rsid w:val="00B35B26"/>
    <w:rsid w:val="00B35B85"/>
    <w:rsid w:val="00B35D4D"/>
    <w:rsid w:val="00B360CC"/>
    <w:rsid w:val="00B36326"/>
    <w:rsid w:val="00B366A6"/>
    <w:rsid w:val="00B368A9"/>
    <w:rsid w:val="00B36E4C"/>
    <w:rsid w:val="00B36F44"/>
    <w:rsid w:val="00B3719F"/>
    <w:rsid w:val="00B37ABD"/>
    <w:rsid w:val="00B40034"/>
    <w:rsid w:val="00B4006D"/>
    <w:rsid w:val="00B400E0"/>
    <w:rsid w:val="00B400F2"/>
    <w:rsid w:val="00B4069F"/>
    <w:rsid w:val="00B40C9B"/>
    <w:rsid w:val="00B40F62"/>
    <w:rsid w:val="00B40F85"/>
    <w:rsid w:val="00B41247"/>
    <w:rsid w:val="00B413DE"/>
    <w:rsid w:val="00B414EA"/>
    <w:rsid w:val="00B420E4"/>
    <w:rsid w:val="00B42368"/>
    <w:rsid w:val="00B423BE"/>
    <w:rsid w:val="00B42A89"/>
    <w:rsid w:val="00B42EA1"/>
    <w:rsid w:val="00B43469"/>
    <w:rsid w:val="00B43BC8"/>
    <w:rsid w:val="00B43C44"/>
    <w:rsid w:val="00B43C9B"/>
    <w:rsid w:val="00B43CDB"/>
    <w:rsid w:val="00B443C6"/>
    <w:rsid w:val="00B44A53"/>
    <w:rsid w:val="00B44D9F"/>
    <w:rsid w:val="00B45047"/>
    <w:rsid w:val="00B451EF"/>
    <w:rsid w:val="00B45575"/>
    <w:rsid w:val="00B45809"/>
    <w:rsid w:val="00B45910"/>
    <w:rsid w:val="00B45A36"/>
    <w:rsid w:val="00B45BBF"/>
    <w:rsid w:val="00B45C58"/>
    <w:rsid w:val="00B45CAC"/>
    <w:rsid w:val="00B4639A"/>
    <w:rsid w:val="00B463F3"/>
    <w:rsid w:val="00B46408"/>
    <w:rsid w:val="00B46AA1"/>
    <w:rsid w:val="00B4716D"/>
    <w:rsid w:val="00B4754A"/>
    <w:rsid w:val="00B47553"/>
    <w:rsid w:val="00B47576"/>
    <w:rsid w:val="00B475A2"/>
    <w:rsid w:val="00B4774E"/>
    <w:rsid w:val="00B47A17"/>
    <w:rsid w:val="00B47CBB"/>
    <w:rsid w:val="00B50735"/>
    <w:rsid w:val="00B50993"/>
    <w:rsid w:val="00B509B2"/>
    <w:rsid w:val="00B50E88"/>
    <w:rsid w:val="00B50FB0"/>
    <w:rsid w:val="00B51488"/>
    <w:rsid w:val="00B517A2"/>
    <w:rsid w:val="00B51886"/>
    <w:rsid w:val="00B51A0E"/>
    <w:rsid w:val="00B51B3D"/>
    <w:rsid w:val="00B51BF8"/>
    <w:rsid w:val="00B5243D"/>
    <w:rsid w:val="00B52907"/>
    <w:rsid w:val="00B52B7B"/>
    <w:rsid w:val="00B52C41"/>
    <w:rsid w:val="00B530A3"/>
    <w:rsid w:val="00B533C0"/>
    <w:rsid w:val="00B535C2"/>
    <w:rsid w:val="00B53704"/>
    <w:rsid w:val="00B5391F"/>
    <w:rsid w:val="00B5395C"/>
    <w:rsid w:val="00B53D7D"/>
    <w:rsid w:val="00B53EA7"/>
    <w:rsid w:val="00B5483B"/>
    <w:rsid w:val="00B54A2F"/>
    <w:rsid w:val="00B54D32"/>
    <w:rsid w:val="00B55170"/>
    <w:rsid w:val="00B5524F"/>
    <w:rsid w:val="00B55901"/>
    <w:rsid w:val="00B55A1C"/>
    <w:rsid w:val="00B55C0D"/>
    <w:rsid w:val="00B55C45"/>
    <w:rsid w:val="00B55D6C"/>
    <w:rsid w:val="00B55F11"/>
    <w:rsid w:val="00B55F33"/>
    <w:rsid w:val="00B5697A"/>
    <w:rsid w:val="00B56FE3"/>
    <w:rsid w:val="00B570F8"/>
    <w:rsid w:val="00B5743F"/>
    <w:rsid w:val="00B5748D"/>
    <w:rsid w:val="00B57842"/>
    <w:rsid w:val="00B57B45"/>
    <w:rsid w:val="00B57F72"/>
    <w:rsid w:val="00B600CB"/>
    <w:rsid w:val="00B601AE"/>
    <w:rsid w:val="00B60752"/>
    <w:rsid w:val="00B61159"/>
    <w:rsid w:val="00B612FE"/>
    <w:rsid w:val="00B61629"/>
    <w:rsid w:val="00B61A5A"/>
    <w:rsid w:val="00B61AFA"/>
    <w:rsid w:val="00B61CFC"/>
    <w:rsid w:val="00B61DA6"/>
    <w:rsid w:val="00B61E09"/>
    <w:rsid w:val="00B61E6D"/>
    <w:rsid w:val="00B62A53"/>
    <w:rsid w:val="00B62D64"/>
    <w:rsid w:val="00B62ED2"/>
    <w:rsid w:val="00B6369E"/>
    <w:rsid w:val="00B638C8"/>
    <w:rsid w:val="00B63BA8"/>
    <w:rsid w:val="00B640DA"/>
    <w:rsid w:val="00B6426D"/>
    <w:rsid w:val="00B6473D"/>
    <w:rsid w:val="00B64DF4"/>
    <w:rsid w:val="00B65483"/>
    <w:rsid w:val="00B65853"/>
    <w:rsid w:val="00B65B0F"/>
    <w:rsid w:val="00B65B32"/>
    <w:rsid w:val="00B65CF4"/>
    <w:rsid w:val="00B65DC6"/>
    <w:rsid w:val="00B66628"/>
    <w:rsid w:val="00B66685"/>
    <w:rsid w:val="00B66B32"/>
    <w:rsid w:val="00B66BA1"/>
    <w:rsid w:val="00B66D64"/>
    <w:rsid w:val="00B67108"/>
    <w:rsid w:val="00B6737E"/>
    <w:rsid w:val="00B67576"/>
    <w:rsid w:val="00B67B40"/>
    <w:rsid w:val="00B70107"/>
    <w:rsid w:val="00B705E0"/>
    <w:rsid w:val="00B70AD5"/>
    <w:rsid w:val="00B70B2D"/>
    <w:rsid w:val="00B7157B"/>
    <w:rsid w:val="00B71B8B"/>
    <w:rsid w:val="00B71CF3"/>
    <w:rsid w:val="00B71D9A"/>
    <w:rsid w:val="00B71F19"/>
    <w:rsid w:val="00B7207D"/>
    <w:rsid w:val="00B72361"/>
    <w:rsid w:val="00B72610"/>
    <w:rsid w:val="00B72A62"/>
    <w:rsid w:val="00B72B8A"/>
    <w:rsid w:val="00B72F21"/>
    <w:rsid w:val="00B732D1"/>
    <w:rsid w:val="00B73317"/>
    <w:rsid w:val="00B737B5"/>
    <w:rsid w:val="00B737C1"/>
    <w:rsid w:val="00B73A6C"/>
    <w:rsid w:val="00B73AE6"/>
    <w:rsid w:val="00B73DD1"/>
    <w:rsid w:val="00B74012"/>
    <w:rsid w:val="00B74401"/>
    <w:rsid w:val="00B74662"/>
    <w:rsid w:val="00B74823"/>
    <w:rsid w:val="00B74A22"/>
    <w:rsid w:val="00B75064"/>
    <w:rsid w:val="00B7554C"/>
    <w:rsid w:val="00B75A72"/>
    <w:rsid w:val="00B75DC4"/>
    <w:rsid w:val="00B76191"/>
    <w:rsid w:val="00B761DA"/>
    <w:rsid w:val="00B7666C"/>
    <w:rsid w:val="00B769C2"/>
    <w:rsid w:val="00B76D25"/>
    <w:rsid w:val="00B76D46"/>
    <w:rsid w:val="00B7717D"/>
    <w:rsid w:val="00B775EE"/>
    <w:rsid w:val="00B77639"/>
    <w:rsid w:val="00B8006E"/>
    <w:rsid w:val="00B80655"/>
    <w:rsid w:val="00B80ADC"/>
    <w:rsid w:val="00B80BA7"/>
    <w:rsid w:val="00B81129"/>
    <w:rsid w:val="00B81168"/>
    <w:rsid w:val="00B811A2"/>
    <w:rsid w:val="00B811C5"/>
    <w:rsid w:val="00B8150E"/>
    <w:rsid w:val="00B81529"/>
    <w:rsid w:val="00B8190A"/>
    <w:rsid w:val="00B81E69"/>
    <w:rsid w:val="00B82959"/>
    <w:rsid w:val="00B82B73"/>
    <w:rsid w:val="00B82F5A"/>
    <w:rsid w:val="00B831D7"/>
    <w:rsid w:val="00B83390"/>
    <w:rsid w:val="00B83EB3"/>
    <w:rsid w:val="00B84280"/>
    <w:rsid w:val="00B842FA"/>
    <w:rsid w:val="00B8472F"/>
    <w:rsid w:val="00B84A89"/>
    <w:rsid w:val="00B8511A"/>
    <w:rsid w:val="00B85455"/>
    <w:rsid w:val="00B85655"/>
    <w:rsid w:val="00B859B0"/>
    <w:rsid w:val="00B85B9F"/>
    <w:rsid w:val="00B85FC6"/>
    <w:rsid w:val="00B86170"/>
    <w:rsid w:val="00B8665D"/>
    <w:rsid w:val="00B86BF5"/>
    <w:rsid w:val="00B86CF7"/>
    <w:rsid w:val="00B86E00"/>
    <w:rsid w:val="00B87294"/>
    <w:rsid w:val="00B872A1"/>
    <w:rsid w:val="00B874AA"/>
    <w:rsid w:val="00B875AA"/>
    <w:rsid w:val="00B87609"/>
    <w:rsid w:val="00B87CC3"/>
    <w:rsid w:val="00B87FBE"/>
    <w:rsid w:val="00B87FD0"/>
    <w:rsid w:val="00B902F0"/>
    <w:rsid w:val="00B90343"/>
    <w:rsid w:val="00B9057C"/>
    <w:rsid w:val="00B90588"/>
    <w:rsid w:val="00B9063E"/>
    <w:rsid w:val="00B90945"/>
    <w:rsid w:val="00B914F8"/>
    <w:rsid w:val="00B9170E"/>
    <w:rsid w:val="00B91729"/>
    <w:rsid w:val="00B91792"/>
    <w:rsid w:val="00B918EF"/>
    <w:rsid w:val="00B925D1"/>
    <w:rsid w:val="00B9297D"/>
    <w:rsid w:val="00B92A6C"/>
    <w:rsid w:val="00B92AB9"/>
    <w:rsid w:val="00B92C4C"/>
    <w:rsid w:val="00B92F0E"/>
    <w:rsid w:val="00B9322A"/>
    <w:rsid w:val="00B932E6"/>
    <w:rsid w:val="00B93304"/>
    <w:rsid w:val="00B9379D"/>
    <w:rsid w:val="00B938B7"/>
    <w:rsid w:val="00B93AD4"/>
    <w:rsid w:val="00B93C69"/>
    <w:rsid w:val="00B93D9A"/>
    <w:rsid w:val="00B94703"/>
    <w:rsid w:val="00B94B1D"/>
    <w:rsid w:val="00B94CBE"/>
    <w:rsid w:val="00B950E5"/>
    <w:rsid w:val="00B951E7"/>
    <w:rsid w:val="00B956EE"/>
    <w:rsid w:val="00B95854"/>
    <w:rsid w:val="00B95AD5"/>
    <w:rsid w:val="00B95B44"/>
    <w:rsid w:val="00B9630C"/>
    <w:rsid w:val="00B96367"/>
    <w:rsid w:val="00B96796"/>
    <w:rsid w:val="00B96DED"/>
    <w:rsid w:val="00B97477"/>
    <w:rsid w:val="00B9752C"/>
    <w:rsid w:val="00B9771D"/>
    <w:rsid w:val="00B97AB2"/>
    <w:rsid w:val="00B97CD5"/>
    <w:rsid w:val="00BA0217"/>
    <w:rsid w:val="00BA0BE7"/>
    <w:rsid w:val="00BA0C1A"/>
    <w:rsid w:val="00BA0C4D"/>
    <w:rsid w:val="00BA113B"/>
    <w:rsid w:val="00BA13C2"/>
    <w:rsid w:val="00BA14DC"/>
    <w:rsid w:val="00BA1696"/>
    <w:rsid w:val="00BA16AD"/>
    <w:rsid w:val="00BA1942"/>
    <w:rsid w:val="00BA2358"/>
    <w:rsid w:val="00BA2956"/>
    <w:rsid w:val="00BA30D1"/>
    <w:rsid w:val="00BA3405"/>
    <w:rsid w:val="00BA3988"/>
    <w:rsid w:val="00BA3F39"/>
    <w:rsid w:val="00BA3F9C"/>
    <w:rsid w:val="00BA4307"/>
    <w:rsid w:val="00BA49B8"/>
    <w:rsid w:val="00BA4CE0"/>
    <w:rsid w:val="00BA58A2"/>
    <w:rsid w:val="00BA59D0"/>
    <w:rsid w:val="00BA5A6B"/>
    <w:rsid w:val="00BA6256"/>
    <w:rsid w:val="00BA665B"/>
    <w:rsid w:val="00BA68E1"/>
    <w:rsid w:val="00BA6986"/>
    <w:rsid w:val="00BA6C69"/>
    <w:rsid w:val="00BA71BE"/>
    <w:rsid w:val="00BA7B41"/>
    <w:rsid w:val="00BB00C9"/>
    <w:rsid w:val="00BB0158"/>
    <w:rsid w:val="00BB0421"/>
    <w:rsid w:val="00BB0841"/>
    <w:rsid w:val="00BB09FC"/>
    <w:rsid w:val="00BB0F1F"/>
    <w:rsid w:val="00BB1679"/>
    <w:rsid w:val="00BB1774"/>
    <w:rsid w:val="00BB1C61"/>
    <w:rsid w:val="00BB23A3"/>
    <w:rsid w:val="00BB2572"/>
    <w:rsid w:val="00BB26BA"/>
    <w:rsid w:val="00BB281D"/>
    <w:rsid w:val="00BB2F42"/>
    <w:rsid w:val="00BB2FB3"/>
    <w:rsid w:val="00BB3180"/>
    <w:rsid w:val="00BB31D7"/>
    <w:rsid w:val="00BB3617"/>
    <w:rsid w:val="00BB3D62"/>
    <w:rsid w:val="00BB3F8D"/>
    <w:rsid w:val="00BB42A8"/>
    <w:rsid w:val="00BB4B86"/>
    <w:rsid w:val="00BB4B91"/>
    <w:rsid w:val="00BB4FDE"/>
    <w:rsid w:val="00BB536A"/>
    <w:rsid w:val="00BB540E"/>
    <w:rsid w:val="00BB5A18"/>
    <w:rsid w:val="00BB5B7F"/>
    <w:rsid w:val="00BB62DF"/>
    <w:rsid w:val="00BB6776"/>
    <w:rsid w:val="00BB68FF"/>
    <w:rsid w:val="00BB6A64"/>
    <w:rsid w:val="00BB7090"/>
    <w:rsid w:val="00BB7712"/>
    <w:rsid w:val="00BB77B0"/>
    <w:rsid w:val="00BB7E46"/>
    <w:rsid w:val="00BC02B4"/>
    <w:rsid w:val="00BC0499"/>
    <w:rsid w:val="00BC063F"/>
    <w:rsid w:val="00BC07BD"/>
    <w:rsid w:val="00BC087F"/>
    <w:rsid w:val="00BC090A"/>
    <w:rsid w:val="00BC0B84"/>
    <w:rsid w:val="00BC0D03"/>
    <w:rsid w:val="00BC0E9A"/>
    <w:rsid w:val="00BC0F1A"/>
    <w:rsid w:val="00BC1131"/>
    <w:rsid w:val="00BC1338"/>
    <w:rsid w:val="00BC13E1"/>
    <w:rsid w:val="00BC16EB"/>
    <w:rsid w:val="00BC177C"/>
    <w:rsid w:val="00BC1A73"/>
    <w:rsid w:val="00BC1BB7"/>
    <w:rsid w:val="00BC1BF7"/>
    <w:rsid w:val="00BC1C4B"/>
    <w:rsid w:val="00BC1CB5"/>
    <w:rsid w:val="00BC1EC3"/>
    <w:rsid w:val="00BC2852"/>
    <w:rsid w:val="00BC2887"/>
    <w:rsid w:val="00BC2B67"/>
    <w:rsid w:val="00BC2E68"/>
    <w:rsid w:val="00BC2F15"/>
    <w:rsid w:val="00BC3320"/>
    <w:rsid w:val="00BC3B6C"/>
    <w:rsid w:val="00BC3E53"/>
    <w:rsid w:val="00BC3FC4"/>
    <w:rsid w:val="00BC42EF"/>
    <w:rsid w:val="00BC433E"/>
    <w:rsid w:val="00BC4646"/>
    <w:rsid w:val="00BC48F2"/>
    <w:rsid w:val="00BC49DD"/>
    <w:rsid w:val="00BC49F8"/>
    <w:rsid w:val="00BC54D9"/>
    <w:rsid w:val="00BC56DD"/>
    <w:rsid w:val="00BC5954"/>
    <w:rsid w:val="00BC5EE8"/>
    <w:rsid w:val="00BC6113"/>
    <w:rsid w:val="00BC6524"/>
    <w:rsid w:val="00BC67FE"/>
    <w:rsid w:val="00BC6B8A"/>
    <w:rsid w:val="00BC7125"/>
    <w:rsid w:val="00BC7162"/>
    <w:rsid w:val="00BC72CE"/>
    <w:rsid w:val="00BC736C"/>
    <w:rsid w:val="00BD031E"/>
    <w:rsid w:val="00BD0A5F"/>
    <w:rsid w:val="00BD0D64"/>
    <w:rsid w:val="00BD0D69"/>
    <w:rsid w:val="00BD0F24"/>
    <w:rsid w:val="00BD0FA7"/>
    <w:rsid w:val="00BD1154"/>
    <w:rsid w:val="00BD1187"/>
    <w:rsid w:val="00BD11A0"/>
    <w:rsid w:val="00BD1827"/>
    <w:rsid w:val="00BD183D"/>
    <w:rsid w:val="00BD1B6C"/>
    <w:rsid w:val="00BD26CD"/>
    <w:rsid w:val="00BD2947"/>
    <w:rsid w:val="00BD29FE"/>
    <w:rsid w:val="00BD2A33"/>
    <w:rsid w:val="00BD3076"/>
    <w:rsid w:val="00BD3494"/>
    <w:rsid w:val="00BD364C"/>
    <w:rsid w:val="00BD3F44"/>
    <w:rsid w:val="00BD412F"/>
    <w:rsid w:val="00BD417A"/>
    <w:rsid w:val="00BD4202"/>
    <w:rsid w:val="00BD4921"/>
    <w:rsid w:val="00BD4EB5"/>
    <w:rsid w:val="00BD5306"/>
    <w:rsid w:val="00BD556A"/>
    <w:rsid w:val="00BD5745"/>
    <w:rsid w:val="00BD591E"/>
    <w:rsid w:val="00BD5BF3"/>
    <w:rsid w:val="00BD5CA8"/>
    <w:rsid w:val="00BD5DC7"/>
    <w:rsid w:val="00BD62FB"/>
    <w:rsid w:val="00BD6372"/>
    <w:rsid w:val="00BD681B"/>
    <w:rsid w:val="00BD6A7F"/>
    <w:rsid w:val="00BD6D14"/>
    <w:rsid w:val="00BD6D93"/>
    <w:rsid w:val="00BD70CE"/>
    <w:rsid w:val="00BD7223"/>
    <w:rsid w:val="00BD74A6"/>
    <w:rsid w:val="00BD75F8"/>
    <w:rsid w:val="00BD7612"/>
    <w:rsid w:val="00BD7C8A"/>
    <w:rsid w:val="00BD7CF9"/>
    <w:rsid w:val="00BD7EE0"/>
    <w:rsid w:val="00BD7F63"/>
    <w:rsid w:val="00BE0269"/>
    <w:rsid w:val="00BE048B"/>
    <w:rsid w:val="00BE095A"/>
    <w:rsid w:val="00BE0A8F"/>
    <w:rsid w:val="00BE0B4C"/>
    <w:rsid w:val="00BE0E62"/>
    <w:rsid w:val="00BE1047"/>
    <w:rsid w:val="00BE13DB"/>
    <w:rsid w:val="00BE150D"/>
    <w:rsid w:val="00BE1798"/>
    <w:rsid w:val="00BE1917"/>
    <w:rsid w:val="00BE1A82"/>
    <w:rsid w:val="00BE1C25"/>
    <w:rsid w:val="00BE1EA3"/>
    <w:rsid w:val="00BE1F63"/>
    <w:rsid w:val="00BE243C"/>
    <w:rsid w:val="00BE2A23"/>
    <w:rsid w:val="00BE2A33"/>
    <w:rsid w:val="00BE2CDB"/>
    <w:rsid w:val="00BE2EAC"/>
    <w:rsid w:val="00BE3090"/>
    <w:rsid w:val="00BE31B0"/>
    <w:rsid w:val="00BE38FB"/>
    <w:rsid w:val="00BE39C5"/>
    <w:rsid w:val="00BE3A8B"/>
    <w:rsid w:val="00BE471E"/>
    <w:rsid w:val="00BE47A3"/>
    <w:rsid w:val="00BE48D8"/>
    <w:rsid w:val="00BE503F"/>
    <w:rsid w:val="00BE50DA"/>
    <w:rsid w:val="00BE51A3"/>
    <w:rsid w:val="00BE53A6"/>
    <w:rsid w:val="00BE5918"/>
    <w:rsid w:val="00BE5B9D"/>
    <w:rsid w:val="00BE62F3"/>
    <w:rsid w:val="00BE6DDB"/>
    <w:rsid w:val="00BE6E27"/>
    <w:rsid w:val="00BE7680"/>
    <w:rsid w:val="00BE7763"/>
    <w:rsid w:val="00BE77E1"/>
    <w:rsid w:val="00BE7C4B"/>
    <w:rsid w:val="00BF0349"/>
    <w:rsid w:val="00BF042F"/>
    <w:rsid w:val="00BF09D9"/>
    <w:rsid w:val="00BF0B1D"/>
    <w:rsid w:val="00BF0DD1"/>
    <w:rsid w:val="00BF115E"/>
    <w:rsid w:val="00BF1B1A"/>
    <w:rsid w:val="00BF1E6D"/>
    <w:rsid w:val="00BF2383"/>
    <w:rsid w:val="00BF26ED"/>
    <w:rsid w:val="00BF288A"/>
    <w:rsid w:val="00BF2A03"/>
    <w:rsid w:val="00BF329A"/>
    <w:rsid w:val="00BF37F5"/>
    <w:rsid w:val="00BF3DD5"/>
    <w:rsid w:val="00BF4196"/>
    <w:rsid w:val="00BF4566"/>
    <w:rsid w:val="00BF45FE"/>
    <w:rsid w:val="00BF466F"/>
    <w:rsid w:val="00BF4D09"/>
    <w:rsid w:val="00BF4ECB"/>
    <w:rsid w:val="00BF520A"/>
    <w:rsid w:val="00BF5298"/>
    <w:rsid w:val="00BF53E7"/>
    <w:rsid w:val="00BF53F6"/>
    <w:rsid w:val="00BF569D"/>
    <w:rsid w:val="00BF57C8"/>
    <w:rsid w:val="00BF590C"/>
    <w:rsid w:val="00BF59ED"/>
    <w:rsid w:val="00BF5C9F"/>
    <w:rsid w:val="00BF5D7D"/>
    <w:rsid w:val="00BF6755"/>
    <w:rsid w:val="00BF693E"/>
    <w:rsid w:val="00BF6B2F"/>
    <w:rsid w:val="00BF6BF1"/>
    <w:rsid w:val="00BF6EBA"/>
    <w:rsid w:val="00BF7F96"/>
    <w:rsid w:val="00C0007E"/>
    <w:rsid w:val="00C00134"/>
    <w:rsid w:val="00C005A3"/>
    <w:rsid w:val="00C00B98"/>
    <w:rsid w:val="00C0179E"/>
    <w:rsid w:val="00C019D8"/>
    <w:rsid w:val="00C01BC0"/>
    <w:rsid w:val="00C01CE4"/>
    <w:rsid w:val="00C01D87"/>
    <w:rsid w:val="00C02058"/>
    <w:rsid w:val="00C0206D"/>
    <w:rsid w:val="00C02164"/>
    <w:rsid w:val="00C02F8E"/>
    <w:rsid w:val="00C03219"/>
    <w:rsid w:val="00C033CE"/>
    <w:rsid w:val="00C036C0"/>
    <w:rsid w:val="00C03E24"/>
    <w:rsid w:val="00C04155"/>
    <w:rsid w:val="00C04506"/>
    <w:rsid w:val="00C04923"/>
    <w:rsid w:val="00C04A55"/>
    <w:rsid w:val="00C04CF8"/>
    <w:rsid w:val="00C04F33"/>
    <w:rsid w:val="00C05215"/>
    <w:rsid w:val="00C0568D"/>
    <w:rsid w:val="00C0585C"/>
    <w:rsid w:val="00C05A8B"/>
    <w:rsid w:val="00C05CC9"/>
    <w:rsid w:val="00C05F8C"/>
    <w:rsid w:val="00C06117"/>
    <w:rsid w:val="00C0625B"/>
    <w:rsid w:val="00C063EC"/>
    <w:rsid w:val="00C06672"/>
    <w:rsid w:val="00C0702D"/>
    <w:rsid w:val="00C076B0"/>
    <w:rsid w:val="00C10845"/>
    <w:rsid w:val="00C10912"/>
    <w:rsid w:val="00C10ADC"/>
    <w:rsid w:val="00C116ED"/>
    <w:rsid w:val="00C118DC"/>
    <w:rsid w:val="00C11C03"/>
    <w:rsid w:val="00C11CA6"/>
    <w:rsid w:val="00C11DDA"/>
    <w:rsid w:val="00C12052"/>
    <w:rsid w:val="00C1217F"/>
    <w:rsid w:val="00C124A9"/>
    <w:rsid w:val="00C1295F"/>
    <w:rsid w:val="00C12C4F"/>
    <w:rsid w:val="00C12E2B"/>
    <w:rsid w:val="00C12FDF"/>
    <w:rsid w:val="00C130DA"/>
    <w:rsid w:val="00C13246"/>
    <w:rsid w:val="00C1367D"/>
    <w:rsid w:val="00C13FF4"/>
    <w:rsid w:val="00C140B5"/>
    <w:rsid w:val="00C14397"/>
    <w:rsid w:val="00C14547"/>
    <w:rsid w:val="00C14977"/>
    <w:rsid w:val="00C15238"/>
    <w:rsid w:val="00C15DBE"/>
    <w:rsid w:val="00C163EF"/>
    <w:rsid w:val="00C1646A"/>
    <w:rsid w:val="00C16B01"/>
    <w:rsid w:val="00C16B20"/>
    <w:rsid w:val="00C16DF7"/>
    <w:rsid w:val="00C173D4"/>
    <w:rsid w:val="00C1744D"/>
    <w:rsid w:val="00C17492"/>
    <w:rsid w:val="00C1774D"/>
    <w:rsid w:val="00C17997"/>
    <w:rsid w:val="00C179BA"/>
    <w:rsid w:val="00C17FF1"/>
    <w:rsid w:val="00C20166"/>
    <w:rsid w:val="00C2078F"/>
    <w:rsid w:val="00C207D4"/>
    <w:rsid w:val="00C20ED8"/>
    <w:rsid w:val="00C20FBF"/>
    <w:rsid w:val="00C21A5D"/>
    <w:rsid w:val="00C21B7F"/>
    <w:rsid w:val="00C21C39"/>
    <w:rsid w:val="00C21F31"/>
    <w:rsid w:val="00C22201"/>
    <w:rsid w:val="00C2225F"/>
    <w:rsid w:val="00C222E4"/>
    <w:rsid w:val="00C22F55"/>
    <w:rsid w:val="00C23267"/>
    <w:rsid w:val="00C237A8"/>
    <w:rsid w:val="00C23D9B"/>
    <w:rsid w:val="00C24170"/>
    <w:rsid w:val="00C24198"/>
    <w:rsid w:val="00C244D4"/>
    <w:rsid w:val="00C2471B"/>
    <w:rsid w:val="00C247F5"/>
    <w:rsid w:val="00C24F22"/>
    <w:rsid w:val="00C2505D"/>
    <w:rsid w:val="00C2553D"/>
    <w:rsid w:val="00C25C4D"/>
    <w:rsid w:val="00C25F12"/>
    <w:rsid w:val="00C268AD"/>
    <w:rsid w:val="00C2694B"/>
    <w:rsid w:val="00C26B05"/>
    <w:rsid w:val="00C26C18"/>
    <w:rsid w:val="00C26EB1"/>
    <w:rsid w:val="00C27230"/>
    <w:rsid w:val="00C2723F"/>
    <w:rsid w:val="00C27600"/>
    <w:rsid w:val="00C302AB"/>
    <w:rsid w:val="00C3064B"/>
    <w:rsid w:val="00C3085A"/>
    <w:rsid w:val="00C30A94"/>
    <w:rsid w:val="00C30B33"/>
    <w:rsid w:val="00C30BDD"/>
    <w:rsid w:val="00C315AC"/>
    <w:rsid w:val="00C31813"/>
    <w:rsid w:val="00C319FC"/>
    <w:rsid w:val="00C31CF0"/>
    <w:rsid w:val="00C31DF7"/>
    <w:rsid w:val="00C31FC9"/>
    <w:rsid w:val="00C32387"/>
    <w:rsid w:val="00C3246C"/>
    <w:rsid w:val="00C32569"/>
    <w:rsid w:val="00C3266A"/>
    <w:rsid w:val="00C32681"/>
    <w:rsid w:val="00C32A76"/>
    <w:rsid w:val="00C32BE0"/>
    <w:rsid w:val="00C32F17"/>
    <w:rsid w:val="00C330C0"/>
    <w:rsid w:val="00C33162"/>
    <w:rsid w:val="00C334CF"/>
    <w:rsid w:val="00C33BE0"/>
    <w:rsid w:val="00C33D73"/>
    <w:rsid w:val="00C33E32"/>
    <w:rsid w:val="00C341DF"/>
    <w:rsid w:val="00C34425"/>
    <w:rsid w:val="00C34A40"/>
    <w:rsid w:val="00C34AF8"/>
    <w:rsid w:val="00C34F22"/>
    <w:rsid w:val="00C354C7"/>
    <w:rsid w:val="00C3560B"/>
    <w:rsid w:val="00C35975"/>
    <w:rsid w:val="00C35992"/>
    <w:rsid w:val="00C35E0F"/>
    <w:rsid w:val="00C35F57"/>
    <w:rsid w:val="00C360E1"/>
    <w:rsid w:val="00C3618B"/>
    <w:rsid w:val="00C367CF"/>
    <w:rsid w:val="00C368DB"/>
    <w:rsid w:val="00C36DA7"/>
    <w:rsid w:val="00C36F78"/>
    <w:rsid w:val="00C37200"/>
    <w:rsid w:val="00C3720A"/>
    <w:rsid w:val="00C37289"/>
    <w:rsid w:val="00C37398"/>
    <w:rsid w:val="00C37486"/>
    <w:rsid w:val="00C37EA5"/>
    <w:rsid w:val="00C37F1C"/>
    <w:rsid w:val="00C40020"/>
    <w:rsid w:val="00C40032"/>
    <w:rsid w:val="00C40059"/>
    <w:rsid w:val="00C40134"/>
    <w:rsid w:val="00C40475"/>
    <w:rsid w:val="00C4087F"/>
    <w:rsid w:val="00C40C19"/>
    <w:rsid w:val="00C40F65"/>
    <w:rsid w:val="00C414A6"/>
    <w:rsid w:val="00C414FC"/>
    <w:rsid w:val="00C419E4"/>
    <w:rsid w:val="00C420B5"/>
    <w:rsid w:val="00C4223F"/>
    <w:rsid w:val="00C4264D"/>
    <w:rsid w:val="00C428C1"/>
    <w:rsid w:val="00C42AE9"/>
    <w:rsid w:val="00C42AEA"/>
    <w:rsid w:val="00C42DF8"/>
    <w:rsid w:val="00C42E02"/>
    <w:rsid w:val="00C43088"/>
    <w:rsid w:val="00C438AE"/>
    <w:rsid w:val="00C43C87"/>
    <w:rsid w:val="00C443FE"/>
    <w:rsid w:val="00C44E84"/>
    <w:rsid w:val="00C45104"/>
    <w:rsid w:val="00C457A8"/>
    <w:rsid w:val="00C45864"/>
    <w:rsid w:val="00C45916"/>
    <w:rsid w:val="00C45AE7"/>
    <w:rsid w:val="00C45B01"/>
    <w:rsid w:val="00C45BE1"/>
    <w:rsid w:val="00C45D4C"/>
    <w:rsid w:val="00C45DE9"/>
    <w:rsid w:val="00C45E68"/>
    <w:rsid w:val="00C460E1"/>
    <w:rsid w:val="00C465BE"/>
    <w:rsid w:val="00C46734"/>
    <w:rsid w:val="00C468FA"/>
    <w:rsid w:val="00C46B60"/>
    <w:rsid w:val="00C47076"/>
    <w:rsid w:val="00C47303"/>
    <w:rsid w:val="00C47BC1"/>
    <w:rsid w:val="00C47CAD"/>
    <w:rsid w:val="00C47DFD"/>
    <w:rsid w:val="00C47E2B"/>
    <w:rsid w:val="00C50B0A"/>
    <w:rsid w:val="00C50FB4"/>
    <w:rsid w:val="00C51285"/>
    <w:rsid w:val="00C5141E"/>
    <w:rsid w:val="00C5143C"/>
    <w:rsid w:val="00C51842"/>
    <w:rsid w:val="00C51FA4"/>
    <w:rsid w:val="00C5229D"/>
    <w:rsid w:val="00C52749"/>
    <w:rsid w:val="00C529F7"/>
    <w:rsid w:val="00C52A57"/>
    <w:rsid w:val="00C52BC2"/>
    <w:rsid w:val="00C52CE6"/>
    <w:rsid w:val="00C52DF0"/>
    <w:rsid w:val="00C53081"/>
    <w:rsid w:val="00C534E0"/>
    <w:rsid w:val="00C536E2"/>
    <w:rsid w:val="00C539E8"/>
    <w:rsid w:val="00C53B64"/>
    <w:rsid w:val="00C53C35"/>
    <w:rsid w:val="00C54243"/>
    <w:rsid w:val="00C543A0"/>
    <w:rsid w:val="00C54C72"/>
    <w:rsid w:val="00C55144"/>
    <w:rsid w:val="00C55258"/>
    <w:rsid w:val="00C558F8"/>
    <w:rsid w:val="00C55B9E"/>
    <w:rsid w:val="00C55D7B"/>
    <w:rsid w:val="00C55DA8"/>
    <w:rsid w:val="00C55ECA"/>
    <w:rsid w:val="00C56174"/>
    <w:rsid w:val="00C5637D"/>
    <w:rsid w:val="00C564B7"/>
    <w:rsid w:val="00C564BE"/>
    <w:rsid w:val="00C56A3D"/>
    <w:rsid w:val="00C572BD"/>
    <w:rsid w:val="00C57AE8"/>
    <w:rsid w:val="00C57BD4"/>
    <w:rsid w:val="00C57DDC"/>
    <w:rsid w:val="00C60180"/>
    <w:rsid w:val="00C6055B"/>
    <w:rsid w:val="00C60691"/>
    <w:rsid w:val="00C60951"/>
    <w:rsid w:val="00C60D36"/>
    <w:rsid w:val="00C60FA9"/>
    <w:rsid w:val="00C60FFF"/>
    <w:rsid w:val="00C6129A"/>
    <w:rsid w:val="00C61631"/>
    <w:rsid w:val="00C61735"/>
    <w:rsid w:val="00C617C6"/>
    <w:rsid w:val="00C618D6"/>
    <w:rsid w:val="00C6192F"/>
    <w:rsid w:val="00C61AD5"/>
    <w:rsid w:val="00C61F06"/>
    <w:rsid w:val="00C622A8"/>
    <w:rsid w:val="00C6239C"/>
    <w:rsid w:val="00C62669"/>
    <w:rsid w:val="00C626D0"/>
    <w:rsid w:val="00C62776"/>
    <w:rsid w:val="00C62924"/>
    <w:rsid w:val="00C62970"/>
    <w:rsid w:val="00C62A7C"/>
    <w:rsid w:val="00C62D0A"/>
    <w:rsid w:val="00C62E3F"/>
    <w:rsid w:val="00C62F5F"/>
    <w:rsid w:val="00C630AB"/>
    <w:rsid w:val="00C631DD"/>
    <w:rsid w:val="00C63698"/>
    <w:rsid w:val="00C64106"/>
    <w:rsid w:val="00C648E6"/>
    <w:rsid w:val="00C64903"/>
    <w:rsid w:val="00C6492A"/>
    <w:rsid w:val="00C651A8"/>
    <w:rsid w:val="00C656D2"/>
    <w:rsid w:val="00C6629C"/>
    <w:rsid w:val="00C664EC"/>
    <w:rsid w:val="00C6677F"/>
    <w:rsid w:val="00C66A38"/>
    <w:rsid w:val="00C670E0"/>
    <w:rsid w:val="00C670EF"/>
    <w:rsid w:val="00C67756"/>
    <w:rsid w:val="00C67B80"/>
    <w:rsid w:val="00C67BED"/>
    <w:rsid w:val="00C67E29"/>
    <w:rsid w:val="00C704F5"/>
    <w:rsid w:val="00C70569"/>
    <w:rsid w:val="00C70A8E"/>
    <w:rsid w:val="00C71436"/>
    <w:rsid w:val="00C71850"/>
    <w:rsid w:val="00C71A81"/>
    <w:rsid w:val="00C71ADC"/>
    <w:rsid w:val="00C71F25"/>
    <w:rsid w:val="00C7243F"/>
    <w:rsid w:val="00C725C3"/>
    <w:rsid w:val="00C727B4"/>
    <w:rsid w:val="00C72B90"/>
    <w:rsid w:val="00C72C21"/>
    <w:rsid w:val="00C72CAF"/>
    <w:rsid w:val="00C72DCD"/>
    <w:rsid w:val="00C7315D"/>
    <w:rsid w:val="00C73180"/>
    <w:rsid w:val="00C735AB"/>
    <w:rsid w:val="00C73B6F"/>
    <w:rsid w:val="00C73D7D"/>
    <w:rsid w:val="00C73DB4"/>
    <w:rsid w:val="00C7420B"/>
    <w:rsid w:val="00C7428A"/>
    <w:rsid w:val="00C7487D"/>
    <w:rsid w:val="00C74BF7"/>
    <w:rsid w:val="00C74EA4"/>
    <w:rsid w:val="00C74F3C"/>
    <w:rsid w:val="00C75318"/>
    <w:rsid w:val="00C7565D"/>
    <w:rsid w:val="00C75CFD"/>
    <w:rsid w:val="00C75DA9"/>
    <w:rsid w:val="00C75E01"/>
    <w:rsid w:val="00C76A02"/>
    <w:rsid w:val="00C76ADB"/>
    <w:rsid w:val="00C76D8A"/>
    <w:rsid w:val="00C76E8F"/>
    <w:rsid w:val="00C771A0"/>
    <w:rsid w:val="00C776AA"/>
    <w:rsid w:val="00C777C2"/>
    <w:rsid w:val="00C77D48"/>
    <w:rsid w:val="00C77E8F"/>
    <w:rsid w:val="00C80093"/>
    <w:rsid w:val="00C800BE"/>
    <w:rsid w:val="00C8020F"/>
    <w:rsid w:val="00C80799"/>
    <w:rsid w:val="00C808DB"/>
    <w:rsid w:val="00C8096C"/>
    <w:rsid w:val="00C809CB"/>
    <w:rsid w:val="00C80AA4"/>
    <w:rsid w:val="00C80B28"/>
    <w:rsid w:val="00C81472"/>
    <w:rsid w:val="00C81517"/>
    <w:rsid w:val="00C817BE"/>
    <w:rsid w:val="00C81B22"/>
    <w:rsid w:val="00C81DD8"/>
    <w:rsid w:val="00C821F4"/>
    <w:rsid w:val="00C8258E"/>
    <w:rsid w:val="00C82C3E"/>
    <w:rsid w:val="00C83325"/>
    <w:rsid w:val="00C83424"/>
    <w:rsid w:val="00C8349E"/>
    <w:rsid w:val="00C83A53"/>
    <w:rsid w:val="00C84343"/>
    <w:rsid w:val="00C849DD"/>
    <w:rsid w:val="00C84D29"/>
    <w:rsid w:val="00C8508F"/>
    <w:rsid w:val="00C852A6"/>
    <w:rsid w:val="00C85507"/>
    <w:rsid w:val="00C85A52"/>
    <w:rsid w:val="00C85CE6"/>
    <w:rsid w:val="00C85D46"/>
    <w:rsid w:val="00C8604F"/>
    <w:rsid w:val="00C8680A"/>
    <w:rsid w:val="00C86ACB"/>
    <w:rsid w:val="00C86DD4"/>
    <w:rsid w:val="00C86F4C"/>
    <w:rsid w:val="00C870A0"/>
    <w:rsid w:val="00C871AA"/>
    <w:rsid w:val="00C878CC"/>
    <w:rsid w:val="00C87CAC"/>
    <w:rsid w:val="00C90054"/>
    <w:rsid w:val="00C9014D"/>
    <w:rsid w:val="00C90160"/>
    <w:rsid w:val="00C901B7"/>
    <w:rsid w:val="00C90928"/>
    <w:rsid w:val="00C90AB2"/>
    <w:rsid w:val="00C90D14"/>
    <w:rsid w:val="00C90E79"/>
    <w:rsid w:val="00C90F8E"/>
    <w:rsid w:val="00C91260"/>
    <w:rsid w:val="00C9135D"/>
    <w:rsid w:val="00C913BB"/>
    <w:rsid w:val="00C915F0"/>
    <w:rsid w:val="00C916EF"/>
    <w:rsid w:val="00C91745"/>
    <w:rsid w:val="00C91944"/>
    <w:rsid w:val="00C91959"/>
    <w:rsid w:val="00C92046"/>
    <w:rsid w:val="00C92084"/>
    <w:rsid w:val="00C92537"/>
    <w:rsid w:val="00C929A2"/>
    <w:rsid w:val="00C92AB7"/>
    <w:rsid w:val="00C92F1B"/>
    <w:rsid w:val="00C93086"/>
    <w:rsid w:val="00C93481"/>
    <w:rsid w:val="00C935FC"/>
    <w:rsid w:val="00C938F0"/>
    <w:rsid w:val="00C941EA"/>
    <w:rsid w:val="00C944B7"/>
    <w:rsid w:val="00C951E9"/>
    <w:rsid w:val="00C95E08"/>
    <w:rsid w:val="00C9625F"/>
    <w:rsid w:val="00C962C4"/>
    <w:rsid w:val="00C9639D"/>
    <w:rsid w:val="00C9673B"/>
    <w:rsid w:val="00C968E0"/>
    <w:rsid w:val="00C96B8D"/>
    <w:rsid w:val="00C978C2"/>
    <w:rsid w:val="00C97959"/>
    <w:rsid w:val="00C97A76"/>
    <w:rsid w:val="00C97C95"/>
    <w:rsid w:val="00C97F94"/>
    <w:rsid w:val="00CA0195"/>
    <w:rsid w:val="00CA02D2"/>
    <w:rsid w:val="00CA0349"/>
    <w:rsid w:val="00CA0AAC"/>
    <w:rsid w:val="00CA129A"/>
    <w:rsid w:val="00CA14DB"/>
    <w:rsid w:val="00CA1520"/>
    <w:rsid w:val="00CA1986"/>
    <w:rsid w:val="00CA1B79"/>
    <w:rsid w:val="00CA205E"/>
    <w:rsid w:val="00CA21CF"/>
    <w:rsid w:val="00CA2332"/>
    <w:rsid w:val="00CA26A2"/>
    <w:rsid w:val="00CA2B8A"/>
    <w:rsid w:val="00CA2C12"/>
    <w:rsid w:val="00CA3103"/>
    <w:rsid w:val="00CA3141"/>
    <w:rsid w:val="00CA3335"/>
    <w:rsid w:val="00CA3762"/>
    <w:rsid w:val="00CA37EC"/>
    <w:rsid w:val="00CA3D4D"/>
    <w:rsid w:val="00CA400B"/>
    <w:rsid w:val="00CA42CD"/>
    <w:rsid w:val="00CA4432"/>
    <w:rsid w:val="00CA47E8"/>
    <w:rsid w:val="00CA4E19"/>
    <w:rsid w:val="00CA4EB6"/>
    <w:rsid w:val="00CA52B0"/>
    <w:rsid w:val="00CA5339"/>
    <w:rsid w:val="00CA53E5"/>
    <w:rsid w:val="00CA54D9"/>
    <w:rsid w:val="00CA5683"/>
    <w:rsid w:val="00CA5848"/>
    <w:rsid w:val="00CA5AC7"/>
    <w:rsid w:val="00CA5D8E"/>
    <w:rsid w:val="00CA5EB8"/>
    <w:rsid w:val="00CA6341"/>
    <w:rsid w:val="00CA642F"/>
    <w:rsid w:val="00CA6A86"/>
    <w:rsid w:val="00CA6A9D"/>
    <w:rsid w:val="00CA6E9F"/>
    <w:rsid w:val="00CA7AC7"/>
    <w:rsid w:val="00CA7AEB"/>
    <w:rsid w:val="00CA7E10"/>
    <w:rsid w:val="00CA7E5D"/>
    <w:rsid w:val="00CB023D"/>
    <w:rsid w:val="00CB02D1"/>
    <w:rsid w:val="00CB03CC"/>
    <w:rsid w:val="00CB06D4"/>
    <w:rsid w:val="00CB090A"/>
    <w:rsid w:val="00CB0A45"/>
    <w:rsid w:val="00CB0C82"/>
    <w:rsid w:val="00CB12E7"/>
    <w:rsid w:val="00CB142D"/>
    <w:rsid w:val="00CB163C"/>
    <w:rsid w:val="00CB1740"/>
    <w:rsid w:val="00CB2028"/>
    <w:rsid w:val="00CB233A"/>
    <w:rsid w:val="00CB251A"/>
    <w:rsid w:val="00CB265C"/>
    <w:rsid w:val="00CB275F"/>
    <w:rsid w:val="00CB2919"/>
    <w:rsid w:val="00CB3519"/>
    <w:rsid w:val="00CB38B6"/>
    <w:rsid w:val="00CB3B9E"/>
    <w:rsid w:val="00CB3F30"/>
    <w:rsid w:val="00CB422B"/>
    <w:rsid w:val="00CB4291"/>
    <w:rsid w:val="00CB472A"/>
    <w:rsid w:val="00CB47F4"/>
    <w:rsid w:val="00CB49FE"/>
    <w:rsid w:val="00CB5487"/>
    <w:rsid w:val="00CB56EE"/>
    <w:rsid w:val="00CB59BD"/>
    <w:rsid w:val="00CB5B16"/>
    <w:rsid w:val="00CB6112"/>
    <w:rsid w:val="00CB635A"/>
    <w:rsid w:val="00CB6672"/>
    <w:rsid w:val="00CB6BC7"/>
    <w:rsid w:val="00CB708B"/>
    <w:rsid w:val="00CB7291"/>
    <w:rsid w:val="00CB7F88"/>
    <w:rsid w:val="00CB7FB6"/>
    <w:rsid w:val="00CC0762"/>
    <w:rsid w:val="00CC0CA8"/>
    <w:rsid w:val="00CC0CC3"/>
    <w:rsid w:val="00CC1089"/>
    <w:rsid w:val="00CC15DE"/>
    <w:rsid w:val="00CC1F65"/>
    <w:rsid w:val="00CC240D"/>
    <w:rsid w:val="00CC2527"/>
    <w:rsid w:val="00CC2E89"/>
    <w:rsid w:val="00CC3026"/>
    <w:rsid w:val="00CC307C"/>
    <w:rsid w:val="00CC343E"/>
    <w:rsid w:val="00CC3468"/>
    <w:rsid w:val="00CC346B"/>
    <w:rsid w:val="00CC369F"/>
    <w:rsid w:val="00CC39F8"/>
    <w:rsid w:val="00CC3A73"/>
    <w:rsid w:val="00CC3CD5"/>
    <w:rsid w:val="00CC3F51"/>
    <w:rsid w:val="00CC3F95"/>
    <w:rsid w:val="00CC458B"/>
    <w:rsid w:val="00CC4595"/>
    <w:rsid w:val="00CC47E4"/>
    <w:rsid w:val="00CC4AE9"/>
    <w:rsid w:val="00CC4DA8"/>
    <w:rsid w:val="00CC4DBD"/>
    <w:rsid w:val="00CC4FC1"/>
    <w:rsid w:val="00CC5071"/>
    <w:rsid w:val="00CC5522"/>
    <w:rsid w:val="00CC55AB"/>
    <w:rsid w:val="00CC5808"/>
    <w:rsid w:val="00CC58F1"/>
    <w:rsid w:val="00CC5CBB"/>
    <w:rsid w:val="00CC6821"/>
    <w:rsid w:val="00CC6A42"/>
    <w:rsid w:val="00CC71F2"/>
    <w:rsid w:val="00CC73D9"/>
    <w:rsid w:val="00CC7B3F"/>
    <w:rsid w:val="00CC7EB0"/>
    <w:rsid w:val="00CD0756"/>
    <w:rsid w:val="00CD08CA"/>
    <w:rsid w:val="00CD147B"/>
    <w:rsid w:val="00CD1524"/>
    <w:rsid w:val="00CD1A4C"/>
    <w:rsid w:val="00CD1B06"/>
    <w:rsid w:val="00CD32CE"/>
    <w:rsid w:val="00CD3D0D"/>
    <w:rsid w:val="00CD4209"/>
    <w:rsid w:val="00CD4828"/>
    <w:rsid w:val="00CD4A85"/>
    <w:rsid w:val="00CD4CC4"/>
    <w:rsid w:val="00CD51F9"/>
    <w:rsid w:val="00CD5246"/>
    <w:rsid w:val="00CD5545"/>
    <w:rsid w:val="00CD55F7"/>
    <w:rsid w:val="00CD5705"/>
    <w:rsid w:val="00CD590A"/>
    <w:rsid w:val="00CD5974"/>
    <w:rsid w:val="00CD5BC8"/>
    <w:rsid w:val="00CD5C0B"/>
    <w:rsid w:val="00CD5C54"/>
    <w:rsid w:val="00CD6208"/>
    <w:rsid w:val="00CD67AC"/>
    <w:rsid w:val="00CD6C07"/>
    <w:rsid w:val="00CD7224"/>
    <w:rsid w:val="00CD7477"/>
    <w:rsid w:val="00CE0151"/>
    <w:rsid w:val="00CE01C7"/>
    <w:rsid w:val="00CE0301"/>
    <w:rsid w:val="00CE054C"/>
    <w:rsid w:val="00CE0A87"/>
    <w:rsid w:val="00CE0A90"/>
    <w:rsid w:val="00CE132C"/>
    <w:rsid w:val="00CE15FD"/>
    <w:rsid w:val="00CE17C4"/>
    <w:rsid w:val="00CE1964"/>
    <w:rsid w:val="00CE1A91"/>
    <w:rsid w:val="00CE1CA0"/>
    <w:rsid w:val="00CE1F69"/>
    <w:rsid w:val="00CE2293"/>
    <w:rsid w:val="00CE24F6"/>
    <w:rsid w:val="00CE2B58"/>
    <w:rsid w:val="00CE2D05"/>
    <w:rsid w:val="00CE2D91"/>
    <w:rsid w:val="00CE2E2A"/>
    <w:rsid w:val="00CE31F4"/>
    <w:rsid w:val="00CE3348"/>
    <w:rsid w:val="00CE336D"/>
    <w:rsid w:val="00CE368B"/>
    <w:rsid w:val="00CE38A9"/>
    <w:rsid w:val="00CE3CCD"/>
    <w:rsid w:val="00CE3D42"/>
    <w:rsid w:val="00CE4115"/>
    <w:rsid w:val="00CE47DC"/>
    <w:rsid w:val="00CE4B44"/>
    <w:rsid w:val="00CE505C"/>
    <w:rsid w:val="00CE564D"/>
    <w:rsid w:val="00CE590E"/>
    <w:rsid w:val="00CE59B5"/>
    <w:rsid w:val="00CE59F3"/>
    <w:rsid w:val="00CE5D1F"/>
    <w:rsid w:val="00CE5DB0"/>
    <w:rsid w:val="00CE5EE8"/>
    <w:rsid w:val="00CE60C6"/>
    <w:rsid w:val="00CE623D"/>
    <w:rsid w:val="00CE6261"/>
    <w:rsid w:val="00CE65FF"/>
    <w:rsid w:val="00CE6B9A"/>
    <w:rsid w:val="00CE6D35"/>
    <w:rsid w:val="00CE711F"/>
    <w:rsid w:val="00CE7771"/>
    <w:rsid w:val="00CE7A09"/>
    <w:rsid w:val="00CE7AE9"/>
    <w:rsid w:val="00CE7CA5"/>
    <w:rsid w:val="00CF01C1"/>
    <w:rsid w:val="00CF0270"/>
    <w:rsid w:val="00CF0494"/>
    <w:rsid w:val="00CF0984"/>
    <w:rsid w:val="00CF0AC1"/>
    <w:rsid w:val="00CF0C38"/>
    <w:rsid w:val="00CF0D34"/>
    <w:rsid w:val="00CF0F60"/>
    <w:rsid w:val="00CF14A1"/>
    <w:rsid w:val="00CF1808"/>
    <w:rsid w:val="00CF1B75"/>
    <w:rsid w:val="00CF202D"/>
    <w:rsid w:val="00CF2039"/>
    <w:rsid w:val="00CF2265"/>
    <w:rsid w:val="00CF2538"/>
    <w:rsid w:val="00CF2B71"/>
    <w:rsid w:val="00CF2BB2"/>
    <w:rsid w:val="00CF2CB7"/>
    <w:rsid w:val="00CF2FB7"/>
    <w:rsid w:val="00CF308A"/>
    <w:rsid w:val="00CF313B"/>
    <w:rsid w:val="00CF351B"/>
    <w:rsid w:val="00CF38A5"/>
    <w:rsid w:val="00CF3976"/>
    <w:rsid w:val="00CF3ADE"/>
    <w:rsid w:val="00CF3B99"/>
    <w:rsid w:val="00CF3D81"/>
    <w:rsid w:val="00CF3FE5"/>
    <w:rsid w:val="00CF4198"/>
    <w:rsid w:val="00CF43D3"/>
    <w:rsid w:val="00CF4804"/>
    <w:rsid w:val="00CF4BDE"/>
    <w:rsid w:val="00CF4D1A"/>
    <w:rsid w:val="00CF5380"/>
    <w:rsid w:val="00CF5BDA"/>
    <w:rsid w:val="00CF642A"/>
    <w:rsid w:val="00CF672D"/>
    <w:rsid w:val="00CF687A"/>
    <w:rsid w:val="00CF6A18"/>
    <w:rsid w:val="00CF6E56"/>
    <w:rsid w:val="00CF6E8B"/>
    <w:rsid w:val="00CF6F43"/>
    <w:rsid w:val="00CF75DC"/>
    <w:rsid w:val="00CF785F"/>
    <w:rsid w:val="00D0002C"/>
    <w:rsid w:val="00D001C8"/>
    <w:rsid w:val="00D008A7"/>
    <w:rsid w:val="00D00A13"/>
    <w:rsid w:val="00D01014"/>
    <w:rsid w:val="00D01091"/>
    <w:rsid w:val="00D01165"/>
    <w:rsid w:val="00D01521"/>
    <w:rsid w:val="00D0181F"/>
    <w:rsid w:val="00D01C4F"/>
    <w:rsid w:val="00D01D54"/>
    <w:rsid w:val="00D01E8E"/>
    <w:rsid w:val="00D0219D"/>
    <w:rsid w:val="00D026DA"/>
    <w:rsid w:val="00D02F5A"/>
    <w:rsid w:val="00D02FE0"/>
    <w:rsid w:val="00D02FFD"/>
    <w:rsid w:val="00D031C6"/>
    <w:rsid w:val="00D0348C"/>
    <w:rsid w:val="00D037E8"/>
    <w:rsid w:val="00D038B6"/>
    <w:rsid w:val="00D03A58"/>
    <w:rsid w:val="00D03A85"/>
    <w:rsid w:val="00D03E80"/>
    <w:rsid w:val="00D04436"/>
    <w:rsid w:val="00D0483C"/>
    <w:rsid w:val="00D04A19"/>
    <w:rsid w:val="00D04E75"/>
    <w:rsid w:val="00D0507C"/>
    <w:rsid w:val="00D0561D"/>
    <w:rsid w:val="00D0590C"/>
    <w:rsid w:val="00D05D99"/>
    <w:rsid w:val="00D0625A"/>
    <w:rsid w:val="00D0670A"/>
    <w:rsid w:val="00D06818"/>
    <w:rsid w:val="00D06879"/>
    <w:rsid w:val="00D06C63"/>
    <w:rsid w:val="00D06E1B"/>
    <w:rsid w:val="00D073A5"/>
    <w:rsid w:val="00D0743A"/>
    <w:rsid w:val="00D07A2E"/>
    <w:rsid w:val="00D07B3B"/>
    <w:rsid w:val="00D1031E"/>
    <w:rsid w:val="00D10392"/>
    <w:rsid w:val="00D1048A"/>
    <w:rsid w:val="00D107CA"/>
    <w:rsid w:val="00D108F9"/>
    <w:rsid w:val="00D10A34"/>
    <w:rsid w:val="00D10B25"/>
    <w:rsid w:val="00D10D65"/>
    <w:rsid w:val="00D115CF"/>
    <w:rsid w:val="00D118C4"/>
    <w:rsid w:val="00D12033"/>
    <w:rsid w:val="00D1287A"/>
    <w:rsid w:val="00D12B82"/>
    <w:rsid w:val="00D12BB6"/>
    <w:rsid w:val="00D12D49"/>
    <w:rsid w:val="00D12E36"/>
    <w:rsid w:val="00D12EBD"/>
    <w:rsid w:val="00D134E7"/>
    <w:rsid w:val="00D13838"/>
    <w:rsid w:val="00D13E0B"/>
    <w:rsid w:val="00D14060"/>
    <w:rsid w:val="00D14399"/>
    <w:rsid w:val="00D146DC"/>
    <w:rsid w:val="00D14D71"/>
    <w:rsid w:val="00D14D9A"/>
    <w:rsid w:val="00D14E07"/>
    <w:rsid w:val="00D1540A"/>
    <w:rsid w:val="00D15732"/>
    <w:rsid w:val="00D15A3D"/>
    <w:rsid w:val="00D164F5"/>
    <w:rsid w:val="00D16737"/>
    <w:rsid w:val="00D16896"/>
    <w:rsid w:val="00D16D45"/>
    <w:rsid w:val="00D17415"/>
    <w:rsid w:val="00D17B2C"/>
    <w:rsid w:val="00D17F6E"/>
    <w:rsid w:val="00D20150"/>
    <w:rsid w:val="00D201CA"/>
    <w:rsid w:val="00D20AD8"/>
    <w:rsid w:val="00D20E81"/>
    <w:rsid w:val="00D20F86"/>
    <w:rsid w:val="00D2151E"/>
    <w:rsid w:val="00D2170D"/>
    <w:rsid w:val="00D217E9"/>
    <w:rsid w:val="00D21927"/>
    <w:rsid w:val="00D22163"/>
    <w:rsid w:val="00D224A0"/>
    <w:rsid w:val="00D229A6"/>
    <w:rsid w:val="00D22A12"/>
    <w:rsid w:val="00D22ED0"/>
    <w:rsid w:val="00D22EE5"/>
    <w:rsid w:val="00D22F9A"/>
    <w:rsid w:val="00D22FE9"/>
    <w:rsid w:val="00D2350B"/>
    <w:rsid w:val="00D23619"/>
    <w:rsid w:val="00D237CD"/>
    <w:rsid w:val="00D23890"/>
    <w:rsid w:val="00D24009"/>
    <w:rsid w:val="00D24555"/>
    <w:rsid w:val="00D24DAE"/>
    <w:rsid w:val="00D25082"/>
    <w:rsid w:val="00D25461"/>
    <w:rsid w:val="00D25616"/>
    <w:rsid w:val="00D25A21"/>
    <w:rsid w:val="00D25D0E"/>
    <w:rsid w:val="00D267C8"/>
    <w:rsid w:val="00D268AC"/>
    <w:rsid w:val="00D268B6"/>
    <w:rsid w:val="00D269C9"/>
    <w:rsid w:val="00D26A04"/>
    <w:rsid w:val="00D26A2E"/>
    <w:rsid w:val="00D273C4"/>
    <w:rsid w:val="00D27615"/>
    <w:rsid w:val="00D27A92"/>
    <w:rsid w:val="00D27E0B"/>
    <w:rsid w:val="00D27FBA"/>
    <w:rsid w:val="00D301AE"/>
    <w:rsid w:val="00D30B1D"/>
    <w:rsid w:val="00D30F21"/>
    <w:rsid w:val="00D30F4F"/>
    <w:rsid w:val="00D3112C"/>
    <w:rsid w:val="00D31456"/>
    <w:rsid w:val="00D31790"/>
    <w:rsid w:val="00D317D0"/>
    <w:rsid w:val="00D31CA6"/>
    <w:rsid w:val="00D31CB8"/>
    <w:rsid w:val="00D3244C"/>
    <w:rsid w:val="00D326AF"/>
    <w:rsid w:val="00D32716"/>
    <w:rsid w:val="00D32809"/>
    <w:rsid w:val="00D32B09"/>
    <w:rsid w:val="00D32B49"/>
    <w:rsid w:val="00D32CEC"/>
    <w:rsid w:val="00D32E4C"/>
    <w:rsid w:val="00D339F7"/>
    <w:rsid w:val="00D33C4E"/>
    <w:rsid w:val="00D34521"/>
    <w:rsid w:val="00D34BA8"/>
    <w:rsid w:val="00D350C4"/>
    <w:rsid w:val="00D35EFA"/>
    <w:rsid w:val="00D35FE3"/>
    <w:rsid w:val="00D36654"/>
    <w:rsid w:val="00D36A94"/>
    <w:rsid w:val="00D3728B"/>
    <w:rsid w:val="00D3763C"/>
    <w:rsid w:val="00D37726"/>
    <w:rsid w:val="00D378AB"/>
    <w:rsid w:val="00D37CFB"/>
    <w:rsid w:val="00D37D76"/>
    <w:rsid w:val="00D405BA"/>
    <w:rsid w:val="00D40F9C"/>
    <w:rsid w:val="00D410B2"/>
    <w:rsid w:val="00D418C6"/>
    <w:rsid w:val="00D41A0A"/>
    <w:rsid w:val="00D41FCF"/>
    <w:rsid w:val="00D42889"/>
    <w:rsid w:val="00D43946"/>
    <w:rsid w:val="00D43B4A"/>
    <w:rsid w:val="00D442A4"/>
    <w:rsid w:val="00D44C0D"/>
    <w:rsid w:val="00D4559F"/>
    <w:rsid w:val="00D457D5"/>
    <w:rsid w:val="00D45967"/>
    <w:rsid w:val="00D459F6"/>
    <w:rsid w:val="00D45A24"/>
    <w:rsid w:val="00D45C23"/>
    <w:rsid w:val="00D45F97"/>
    <w:rsid w:val="00D461B7"/>
    <w:rsid w:val="00D46444"/>
    <w:rsid w:val="00D4665D"/>
    <w:rsid w:val="00D467A2"/>
    <w:rsid w:val="00D467E3"/>
    <w:rsid w:val="00D46AD2"/>
    <w:rsid w:val="00D46EE6"/>
    <w:rsid w:val="00D4720A"/>
    <w:rsid w:val="00D47471"/>
    <w:rsid w:val="00D4757F"/>
    <w:rsid w:val="00D478F2"/>
    <w:rsid w:val="00D47F3B"/>
    <w:rsid w:val="00D503A4"/>
    <w:rsid w:val="00D50509"/>
    <w:rsid w:val="00D506E5"/>
    <w:rsid w:val="00D508BF"/>
    <w:rsid w:val="00D50CBE"/>
    <w:rsid w:val="00D50D5D"/>
    <w:rsid w:val="00D51133"/>
    <w:rsid w:val="00D512E1"/>
    <w:rsid w:val="00D51907"/>
    <w:rsid w:val="00D52415"/>
    <w:rsid w:val="00D52476"/>
    <w:rsid w:val="00D52513"/>
    <w:rsid w:val="00D52823"/>
    <w:rsid w:val="00D52877"/>
    <w:rsid w:val="00D528B3"/>
    <w:rsid w:val="00D532E8"/>
    <w:rsid w:val="00D535DD"/>
    <w:rsid w:val="00D535E5"/>
    <w:rsid w:val="00D53E88"/>
    <w:rsid w:val="00D54E66"/>
    <w:rsid w:val="00D5508B"/>
    <w:rsid w:val="00D554B2"/>
    <w:rsid w:val="00D5591D"/>
    <w:rsid w:val="00D55C7F"/>
    <w:rsid w:val="00D55DC3"/>
    <w:rsid w:val="00D5616A"/>
    <w:rsid w:val="00D56385"/>
    <w:rsid w:val="00D564B3"/>
    <w:rsid w:val="00D56D35"/>
    <w:rsid w:val="00D57034"/>
    <w:rsid w:val="00D57218"/>
    <w:rsid w:val="00D574D6"/>
    <w:rsid w:val="00D57AB8"/>
    <w:rsid w:val="00D57D2C"/>
    <w:rsid w:val="00D602B4"/>
    <w:rsid w:val="00D6053D"/>
    <w:rsid w:val="00D60AF5"/>
    <w:rsid w:val="00D60C44"/>
    <w:rsid w:val="00D60DFB"/>
    <w:rsid w:val="00D611D3"/>
    <w:rsid w:val="00D618F8"/>
    <w:rsid w:val="00D621B2"/>
    <w:rsid w:val="00D62B3D"/>
    <w:rsid w:val="00D62E09"/>
    <w:rsid w:val="00D633F9"/>
    <w:rsid w:val="00D6349D"/>
    <w:rsid w:val="00D6353D"/>
    <w:rsid w:val="00D63EEE"/>
    <w:rsid w:val="00D6408C"/>
    <w:rsid w:val="00D64101"/>
    <w:rsid w:val="00D64113"/>
    <w:rsid w:val="00D64371"/>
    <w:rsid w:val="00D64431"/>
    <w:rsid w:val="00D64470"/>
    <w:rsid w:val="00D6463C"/>
    <w:rsid w:val="00D6465F"/>
    <w:rsid w:val="00D64761"/>
    <w:rsid w:val="00D648C1"/>
    <w:rsid w:val="00D64F28"/>
    <w:rsid w:val="00D65047"/>
    <w:rsid w:val="00D65716"/>
    <w:rsid w:val="00D6593C"/>
    <w:rsid w:val="00D66055"/>
    <w:rsid w:val="00D66287"/>
    <w:rsid w:val="00D662C0"/>
    <w:rsid w:val="00D6635F"/>
    <w:rsid w:val="00D66525"/>
    <w:rsid w:val="00D6655A"/>
    <w:rsid w:val="00D665D2"/>
    <w:rsid w:val="00D665E7"/>
    <w:rsid w:val="00D668F7"/>
    <w:rsid w:val="00D66E13"/>
    <w:rsid w:val="00D66E21"/>
    <w:rsid w:val="00D66F8C"/>
    <w:rsid w:val="00D6758D"/>
    <w:rsid w:val="00D6771D"/>
    <w:rsid w:val="00D70055"/>
    <w:rsid w:val="00D7025E"/>
    <w:rsid w:val="00D70287"/>
    <w:rsid w:val="00D702D3"/>
    <w:rsid w:val="00D708F5"/>
    <w:rsid w:val="00D7177A"/>
    <w:rsid w:val="00D71A5B"/>
    <w:rsid w:val="00D71DEF"/>
    <w:rsid w:val="00D71E11"/>
    <w:rsid w:val="00D71FBD"/>
    <w:rsid w:val="00D72035"/>
    <w:rsid w:val="00D72367"/>
    <w:rsid w:val="00D7297A"/>
    <w:rsid w:val="00D73C86"/>
    <w:rsid w:val="00D73E91"/>
    <w:rsid w:val="00D741F2"/>
    <w:rsid w:val="00D74356"/>
    <w:rsid w:val="00D745B1"/>
    <w:rsid w:val="00D749A5"/>
    <w:rsid w:val="00D750FF"/>
    <w:rsid w:val="00D7531B"/>
    <w:rsid w:val="00D75395"/>
    <w:rsid w:val="00D75536"/>
    <w:rsid w:val="00D76000"/>
    <w:rsid w:val="00D76158"/>
    <w:rsid w:val="00D761AA"/>
    <w:rsid w:val="00D761B2"/>
    <w:rsid w:val="00D76BA7"/>
    <w:rsid w:val="00D76C1C"/>
    <w:rsid w:val="00D76CE2"/>
    <w:rsid w:val="00D76F8F"/>
    <w:rsid w:val="00D77069"/>
    <w:rsid w:val="00D77285"/>
    <w:rsid w:val="00D774B5"/>
    <w:rsid w:val="00D77735"/>
    <w:rsid w:val="00D77749"/>
    <w:rsid w:val="00D77780"/>
    <w:rsid w:val="00D77839"/>
    <w:rsid w:val="00D778AF"/>
    <w:rsid w:val="00D77FD2"/>
    <w:rsid w:val="00D801DF"/>
    <w:rsid w:val="00D80233"/>
    <w:rsid w:val="00D803D1"/>
    <w:rsid w:val="00D808BA"/>
    <w:rsid w:val="00D808FC"/>
    <w:rsid w:val="00D8099A"/>
    <w:rsid w:val="00D81A5F"/>
    <w:rsid w:val="00D81ED8"/>
    <w:rsid w:val="00D81F36"/>
    <w:rsid w:val="00D81FEF"/>
    <w:rsid w:val="00D8204E"/>
    <w:rsid w:val="00D8275E"/>
    <w:rsid w:val="00D828A2"/>
    <w:rsid w:val="00D83542"/>
    <w:rsid w:val="00D836C2"/>
    <w:rsid w:val="00D83C9B"/>
    <w:rsid w:val="00D84412"/>
    <w:rsid w:val="00D845AA"/>
    <w:rsid w:val="00D84A0E"/>
    <w:rsid w:val="00D8507C"/>
    <w:rsid w:val="00D85443"/>
    <w:rsid w:val="00D855F2"/>
    <w:rsid w:val="00D85997"/>
    <w:rsid w:val="00D85B89"/>
    <w:rsid w:val="00D8662F"/>
    <w:rsid w:val="00D86B6B"/>
    <w:rsid w:val="00D86FDD"/>
    <w:rsid w:val="00D8716C"/>
    <w:rsid w:val="00D8767B"/>
    <w:rsid w:val="00D876F4"/>
    <w:rsid w:val="00D877C3"/>
    <w:rsid w:val="00D878CE"/>
    <w:rsid w:val="00D87AF9"/>
    <w:rsid w:val="00D87B5C"/>
    <w:rsid w:val="00D87B8F"/>
    <w:rsid w:val="00D901B9"/>
    <w:rsid w:val="00D903A5"/>
    <w:rsid w:val="00D90505"/>
    <w:rsid w:val="00D906E0"/>
    <w:rsid w:val="00D9100B"/>
    <w:rsid w:val="00D91126"/>
    <w:rsid w:val="00D9138E"/>
    <w:rsid w:val="00D914ED"/>
    <w:rsid w:val="00D915DB"/>
    <w:rsid w:val="00D9175A"/>
    <w:rsid w:val="00D9181F"/>
    <w:rsid w:val="00D91AEC"/>
    <w:rsid w:val="00D92231"/>
    <w:rsid w:val="00D9237A"/>
    <w:rsid w:val="00D9266A"/>
    <w:rsid w:val="00D926E7"/>
    <w:rsid w:val="00D92B0F"/>
    <w:rsid w:val="00D92BE8"/>
    <w:rsid w:val="00D92DA0"/>
    <w:rsid w:val="00D92E9E"/>
    <w:rsid w:val="00D9333C"/>
    <w:rsid w:val="00D93922"/>
    <w:rsid w:val="00D93BCB"/>
    <w:rsid w:val="00D93DE9"/>
    <w:rsid w:val="00D9419A"/>
    <w:rsid w:val="00D94396"/>
    <w:rsid w:val="00D943EA"/>
    <w:rsid w:val="00D944F5"/>
    <w:rsid w:val="00D948A0"/>
    <w:rsid w:val="00D95679"/>
    <w:rsid w:val="00D95855"/>
    <w:rsid w:val="00D95C31"/>
    <w:rsid w:val="00D95F61"/>
    <w:rsid w:val="00D960D1"/>
    <w:rsid w:val="00D96194"/>
    <w:rsid w:val="00D963B9"/>
    <w:rsid w:val="00D96CC9"/>
    <w:rsid w:val="00D96E22"/>
    <w:rsid w:val="00D9728F"/>
    <w:rsid w:val="00D9735A"/>
    <w:rsid w:val="00D977F1"/>
    <w:rsid w:val="00D978E5"/>
    <w:rsid w:val="00D978FA"/>
    <w:rsid w:val="00D979F1"/>
    <w:rsid w:val="00D979F7"/>
    <w:rsid w:val="00D97A4F"/>
    <w:rsid w:val="00D97B13"/>
    <w:rsid w:val="00D97E35"/>
    <w:rsid w:val="00DA086D"/>
    <w:rsid w:val="00DA093F"/>
    <w:rsid w:val="00DA0C68"/>
    <w:rsid w:val="00DA0FA5"/>
    <w:rsid w:val="00DA113B"/>
    <w:rsid w:val="00DA1194"/>
    <w:rsid w:val="00DA154E"/>
    <w:rsid w:val="00DA1795"/>
    <w:rsid w:val="00DA1AE8"/>
    <w:rsid w:val="00DA1B32"/>
    <w:rsid w:val="00DA1CD0"/>
    <w:rsid w:val="00DA1D23"/>
    <w:rsid w:val="00DA278E"/>
    <w:rsid w:val="00DA311D"/>
    <w:rsid w:val="00DA34D6"/>
    <w:rsid w:val="00DA3514"/>
    <w:rsid w:val="00DA3591"/>
    <w:rsid w:val="00DA35DC"/>
    <w:rsid w:val="00DA3B8D"/>
    <w:rsid w:val="00DA4164"/>
    <w:rsid w:val="00DA4A18"/>
    <w:rsid w:val="00DA4B77"/>
    <w:rsid w:val="00DA4C09"/>
    <w:rsid w:val="00DA4DFE"/>
    <w:rsid w:val="00DA56EC"/>
    <w:rsid w:val="00DA57E5"/>
    <w:rsid w:val="00DA5959"/>
    <w:rsid w:val="00DA5B70"/>
    <w:rsid w:val="00DA5B94"/>
    <w:rsid w:val="00DA5C3B"/>
    <w:rsid w:val="00DA5F34"/>
    <w:rsid w:val="00DA5FAE"/>
    <w:rsid w:val="00DA615D"/>
    <w:rsid w:val="00DA61E9"/>
    <w:rsid w:val="00DA6826"/>
    <w:rsid w:val="00DA6D38"/>
    <w:rsid w:val="00DA6FFE"/>
    <w:rsid w:val="00DA705B"/>
    <w:rsid w:val="00DA725A"/>
    <w:rsid w:val="00DA739B"/>
    <w:rsid w:val="00DA73ED"/>
    <w:rsid w:val="00DA76A7"/>
    <w:rsid w:val="00DA7720"/>
    <w:rsid w:val="00DA7754"/>
    <w:rsid w:val="00DB005E"/>
    <w:rsid w:val="00DB0143"/>
    <w:rsid w:val="00DB044C"/>
    <w:rsid w:val="00DB0765"/>
    <w:rsid w:val="00DB0906"/>
    <w:rsid w:val="00DB0AF0"/>
    <w:rsid w:val="00DB0D0F"/>
    <w:rsid w:val="00DB1398"/>
    <w:rsid w:val="00DB159B"/>
    <w:rsid w:val="00DB18FC"/>
    <w:rsid w:val="00DB1952"/>
    <w:rsid w:val="00DB1C35"/>
    <w:rsid w:val="00DB2168"/>
    <w:rsid w:val="00DB26A3"/>
    <w:rsid w:val="00DB2A56"/>
    <w:rsid w:val="00DB2DA8"/>
    <w:rsid w:val="00DB310B"/>
    <w:rsid w:val="00DB3154"/>
    <w:rsid w:val="00DB360F"/>
    <w:rsid w:val="00DB3617"/>
    <w:rsid w:val="00DB3C53"/>
    <w:rsid w:val="00DB4081"/>
    <w:rsid w:val="00DB4412"/>
    <w:rsid w:val="00DB47FE"/>
    <w:rsid w:val="00DB48FF"/>
    <w:rsid w:val="00DB4C06"/>
    <w:rsid w:val="00DB4E55"/>
    <w:rsid w:val="00DB5061"/>
    <w:rsid w:val="00DB512C"/>
    <w:rsid w:val="00DB5165"/>
    <w:rsid w:val="00DB551B"/>
    <w:rsid w:val="00DB5896"/>
    <w:rsid w:val="00DB5BB6"/>
    <w:rsid w:val="00DB5CBB"/>
    <w:rsid w:val="00DB5D80"/>
    <w:rsid w:val="00DB605C"/>
    <w:rsid w:val="00DB60BE"/>
    <w:rsid w:val="00DB6B97"/>
    <w:rsid w:val="00DB7083"/>
    <w:rsid w:val="00DB7612"/>
    <w:rsid w:val="00DB783B"/>
    <w:rsid w:val="00DB7B61"/>
    <w:rsid w:val="00DB7E21"/>
    <w:rsid w:val="00DB7E30"/>
    <w:rsid w:val="00DC0013"/>
    <w:rsid w:val="00DC02A6"/>
    <w:rsid w:val="00DC0506"/>
    <w:rsid w:val="00DC07A7"/>
    <w:rsid w:val="00DC0DC1"/>
    <w:rsid w:val="00DC0DDC"/>
    <w:rsid w:val="00DC13DA"/>
    <w:rsid w:val="00DC13F5"/>
    <w:rsid w:val="00DC14E8"/>
    <w:rsid w:val="00DC1BA2"/>
    <w:rsid w:val="00DC1C5A"/>
    <w:rsid w:val="00DC1C8F"/>
    <w:rsid w:val="00DC21B5"/>
    <w:rsid w:val="00DC228D"/>
    <w:rsid w:val="00DC2773"/>
    <w:rsid w:val="00DC35BD"/>
    <w:rsid w:val="00DC3618"/>
    <w:rsid w:val="00DC3848"/>
    <w:rsid w:val="00DC4596"/>
    <w:rsid w:val="00DC470B"/>
    <w:rsid w:val="00DC47A7"/>
    <w:rsid w:val="00DC4BBB"/>
    <w:rsid w:val="00DC5213"/>
    <w:rsid w:val="00DC58BA"/>
    <w:rsid w:val="00DC597A"/>
    <w:rsid w:val="00DC5BD5"/>
    <w:rsid w:val="00DC5CC6"/>
    <w:rsid w:val="00DC654E"/>
    <w:rsid w:val="00DC68ED"/>
    <w:rsid w:val="00DC6901"/>
    <w:rsid w:val="00DD0327"/>
    <w:rsid w:val="00DD0920"/>
    <w:rsid w:val="00DD0B31"/>
    <w:rsid w:val="00DD0F8A"/>
    <w:rsid w:val="00DD1169"/>
    <w:rsid w:val="00DD1379"/>
    <w:rsid w:val="00DD1459"/>
    <w:rsid w:val="00DD174A"/>
    <w:rsid w:val="00DD1D91"/>
    <w:rsid w:val="00DD22ED"/>
    <w:rsid w:val="00DD249B"/>
    <w:rsid w:val="00DD27AC"/>
    <w:rsid w:val="00DD28FC"/>
    <w:rsid w:val="00DD295C"/>
    <w:rsid w:val="00DD2EE2"/>
    <w:rsid w:val="00DD30FF"/>
    <w:rsid w:val="00DD3335"/>
    <w:rsid w:val="00DD38AE"/>
    <w:rsid w:val="00DD3AEE"/>
    <w:rsid w:val="00DD3D17"/>
    <w:rsid w:val="00DD41DC"/>
    <w:rsid w:val="00DD4AD1"/>
    <w:rsid w:val="00DD4BB4"/>
    <w:rsid w:val="00DD4D2D"/>
    <w:rsid w:val="00DD4E0A"/>
    <w:rsid w:val="00DD5303"/>
    <w:rsid w:val="00DD530A"/>
    <w:rsid w:val="00DD555A"/>
    <w:rsid w:val="00DD5928"/>
    <w:rsid w:val="00DD59D3"/>
    <w:rsid w:val="00DD5AD6"/>
    <w:rsid w:val="00DD636C"/>
    <w:rsid w:val="00DD6793"/>
    <w:rsid w:val="00DD67DD"/>
    <w:rsid w:val="00DD688C"/>
    <w:rsid w:val="00DD6968"/>
    <w:rsid w:val="00DD6B0E"/>
    <w:rsid w:val="00DD6FDA"/>
    <w:rsid w:val="00DD6FE9"/>
    <w:rsid w:val="00DD6FFE"/>
    <w:rsid w:val="00DD72EB"/>
    <w:rsid w:val="00DD73DF"/>
    <w:rsid w:val="00DD74EE"/>
    <w:rsid w:val="00DD7840"/>
    <w:rsid w:val="00DD7B94"/>
    <w:rsid w:val="00DE0358"/>
    <w:rsid w:val="00DE0535"/>
    <w:rsid w:val="00DE05E0"/>
    <w:rsid w:val="00DE06E1"/>
    <w:rsid w:val="00DE0980"/>
    <w:rsid w:val="00DE0A73"/>
    <w:rsid w:val="00DE0A79"/>
    <w:rsid w:val="00DE0B9D"/>
    <w:rsid w:val="00DE1231"/>
    <w:rsid w:val="00DE1602"/>
    <w:rsid w:val="00DE17F5"/>
    <w:rsid w:val="00DE1A4F"/>
    <w:rsid w:val="00DE1C24"/>
    <w:rsid w:val="00DE1C7E"/>
    <w:rsid w:val="00DE1CFD"/>
    <w:rsid w:val="00DE1D3D"/>
    <w:rsid w:val="00DE1D69"/>
    <w:rsid w:val="00DE2739"/>
    <w:rsid w:val="00DE3841"/>
    <w:rsid w:val="00DE3934"/>
    <w:rsid w:val="00DE3D50"/>
    <w:rsid w:val="00DE4740"/>
    <w:rsid w:val="00DE4843"/>
    <w:rsid w:val="00DE4A72"/>
    <w:rsid w:val="00DE4C54"/>
    <w:rsid w:val="00DE4EB6"/>
    <w:rsid w:val="00DE501B"/>
    <w:rsid w:val="00DE5347"/>
    <w:rsid w:val="00DE5409"/>
    <w:rsid w:val="00DE54AF"/>
    <w:rsid w:val="00DE55EE"/>
    <w:rsid w:val="00DE571D"/>
    <w:rsid w:val="00DE5F7D"/>
    <w:rsid w:val="00DE6008"/>
    <w:rsid w:val="00DE6078"/>
    <w:rsid w:val="00DE66B4"/>
    <w:rsid w:val="00DE670F"/>
    <w:rsid w:val="00DE68FD"/>
    <w:rsid w:val="00DE69F9"/>
    <w:rsid w:val="00DE6C8A"/>
    <w:rsid w:val="00DE734C"/>
    <w:rsid w:val="00DE7844"/>
    <w:rsid w:val="00DF004B"/>
    <w:rsid w:val="00DF0068"/>
    <w:rsid w:val="00DF0529"/>
    <w:rsid w:val="00DF0715"/>
    <w:rsid w:val="00DF0D98"/>
    <w:rsid w:val="00DF0E1C"/>
    <w:rsid w:val="00DF17AD"/>
    <w:rsid w:val="00DF1CAC"/>
    <w:rsid w:val="00DF221F"/>
    <w:rsid w:val="00DF2335"/>
    <w:rsid w:val="00DF281B"/>
    <w:rsid w:val="00DF3251"/>
    <w:rsid w:val="00DF32C6"/>
    <w:rsid w:val="00DF34AE"/>
    <w:rsid w:val="00DF38DB"/>
    <w:rsid w:val="00DF3D30"/>
    <w:rsid w:val="00DF4121"/>
    <w:rsid w:val="00DF4141"/>
    <w:rsid w:val="00DF4397"/>
    <w:rsid w:val="00DF4542"/>
    <w:rsid w:val="00DF4742"/>
    <w:rsid w:val="00DF4F4B"/>
    <w:rsid w:val="00DF4FE2"/>
    <w:rsid w:val="00DF5572"/>
    <w:rsid w:val="00DF59F1"/>
    <w:rsid w:val="00DF6473"/>
    <w:rsid w:val="00DF66D7"/>
    <w:rsid w:val="00DF6BD5"/>
    <w:rsid w:val="00DF6D19"/>
    <w:rsid w:val="00DF71AD"/>
    <w:rsid w:val="00DF71EC"/>
    <w:rsid w:val="00DF73C2"/>
    <w:rsid w:val="00DF748F"/>
    <w:rsid w:val="00E0028B"/>
    <w:rsid w:val="00E00932"/>
    <w:rsid w:val="00E0108C"/>
    <w:rsid w:val="00E010C2"/>
    <w:rsid w:val="00E01499"/>
    <w:rsid w:val="00E014DE"/>
    <w:rsid w:val="00E0158E"/>
    <w:rsid w:val="00E016F6"/>
    <w:rsid w:val="00E01DAE"/>
    <w:rsid w:val="00E01E85"/>
    <w:rsid w:val="00E01F04"/>
    <w:rsid w:val="00E022AB"/>
    <w:rsid w:val="00E02696"/>
    <w:rsid w:val="00E02888"/>
    <w:rsid w:val="00E02DFF"/>
    <w:rsid w:val="00E032B0"/>
    <w:rsid w:val="00E03542"/>
    <w:rsid w:val="00E03637"/>
    <w:rsid w:val="00E03772"/>
    <w:rsid w:val="00E0392C"/>
    <w:rsid w:val="00E039AF"/>
    <w:rsid w:val="00E03A1F"/>
    <w:rsid w:val="00E040A5"/>
    <w:rsid w:val="00E040B6"/>
    <w:rsid w:val="00E0452B"/>
    <w:rsid w:val="00E048A5"/>
    <w:rsid w:val="00E04A1F"/>
    <w:rsid w:val="00E04AF9"/>
    <w:rsid w:val="00E04E2E"/>
    <w:rsid w:val="00E05114"/>
    <w:rsid w:val="00E0517E"/>
    <w:rsid w:val="00E05582"/>
    <w:rsid w:val="00E06011"/>
    <w:rsid w:val="00E06350"/>
    <w:rsid w:val="00E06682"/>
    <w:rsid w:val="00E06C5A"/>
    <w:rsid w:val="00E06F34"/>
    <w:rsid w:val="00E070B6"/>
    <w:rsid w:val="00E0784E"/>
    <w:rsid w:val="00E07F28"/>
    <w:rsid w:val="00E07FBB"/>
    <w:rsid w:val="00E10036"/>
    <w:rsid w:val="00E11105"/>
    <w:rsid w:val="00E11D00"/>
    <w:rsid w:val="00E12023"/>
    <w:rsid w:val="00E1218A"/>
    <w:rsid w:val="00E121E8"/>
    <w:rsid w:val="00E1226B"/>
    <w:rsid w:val="00E122C3"/>
    <w:rsid w:val="00E1295E"/>
    <w:rsid w:val="00E1298D"/>
    <w:rsid w:val="00E12C1F"/>
    <w:rsid w:val="00E12C31"/>
    <w:rsid w:val="00E12E25"/>
    <w:rsid w:val="00E131DC"/>
    <w:rsid w:val="00E135B1"/>
    <w:rsid w:val="00E135FF"/>
    <w:rsid w:val="00E13648"/>
    <w:rsid w:val="00E138C2"/>
    <w:rsid w:val="00E13A58"/>
    <w:rsid w:val="00E13E8F"/>
    <w:rsid w:val="00E13F93"/>
    <w:rsid w:val="00E141B7"/>
    <w:rsid w:val="00E146C3"/>
    <w:rsid w:val="00E147FF"/>
    <w:rsid w:val="00E1496F"/>
    <w:rsid w:val="00E1498D"/>
    <w:rsid w:val="00E15605"/>
    <w:rsid w:val="00E15659"/>
    <w:rsid w:val="00E15EF6"/>
    <w:rsid w:val="00E161E3"/>
    <w:rsid w:val="00E16202"/>
    <w:rsid w:val="00E16315"/>
    <w:rsid w:val="00E1633C"/>
    <w:rsid w:val="00E165EF"/>
    <w:rsid w:val="00E16624"/>
    <w:rsid w:val="00E16B0B"/>
    <w:rsid w:val="00E16E13"/>
    <w:rsid w:val="00E1710D"/>
    <w:rsid w:val="00E172F9"/>
    <w:rsid w:val="00E174E2"/>
    <w:rsid w:val="00E17808"/>
    <w:rsid w:val="00E1793E"/>
    <w:rsid w:val="00E17D0B"/>
    <w:rsid w:val="00E2008D"/>
    <w:rsid w:val="00E202DA"/>
    <w:rsid w:val="00E20539"/>
    <w:rsid w:val="00E20A34"/>
    <w:rsid w:val="00E20A3B"/>
    <w:rsid w:val="00E20BC2"/>
    <w:rsid w:val="00E21117"/>
    <w:rsid w:val="00E217DE"/>
    <w:rsid w:val="00E21EAA"/>
    <w:rsid w:val="00E22208"/>
    <w:rsid w:val="00E22554"/>
    <w:rsid w:val="00E2258B"/>
    <w:rsid w:val="00E225F0"/>
    <w:rsid w:val="00E229CA"/>
    <w:rsid w:val="00E22B58"/>
    <w:rsid w:val="00E22D19"/>
    <w:rsid w:val="00E22D56"/>
    <w:rsid w:val="00E22E9E"/>
    <w:rsid w:val="00E231F2"/>
    <w:rsid w:val="00E23269"/>
    <w:rsid w:val="00E23456"/>
    <w:rsid w:val="00E234AB"/>
    <w:rsid w:val="00E23835"/>
    <w:rsid w:val="00E23948"/>
    <w:rsid w:val="00E23B6A"/>
    <w:rsid w:val="00E23BC4"/>
    <w:rsid w:val="00E24166"/>
    <w:rsid w:val="00E24435"/>
    <w:rsid w:val="00E244FE"/>
    <w:rsid w:val="00E24698"/>
    <w:rsid w:val="00E2470F"/>
    <w:rsid w:val="00E24A6E"/>
    <w:rsid w:val="00E2553C"/>
    <w:rsid w:val="00E256FA"/>
    <w:rsid w:val="00E25B3C"/>
    <w:rsid w:val="00E25C32"/>
    <w:rsid w:val="00E25D95"/>
    <w:rsid w:val="00E262DC"/>
    <w:rsid w:val="00E26F6C"/>
    <w:rsid w:val="00E27000"/>
    <w:rsid w:val="00E276B1"/>
    <w:rsid w:val="00E27AFF"/>
    <w:rsid w:val="00E27D91"/>
    <w:rsid w:val="00E27EDB"/>
    <w:rsid w:val="00E30031"/>
    <w:rsid w:val="00E307E7"/>
    <w:rsid w:val="00E3096E"/>
    <w:rsid w:val="00E30A43"/>
    <w:rsid w:val="00E30BA5"/>
    <w:rsid w:val="00E31313"/>
    <w:rsid w:val="00E3178B"/>
    <w:rsid w:val="00E317EA"/>
    <w:rsid w:val="00E31AFE"/>
    <w:rsid w:val="00E31F5C"/>
    <w:rsid w:val="00E32043"/>
    <w:rsid w:val="00E3210C"/>
    <w:rsid w:val="00E32386"/>
    <w:rsid w:val="00E32645"/>
    <w:rsid w:val="00E3279E"/>
    <w:rsid w:val="00E32851"/>
    <w:rsid w:val="00E32DE0"/>
    <w:rsid w:val="00E3377B"/>
    <w:rsid w:val="00E33FCA"/>
    <w:rsid w:val="00E34074"/>
    <w:rsid w:val="00E34649"/>
    <w:rsid w:val="00E34F33"/>
    <w:rsid w:val="00E352FF"/>
    <w:rsid w:val="00E35363"/>
    <w:rsid w:val="00E35399"/>
    <w:rsid w:val="00E35474"/>
    <w:rsid w:val="00E3611F"/>
    <w:rsid w:val="00E3626D"/>
    <w:rsid w:val="00E362BD"/>
    <w:rsid w:val="00E36414"/>
    <w:rsid w:val="00E3648E"/>
    <w:rsid w:val="00E3654D"/>
    <w:rsid w:val="00E365B7"/>
    <w:rsid w:val="00E367F2"/>
    <w:rsid w:val="00E36AF8"/>
    <w:rsid w:val="00E36CB6"/>
    <w:rsid w:val="00E3732B"/>
    <w:rsid w:val="00E37B99"/>
    <w:rsid w:val="00E37C31"/>
    <w:rsid w:val="00E37C3E"/>
    <w:rsid w:val="00E37ED3"/>
    <w:rsid w:val="00E40C8E"/>
    <w:rsid w:val="00E4165A"/>
    <w:rsid w:val="00E41A26"/>
    <w:rsid w:val="00E41B59"/>
    <w:rsid w:val="00E4225B"/>
    <w:rsid w:val="00E4253C"/>
    <w:rsid w:val="00E42E1D"/>
    <w:rsid w:val="00E4312B"/>
    <w:rsid w:val="00E43142"/>
    <w:rsid w:val="00E43610"/>
    <w:rsid w:val="00E43C47"/>
    <w:rsid w:val="00E43C63"/>
    <w:rsid w:val="00E4450E"/>
    <w:rsid w:val="00E457AE"/>
    <w:rsid w:val="00E45ADC"/>
    <w:rsid w:val="00E45C77"/>
    <w:rsid w:val="00E45FAA"/>
    <w:rsid w:val="00E460EA"/>
    <w:rsid w:val="00E46417"/>
    <w:rsid w:val="00E464B1"/>
    <w:rsid w:val="00E46577"/>
    <w:rsid w:val="00E469B9"/>
    <w:rsid w:val="00E46A99"/>
    <w:rsid w:val="00E46EA4"/>
    <w:rsid w:val="00E47BD6"/>
    <w:rsid w:val="00E47BED"/>
    <w:rsid w:val="00E47C6D"/>
    <w:rsid w:val="00E47F8B"/>
    <w:rsid w:val="00E5007C"/>
    <w:rsid w:val="00E50690"/>
    <w:rsid w:val="00E50742"/>
    <w:rsid w:val="00E50DF2"/>
    <w:rsid w:val="00E50E62"/>
    <w:rsid w:val="00E5108B"/>
    <w:rsid w:val="00E51A8F"/>
    <w:rsid w:val="00E51B34"/>
    <w:rsid w:val="00E51B39"/>
    <w:rsid w:val="00E527FE"/>
    <w:rsid w:val="00E52A99"/>
    <w:rsid w:val="00E52CBD"/>
    <w:rsid w:val="00E52DF7"/>
    <w:rsid w:val="00E52E24"/>
    <w:rsid w:val="00E530AD"/>
    <w:rsid w:val="00E5346F"/>
    <w:rsid w:val="00E53471"/>
    <w:rsid w:val="00E53953"/>
    <w:rsid w:val="00E53A23"/>
    <w:rsid w:val="00E53A85"/>
    <w:rsid w:val="00E53DFB"/>
    <w:rsid w:val="00E53E86"/>
    <w:rsid w:val="00E54130"/>
    <w:rsid w:val="00E5442C"/>
    <w:rsid w:val="00E54640"/>
    <w:rsid w:val="00E54918"/>
    <w:rsid w:val="00E54E80"/>
    <w:rsid w:val="00E55BFE"/>
    <w:rsid w:val="00E55D14"/>
    <w:rsid w:val="00E56075"/>
    <w:rsid w:val="00E560AC"/>
    <w:rsid w:val="00E560BC"/>
    <w:rsid w:val="00E566C6"/>
    <w:rsid w:val="00E567E8"/>
    <w:rsid w:val="00E56D88"/>
    <w:rsid w:val="00E56DB9"/>
    <w:rsid w:val="00E56FB4"/>
    <w:rsid w:val="00E5771D"/>
    <w:rsid w:val="00E57992"/>
    <w:rsid w:val="00E57C96"/>
    <w:rsid w:val="00E57CE5"/>
    <w:rsid w:val="00E601F3"/>
    <w:rsid w:val="00E604C9"/>
    <w:rsid w:val="00E604DD"/>
    <w:rsid w:val="00E60779"/>
    <w:rsid w:val="00E61246"/>
    <w:rsid w:val="00E61621"/>
    <w:rsid w:val="00E617CD"/>
    <w:rsid w:val="00E61BAE"/>
    <w:rsid w:val="00E62D59"/>
    <w:rsid w:val="00E6329C"/>
    <w:rsid w:val="00E6373A"/>
    <w:rsid w:val="00E63B40"/>
    <w:rsid w:val="00E64851"/>
    <w:rsid w:val="00E64A9F"/>
    <w:rsid w:val="00E64D23"/>
    <w:rsid w:val="00E64E2A"/>
    <w:rsid w:val="00E650FD"/>
    <w:rsid w:val="00E6549C"/>
    <w:rsid w:val="00E6553D"/>
    <w:rsid w:val="00E65638"/>
    <w:rsid w:val="00E65A43"/>
    <w:rsid w:val="00E66289"/>
    <w:rsid w:val="00E6639F"/>
    <w:rsid w:val="00E66A53"/>
    <w:rsid w:val="00E66DE8"/>
    <w:rsid w:val="00E66E7D"/>
    <w:rsid w:val="00E67508"/>
    <w:rsid w:val="00E677E2"/>
    <w:rsid w:val="00E67BDF"/>
    <w:rsid w:val="00E67C1F"/>
    <w:rsid w:val="00E67DFC"/>
    <w:rsid w:val="00E70168"/>
    <w:rsid w:val="00E705A1"/>
    <w:rsid w:val="00E7060E"/>
    <w:rsid w:val="00E70870"/>
    <w:rsid w:val="00E70C7E"/>
    <w:rsid w:val="00E70ECC"/>
    <w:rsid w:val="00E7156B"/>
    <w:rsid w:val="00E71626"/>
    <w:rsid w:val="00E71AC2"/>
    <w:rsid w:val="00E71C3F"/>
    <w:rsid w:val="00E71E45"/>
    <w:rsid w:val="00E7205E"/>
    <w:rsid w:val="00E73162"/>
    <w:rsid w:val="00E73548"/>
    <w:rsid w:val="00E738E9"/>
    <w:rsid w:val="00E73D95"/>
    <w:rsid w:val="00E741F2"/>
    <w:rsid w:val="00E7437C"/>
    <w:rsid w:val="00E74582"/>
    <w:rsid w:val="00E74601"/>
    <w:rsid w:val="00E7460E"/>
    <w:rsid w:val="00E74AA5"/>
    <w:rsid w:val="00E7508D"/>
    <w:rsid w:val="00E75564"/>
    <w:rsid w:val="00E760D9"/>
    <w:rsid w:val="00E7621B"/>
    <w:rsid w:val="00E762A3"/>
    <w:rsid w:val="00E762F7"/>
    <w:rsid w:val="00E7660C"/>
    <w:rsid w:val="00E76759"/>
    <w:rsid w:val="00E7677F"/>
    <w:rsid w:val="00E76A2C"/>
    <w:rsid w:val="00E76A8B"/>
    <w:rsid w:val="00E76CC1"/>
    <w:rsid w:val="00E76D9F"/>
    <w:rsid w:val="00E76DD8"/>
    <w:rsid w:val="00E7727F"/>
    <w:rsid w:val="00E773CA"/>
    <w:rsid w:val="00E77575"/>
    <w:rsid w:val="00E77742"/>
    <w:rsid w:val="00E779B1"/>
    <w:rsid w:val="00E800B9"/>
    <w:rsid w:val="00E806C8"/>
    <w:rsid w:val="00E80AA6"/>
    <w:rsid w:val="00E81244"/>
    <w:rsid w:val="00E813B9"/>
    <w:rsid w:val="00E81600"/>
    <w:rsid w:val="00E81AC3"/>
    <w:rsid w:val="00E81B5F"/>
    <w:rsid w:val="00E81DB4"/>
    <w:rsid w:val="00E81DC8"/>
    <w:rsid w:val="00E81F9D"/>
    <w:rsid w:val="00E8238C"/>
    <w:rsid w:val="00E823C2"/>
    <w:rsid w:val="00E824B7"/>
    <w:rsid w:val="00E825C0"/>
    <w:rsid w:val="00E829F8"/>
    <w:rsid w:val="00E82ED2"/>
    <w:rsid w:val="00E833B1"/>
    <w:rsid w:val="00E83500"/>
    <w:rsid w:val="00E8366C"/>
    <w:rsid w:val="00E8414C"/>
    <w:rsid w:val="00E8465E"/>
    <w:rsid w:val="00E84675"/>
    <w:rsid w:val="00E84A4D"/>
    <w:rsid w:val="00E84EB7"/>
    <w:rsid w:val="00E85909"/>
    <w:rsid w:val="00E85E9B"/>
    <w:rsid w:val="00E86467"/>
    <w:rsid w:val="00E866C3"/>
    <w:rsid w:val="00E867B1"/>
    <w:rsid w:val="00E86AD2"/>
    <w:rsid w:val="00E86B22"/>
    <w:rsid w:val="00E86ECC"/>
    <w:rsid w:val="00E86FE3"/>
    <w:rsid w:val="00E87000"/>
    <w:rsid w:val="00E871E6"/>
    <w:rsid w:val="00E878A9"/>
    <w:rsid w:val="00E87EAE"/>
    <w:rsid w:val="00E90043"/>
    <w:rsid w:val="00E90050"/>
    <w:rsid w:val="00E90142"/>
    <w:rsid w:val="00E901CF"/>
    <w:rsid w:val="00E901EA"/>
    <w:rsid w:val="00E9070F"/>
    <w:rsid w:val="00E90A54"/>
    <w:rsid w:val="00E90C64"/>
    <w:rsid w:val="00E90CD8"/>
    <w:rsid w:val="00E90DE6"/>
    <w:rsid w:val="00E90F7C"/>
    <w:rsid w:val="00E914E6"/>
    <w:rsid w:val="00E91689"/>
    <w:rsid w:val="00E91946"/>
    <w:rsid w:val="00E91CB8"/>
    <w:rsid w:val="00E91CD1"/>
    <w:rsid w:val="00E91CEE"/>
    <w:rsid w:val="00E922F4"/>
    <w:rsid w:val="00E928AC"/>
    <w:rsid w:val="00E928C4"/>
    <w:rsid w:val="00E92922"/>
    <w:rsid w:val="00E929AC"/>
    <w:rsid w:val="00E92A4B"/>
    <w:rsid w:val="00E92A87"/>
    <w:rsid w:val="00E92BC9"/>
    <w:rsid w:val="00E92E1C"/>
    <w:rsid w:val="00E92EA8"/>
    <w:rsid w:val="00E92F68"/>
    <w:rsid w:val="00E931B3"/>
    <w:rsid w:val="00E93B6B"/>
    <w:rsid w:val="00E94063"/>
    <w:rsid w:val="00E9479A"/>
    <w:rsid w:val="00E94F0D"/>
    <w:rsid w:val="00E94F8D"/>
    <w:rsid w:val="00E9509F"/>
    <w:rsid w:val="00E952DB"/>
    <w:rsid w:val="00E95570"/>
    <w:rsid w:val="00E955D4"/>
    <w:rsid w:val="00E9561F"/>
    <w:rsid w:val="00E95A4D"/>
    <w:rsid w:val="00E95BCD"/>
    <w:rsid w:val="00E95C55"/>
    <w:rsid w:val="00E9620B"/>
    <w:rsid w:val="00E96884"/>
    <w:rsid w:val="00E9762A"/>
    <w:rsid w:val="00E97F23"/>
    <w:rsid w:val="00EA004A"/>
    <w:rsid w:val="00EA0318"/>
    <w:rsid w:val="00EA0561"/>
    <w:rsid w:val="00EA0C1E"/>
    <w:rsid w:val="00EA0D0B"/>
    <w:rsid w:val="00EA0FDB"/>
    <w:rsid w:val="00EA1A64"/>
    <w:rsid w:val="00EA1BC0"/>
    <w:rsid w:val="00EA215D"/>
    <w:rsid w:val="00EA22AB"/>
    <w:rsid w:val="00EA29A9"/>
    <w:rsid w:val="00EA2C57"/>
    <w:rsid w:val="00EA2C6D"/>
    <w:rsid w:val="00EA2E43"/>
    <w:rsid w:val="00EA32F7"/>
    <w:rsid w:val="00EA3671"/>
    <w:rsid w:val="00EA3BD3"/>
    <w:rsid w:val="00EA3C12"/>
    <w:rsid w:val="00EA438D"/>
    <w:rsid w:val="00EA4AA6"/>
    <w:rsid w:val="00EA4C81"/>
    <w:rsid w:val="00EA4CD5"/>
    <w:rsid w:val="00EA4DEF"/>
    <w:rsid w:val="00EA4EAC"/>
    <w:rsid w:val="00EA50A9"/>
    <w:rsid w:val="00EA51B1"/>
    <w:rsid w:val="00EA5285"/>
    <w:rsid w:val="00EA5B27"/>
    <w:rsid w:val="00EA5BA5"/>
    <w:rsid w:val="00EA5C78"/>
    <w:rsid w:val="00EA5F34"/>
    <w:rsid w:val="00EA60CF"/>
    <w:rsid w:val="00EA628D"/>
    <w:rsid w:val="00EA6490"/>
    <w:rsid w:val="00EA64A7"/>
    <w:rsid w:val="00EA6723"/>
    <w:rsid w:val="00EA676D"/>
    <w:rsid w:val="00EA6898"/>
    <w:rsid w:val="00EA6916"/>
    <w:rsid w:val="00EA69C9"/>
    <w:rsid w:val="00EA6E6A"/>
    <w:rsid w:val="00EA7C8A"/>
    <w:rsid w:val="00EB02F2"/>
    <w:rsid w:val="00EB039F"/>
    <w:rsid w:val="00EB03F8"/>
    <w:rsid w:val="00EB0511"/>
    <w:rsid w:val="00EB0569"/>
    <w:rsid w:val="00EB096D"/>
    <w:rsid w:val="00EB0C44"/>
    <w:rsid w:val="00EB0D16"/>
    <w:rsid w:val="00EB1242"/>
    <w:rsid w:val="00EB15AC"/>
    <w:rsid w:val="00EB1793"/>
    <w:rsid w:val="00EB1867"/>
    <w:rsid w:val="00EB2567"/>
    <w:rsid w:val="00EB28A6"/>
    <w:rsid w:val="00EB2EF4"/>
    <w:rsid w:val="00EB31C0"/>
    <w:rsid w:val="00EB3338"/>
    <w:rsid w:val="00EB3B6F"/>
    <w:rsid w:val="00EB3D6A"/>
    <w:rsid w:val="00EB3DC3"/>
    <w:rsid w:val="00EB3FD1"/>
    <w:rsid w:val="00EB4318"/>
    <w:rsid w:val="00EB4327"/>
    <w:rsid w:val="00EB508C"/>
    <w:rsid w:val="00EB512B"/>
    <w:rsid w:val="00EB5564"/>
    <w:rsid w:val="00EB583D"/>
    <w:rsid w:val="00EB58FE"/>
    <w:rsid w:val="00EB5A74"/>
    <w:rsid w:val="00EB5C47"/>
    <w:rsid w:val="00EB649B"/>
    <w:rsid w:val="00EB66BF"/>
    <w:rsid w:val="00EB766C"/>
    <w:rsid w:val="00EB78B3"/>
    <w:rsid w:val="00EB7B99"/>
    <w:rsid w:val="00EB7D4F"/>
    <w:rsid w:val="00EC0221"/>
    <w:rsid w:val="00EC0391"/>
    <w:rsid w:val="00EC0849"/>
    <w:rsid w:val="00EC0875"/>
    <w:rsid w:val="00EC0947"/>
    <w:rsid w:val="00EC09AD"/>
    <w:rsid w:val="00EC0A4B"/>
    <w:rsid w:val="00EC0AFB"/>
    <w:rsid w:val="00EC1161"/>
    <w:rsid w:val="00EC140A"/>
    <w:rsid w:val="00EC192A"/>
    <w:rsid w:val="00EC19BB"/>
    <w:rsid w:val="00EC201B"/>
    <w:rsid w:val="00EC26AA"/>
    <w:rsid w:val="00EC26EE"/>
    <w:rsid w:val="00EC29B8"/>
    <w:rsid w:val="00EC2B11"/>
    <w:rsid w:val="00EC2D1F"/>
    <w:rsid w:val="00EC3346"/>
    <w:rsid w:val="00EC3428"/>
    <w:rsid w:val="00EC3B13"/>
    <w:rsid w:val="00EC4A37"/>
    <w:rsid w:val="00EC56E5"/>
    <w:rsid w:val="00EC59D8"/>
    <w:rsid w:val="00EC5C30"/>
    <w:rsid w:val="00EC5C3D"/>
    <w:rsid w:val="00EC5C3E"/>
    <w:rsid w:val="00EC5DCB"/>
    <w:rsid w:val="00EC653E"/>
    <w:rsid w:val="00EC6552"/>
    <w:rsid w:val="00EC6713"/>
    <w:rsid w:val="00EC67C6"/>
    <w:rsid w:val="00EC68CE"/>
    <w:rsid w:val="00EC6E7A"/>
    <w:rsid w:val="00EC7410"/>
    <w:rsid w:val="00EC79AF"/>
    <w:rsid w:val="00EC7DB1"/>
    <w:rsid w:val="00ED097F"/>
    <w:rsid w:val="00ED1201"/>
    <w:rsid w:val="00ED153A"/>
    <w:rsid w:val="00ED1566"/>
    <w:rsid w:val="00ED16F0"/>
    <w:rsid w:val="00ED1EAE"/>
    <w:rsid w:val="00ED2135"/>
    <w:rsid w:val="00ED26A3"/>
    <w:rsid w:val="00ED2770"/>
    <w:rsid w:val="00ED2960"/>
    <w:rsid w:val="00ED2BB2"/>
    <w:rsid w:val="00ED2F24"/>
    <w:rsid w:val="00ED312F"/>
    <w:rsid w:val="00ED3535"/>
    <w:rsid w:val="00ED3B4D"/>
    <w:rsid w:val="00ED40B5"/>
    <w:rsid w:val="00ED470D"/>
    <w:rsid w:val="00ED48CC"/>
    <w:rsid w:val="00ED4CE6"/>
    <w:rsid w:val="00ED52F9"/>
    <w:rsid w:val="00ED55E0"/>
    <w:rsid w:val="00ED5696"/>
    <w:rsid w:val="00ED5700"/>
    <w:rsid w:val="00ED5A3D"/>
    <w:rsid w:val="00ED5D46"/>
    <w:rsid w:val="00ED5F14"/>
    <w:rsid w:val="00ED6DD7"/>
    <w:rsid w:val="00ED7738"/>
    <w:rsid w:val="00ED7813"/>
    <w:rsid w:val="00ED7E4D"/>
    <w:rsid w:val="00ED7EFB"/>
    <w:rsid w:val="00EE0842"/>
    <w:rsid w:val="00EE0AEF"/>
    <w:rsid w:val="00EE0D00"/>
    <w:rsid w:val="00EE0DFE"/>
    <w:rsid w:val="00EE13C4"/>
    <w:rsid w:val="00EE2BEA"/>
    <w:rsid w:val="00EE2EC2"/>
    <w:rsid w:val="00EE30D9"/>
    <w:rsid w:val="00EE3329"/>
    <w:rsid w:val="00EE39E1"/>
    <w:rsid w:val="00EE3EA6"/>
    <w:rsid w:val="00EE4122"/>
    <w:rsid w:val="00EE44F6"/>
    <w:rsid w:val="00EE472C"/>
    <w:rsid w:val="00EE4817"/>
    <w:rsid w:val="00EE4AE6"/>
    <w:rsid w:val="00EE4CBD"/>
    <w:rsid w:val="00EE4DEF"/>
    <w:rsid w:val="00EE55A9"/>
    <w:rsid w:val="00EE55F7"/>
    <w:rsid w:val="00EE570A"/>
    <w:rsid w:val="00EE6888"/>
    <w:rsid w:val="00EE6BBC"/>
    <w:rsid w:val="00EE76C2"/>
    <w:rsid w:val="00EF02D6"/>
    <w:rsid w:val="00EF0708"/>
    <w:rsid w:val="00EF0C7A"/>
    <w:rsid w:val="00EF14EA"/>
    <w:rsid w:val="00EF16F9"/>
    <w:rsid w:val="00EF18AA"/>
    <w:rsid w:val="00EF1BB9"/>
    <w:rsid w:val="00EF1F44"/>
    <w:rsid w:val="00EF218E"/>
    <w:rsid w:val="00EF2453"/>
    <w:rsid w:val="00EF24C0"/>
    <w:rsid w:val="00EF24FF"/>
    <w:rsid w:val="00EF254D"/>
    <w:rsid w:val="00EF2DDA"/>
    <w:rsid w:val="00EF32AE"/>
    <w:rsid w:val="00EF343D"/>
    <w:rsid w:val="00EF3A07"/>
    <w:rsid w:val="00EF3CB7"/>
    <w:rsid w:val="00EF407C"/>
    <w:rsid w:val="00EF48B6"/>
    <w:rsid w:val="00EF4C59"/>
    <w:rsid w:val="00EF4F52"/>
    <w:rsid w:val="00EF5015"/>
    <w:rsid w:val="00EF5020"/>
    <w:rsid w:val="00EF52DA"/>
    <w:rsid w:val="00EF5453"/>
    <w:rsid w:val="00EF5850"/>
    <w:rsid w:val="00EF597E"/>
    <w:rsid w:val="00EF59CC"/>
    <w:rsid w:val="00EF5D9C"/>
    <w:rsid w:val="00EF5FFB"/>
    <w:rsid w:val="00EF666D"/>
    <w:rsid w:val="00EF6D63"/>
    <w:rsid w:val="00EF6D72"/>
    <w:rsid w:val="00EF6EC8"/>
    <w:rsid w:val="00EF71D4"/>
    <w:rsid w:val="00EF7707"/>
    <w:rsid w:val="00F0045C"/>
    <w:rsid w:val="00F008E6"/>
    <w:rsid w:val="00F00E2C"/>
    <w:rsid w:val="00F01A13"/>
    <w:rsid w:val="00F01B2F"/>
    <w:rsid w:val="00F01BC8"/>
    <w:rsid w:val="00F01CEA"/>
    <w:rsid w:val="00F01D74"/>
    <w:rsid w:val="00F01DB8"/>
    <w:rsid w:val="00F02241"/>
    <w:rsid w:val="00F023E2"/>
    <w:rsid w:val="00F0248B"/>
    <w:rsid w:val="00F02609"/>
    <w:rsid w:val="00F02D68"/>
    <w:rsid w:val="00F03281"/>
    <w:rsid w:val="00F0384E"/>
    <w:rsid w:val="00F03911"/>
    <w:rsid w:val="00F03D22"/>
    <w:rsid w:val="00F04125"/>
    <w:rsid w:val="00F04399"/>
    <w:rsid w:val="00F04619"/>
    <w:rsid w:val="00F047E5"/>
    <w:rsid w:val="00F04EFF"/>
    <w:rsid w:val="00F052F1"/>
    <w:rsid w:val="00F05382"/>
    <w:rsid w:val="00F053E2"/>
    <w:rsid w:val="00F0563C"/>
    <w:rsid w:val="00F059FE"/>
    <w:rsid w:val="00F05C5B"/>
    <w:rsid w:val="00F05C9F"/>
    <w:rsid w:val="00F06473"/>
    <w:rsid w:val="00F06722"/>
    <w:rsid w:val="00F069E0"/>
    <w:rsid w:val="00F06C15"/>
    <w:rsid w:val="00F06EDD"/>
    <w:rsid w:val="00F072F1"/>
    <w:rsid w:val="00F0763F"/>
    <w:rsid w:val="00F1014C"/>
    <w:rsid w:val="00F10355"/>
    <w:rsid w:val="00F114FB"/>
    <w:rsid w:val="00F115AC"/>
    <w:rsid w:val="00F115CC"/>
    <w:rsid w:val="00F11696"/>
    <w:rsid w:val="00F118A2"/>
    <w:rsid w:val="00F11B20"/>
    <w:rsid w:val="00F11B96"/>
    <w:rsid w:val="00F11E53"/>
    <w:rsid w:val="00F11E9E"/>
    <w:rsid w:val="00F128A6"/>
    <w:rsid w:val="00F12F69"/>
    <w:rsid w:val="00F12FE4"/>
    <w:rsid w:val="00F13450"/>
    <w:rsid w:val="00F1399B"/>
    <w:rsid w:val="00F14004"/>
    <w:rsid w:val="00F141D7"/>
    <w:rsid w:val="00F1424E"/>
    <w:rsid w:val="00F144D2"/>
    <w:rsid w:val="00F1475C"/>
    <w:rsid w:val="00F151D6"/>
    <w:rsid w:val="00F15324"/>
    <w:rsid w:val="00F1532B"/>
    <w:rsid w:val="00F15474"/>
    <w:rsid w:val="00F15E83"/>
    <w:rsid w:val="00F16763"/>
    <w:rsid w:val="00F16868"/>
    <w:rsid w:val="00F16C21"/>
    <w:rsid w:val="00F1727A"/>
    <w:rsid w:val="00F178EF"/>
    <w:rsid w:val="00F17A4B"/>
    <w:rsid w:val="00F17B6E"/>
    <w:rsid w:val="00F17B8D"/>
    <w:rsid w:val="00F17EEE"/>
    <w:rsid w:val="00F20043"/>
    <w:rsid w:val="00F202DC"/>
    <w:rsid w:val="00F2043B"/>
    <w:rsid w:val="00F20929"/>
    <w:rsid w:val="00F20DFF"/>
    <w:rsid w:val="00F20EE5"/>
    <w:rsid w:val="00F21296"/>
    <w:rsid w:val="00F216DF"/>
    <w:rsid w:val="00F217B8"/>
    <w:rsid w:val="00F2199C"/>
    <w:rsid w:val="00F21B25"/>
    <w:rsid w:val="00F21BEC"/>
    <w:rsid w:val="00F221EC"/>
    <w:rsid w:val="00F222FF"/>
    <w:rsid w:val="00F227C2"/>
    <w:rsid w:val="00F22966"/>
    <w:rsid w:val="00F22E0F"/>
    <w:rsid w:val="00F230D3"/>
    <w:rsid w:val="00F2318A"/>
    <w:rsid w:val="00F232E0"/>
    <w:rsid w:val="00F23D7E"/>
    <w:rsid w:val="00F24B07"/>
    <w:rsid w:val="00F24BCB"/>
    <w:rsid w:val="00F250B7"/>
    <w:rsid w:val="00F2528D"/>
    <w:rsid w:val="00F255AB"/>
    <w:rsid w:val="00F2560D"/>
    <w:rsid w:val="00F25A28"/>
    <w:rsid w:val="00F25AD4"/>
    <w:rsid w:val="00F25C6D"/>
    <w:rsid w:val="00F25C90"/>
    <w:rsid w:val="00F262A8"/>
    <w:rsid w:val="00F26657"/>
    <w:rsid w:val="00F267C0"/>
    <w:rsid w:val="00F301DC"/>
    <w:rsid w:val="00F30417"/>
    <w:rsid w:val="00F3064B"/>
    <w:rsid w:val="00F30FD0"/>
    <w:rsid w:val="00F31241"/>
    <w:rsid w:val="00F31E5A"/>
    <w:rsid w:val="00F32158"/>
    <w:rsid w:val="00F32178"/>
    <w:rsid w:val="00F3239D"/>
    <w:rsid w:val="00F32596"/>
    <w:rsid w:val="00F32FA0"/>
    <w:rsid w:val="00F330F9"/>
    <w:rsid w:val="00F33293"/>
    <w:rsid w:val="00F335D8"/>
    <w:rsid w:val="00F336A0"/>
    <w:rsid w:val="00F337AB"/>
    <w:rsid w:val="00F338F5"/>
    <w:rsid w:val="00F33DAB"/>
    <w:rsid w:val="00F33F1B"/>
    <w:rsid w:val="00F34533"/>
    <w:rsid w:val="00F34C6B"/>
    <w:rsid w:val="00F34D81"/>
    <w:rsid w:val="00F34FB7"/>
    <w:rsid w:val="00F35260"/>
    <w:rsid w:val="00F35533"/>
    <w:rsid w:val="00F3570B"/>
    <w:rsid w:val="00F358DB"/>
    <w:rsid w:val="00F35A50"/>
    <w:rsid w:val="00F3668C"/>
    <w:rsid w:val="00F3684E"/>
    <w:rsid w:val="00F36861"/>
    <w:rsid w:val="00F36A51"/>
    <w:rsid w:val="00F3718C"/>
    <w:rsid w:val="00F3752C"/>
    <w:rsid w:val="00F3788C"/>
    <w:rsid w:val="00F37AC1"/>
    <w:rsid w:val="00F37D8B"/>
    <w:rsid w:val="00F4033C"/>
    <w:rsid w:val="00F404B6"/>
    <w:rsid w:val="00F404EB"/>
    <w:rsid w:val="00F40518"/>
    <w:rsid w:val="00F40534"/>
    <w:rsid w:val="00F4062E"/>
    <w:rsid w:val="00F40892"/>
    <w:rsid w:val="00F40D0A"/>
    <w:rsid w:val="00F410D6"/>
    <w:rsid w:val="00F421DC"/>
    <w:rsid w:val="00F42263"/>
    <w:rsid w:val="00F422F9"/>
    <w:rsid w:val="00F425A2"/>
    <w:rsid w:val="00F42F67"/>
    <w:rsid w:val="00F43331"/>
    <w:rsid w:val="00F43C05"/>
    <w:rsid w:val="00F43F6B"/>
    <w:rsid w:val="00F443DB"/>
    <w:rsid w:val="00F44434"/>
    <w:rsid w:val="00F44F85"/>
    <w:rsid w:val="00F45042"/>
    <w:rsid w:val="00F45053"/>
    <w:rsid w:val="00F45084"/>
    <w:rsid w:val="00F45FB4"/>
    <w:rsid w:val="00F464CE"/>
    <w:rsid w:val="00F46985"/>
    <w:rsid w:val="00F47575"/>
    <w:rsid w:val="00F500E9"/>
    <w:rsid w:val="00F50349"/>
    <w:rsid w:val="00F50609"/>
    <w:rsid w:val="00F50DF9"/>
    <w:rsid w:val="00F50FB9"/>
    <w:rsid w:val="00F5104D"/>
    <w:rsid w:val="00F514B3"/>
    <w:rsid w:val="00F51F1F"/>
    <w:rsid w:val="00F51FF0"/>
    <w:rsid w:val="00F52218"/>
    <w:rsid w:val="00F528B2"/>
    <w:rsid w:val="00F52CF0"/>
    <w:rsid w:val="00F52DEB"/>
    <w:rsid w:val="00F52EE4"/>
    <w:rsid w:val="00F5347F"/>
    <w:rsid w:val="00F53A02"/>
    <w:rsid w:val="00F53A5B"/>
    <w:rsid w:val="00F53B8A"/>
    <w:rsid w:val="00F53E72"/>
    <w:rsid w:val="00F54517"/>
    <w:rsid w:val="00F54784"/>
    <w:rsid w:val="00F547D9"/>
    <w:rsid w:val="00F54991"/>
    <w:rsid w:val="00F54B3F"/>
    <w:rsid w:val="00F54D64"/>
    <w:rsid w:val="00F553EF"/>
    <w:rsid w:val="00F5579C"/>
    <w:rsid w:val="00F558BC"/>
    <w:rsid w:val="00F55EC7"/>
    <w:rsid w:val="00F561F5"/>
    <w:rsid w:val="00F5650A"/>
    <w:rsid w:val="00F56839"/>
    <w:rsid w:val="00F56BA2"/>
    <w:rsid w:val="00F56CFD"/>
    <w:rsid w:val="00F56FED"/>
    <w:rsid w:val="00F57057"/>
    <w:rsid w:val="00F571CE"/>
    <w:rsid w:val="00F573E0"/>
    <w:rsid w:val="00F57A65"/>
    <w:rsid w:val="00F57B44"/>
    <w:rsid w:val="00F60087"/>
    <w:rsid w:val="00F604FA"/>
    <w:rsid w:val="00F60518"/>
    <w:rsid w:val="00F60A7E"/>
    <w:rsid w:val="00F60AE4"/>
    <w:rsid w:val="00F60DD8"/>
    <w:rsid w:val="00F60EAB"/>
    <w:rsid w:val="00F60FB3"/>
    <w:rsid w:val="00F618F1"/>
    <w:rsid w:val="00F6225E"/>
    <w:rsid w:val="00F62978"/>
    <w:rsid w:val="00F632F9"/>
    <w:rsid w:val="00F633FD"/>
    <w:rsid w:val="00F6347C"/>
    <w:rsid w:val="00F637DC"/>
    <w:rsid w:val="00F63937"/>
    <w:rsid w:val="00F63B6D"/>
    <w:rsid w:val="00F63E05"/>
    <w:rsid w:val="00F63EE7"/>
    <w:rsid w:val="00F64887"/>
    <w:rsid w:val="00F64FD6"/>
    <w:rsid w:val="00F65467"/>
    <w:rsid w:val="00F65478"/>
    <w:rsid w:val="00F658C2"/>
    <w:rsid w:val="00F65932"/>
    <w:rsid w:val="00F65A59"/>
    <w:rsid w:val="00F65B30"/>
    <w:rsid w:val="00F65BB6"/>
    <w:rsid w:val="00F66323"/>
    <w:rsid w:val="00F6665A"/>
    <w:rsid w:val="00F66C88"/>
    <w:rsid w:val="00F6706E"/>
    <w:rsid w:val="00F670BE"/>
    <w:rsid w:val="00F6732A"/>
    <w:rsid w:val="00F67396"/>
    <w:rsid w:val="00F674B7"/>
    <w:rsid w:val="00F67645"/>
    <w:rsid w:val="00F676B3"/>
    <w:rsid w:val="00F676DD"/>
    <w:rsid w:val="00F677DF"/>
    <w:rsid w:val="00F67F22"/>
    <w:rsid w:val="00F703DE"/>
    <w:rsid w:val="00F704E4"/>
    <w:rsid w:val="00F7051D"/>
    <w:rsid w:val="00F70728"/>
    <w:rsid w:val="00F707D6"/>
    <w:rsid w:val="00F70BB9"/>
    <w:rsid w:val="00F70D4C"/>
    <w:rsid w:val="00F70FCE"/>
    <w:rsid w:val="00F7103D"/>
    <w:rsid w:val="00F71505"/>
    <w:rsid w:val="00F7157B"/>
    <w:rsid w:val="00F717AB"/>
    <w:rsid w:val="00F71E2A"/>
    <w:rsid w:val="00F71E62"/>
    <w:rsid w:val="00F71EF8"/>
    <w:rsid w:val="00F71F0D"/>
    <w:rsid w:val="00F7219F"/>
    <w:rsid w:val="00F7240C"/>
    <w:rsid w:val="00F725A7"/>
    <w:rsid w:val="00F72C3E"/>
    <w:rsid w:val="00F72D71"/>
    <w:rsid w:val="00F73462"/>
    <w:rsid w:val="00F734FE"/>
    <w:rsid w:val="00F73659"/>
    <w:rsid w:val="00F7365F"/>
    <w:rsid w:val="00F7438A"/>
    <w:rsid w:val="00F747B4"/>
    <w:rsid w:val="00F747D2"/>
    <w:rsid w:val="00F74C72"/>
    <w:rsid w:val="00F74CE7"/>
    <w:rsid w:val="00F74DFF"/>
    <w:rsid w:val="00F74E18"/>
    <w:rsid w:val="00F750C6"/>
    <w:rsid w:val="00F752F0"/>
    <w:rsid w:val="00F75425"/>
    <w:rsid w:val="00F75598"/>
    <w:rsid w:val="00F75A2D"/>
    <w:rsid w:val="00F760B8"/>
    <w:rsid w:val="00F763F5"/>
    <w:rsid w:val="00F766A2"/>
    <w:rsid w:val="00F76720"/>
    <w:rsid w:val="00F76DB9"/>
    <w:rsid w:val="00F770DB"/>
    <w:rsid w:val="00F771DE"/>
    <w:rsid w:val="00F7734D"/>
    <w:rsid w:val="00F7760F"/>
    <w:rsid w:val="00F77B11"/>
    <w:rsid w:val="00F77C6F"/>
    <w:rsid w:val="00F77DCA"/>
    <w:rsid w:val="00F77DF0"/>
    <w:rsid w:val="00F80068"/>
    <w:rsid w:val="00F80196"/>
    <w:rsid w:val="00F80363"/>
    <w:rsid w:val="00F80520"/>
    <w:rsid w:val="00F8075B"/>
    <w:rsid w:val="00F807E3"/>
    <w:rsid w:val="00F80A24"/>
    <w:rsid w:val="00F80D35"/>
    <w:rsid w:val="00F8121C"/>
    <w:rsid w:val="00F816BB"/>
    <w:rsid w:val="00F81839"/>
    <w:rsid w:val="00F81A53"/>
    <w:rsid w:val="00F81A8A"/>
    <w:rsid w:val="00F81E7F"/>
    <w:rsid w:val="00F8235E"/>
    <w:rsid w:val="00F82986"/>
    <w:rsid w:val="00F82DA7"/>
    <w:rsid w:val="00F82DE8"/>
    <w:rsid w:val="00F832DA"/>
    <w:rsid w:val="00F83E42"/>
    <w:rsid w:val="00F83FC6"/>
    <w:rsid w:val="00F84763"/>
    <w:rsid w:val="00F84C87"/>
    <w:rsid w:val="00F84C8B"/>
    <w:rsid w:val="00F84FAE"/>
    <w:rsid w:val="00F85036"/>
    <w:rsid w:val="00F8512C"/>
    <w:rsid w:val="00F85765"/>
    <w:rsid w:val="00F85A53"/>
    <w:rsid w:val="00F85FB7"/>
    <w:rsid w:val="00F862E8"/>
    <w:rsid w:val="00F862EA"/>
    <w:rsid w:val="00F86411"/>
    <w:rsid w:val="00F866B0"/>
    <w:rsid w:val="00F868A1"/>
    <w:rsid w:val="00F86952"/>
    <w:rsid w:val="00F86ABD"/>
    <w:rsid w:val="00F86C89"/>
    <w:rsid w:val="00F86D23"/>
    <w:rsid w:val="00F86D38"/>
    <w:rsid w:val="00F872AF"/>
    <w:rsid w:val="00F87581"/>
    <w:rsid w:val="00F87957"/>
    <w:rsid w:val="00F87A17"/>
    <w:rsid w:val="00F87EB9"/>
    <w:rsid w:val="00F90596"/>
    <w:rsid w:val="00F90CBF"/>
    <w:rsid w:val="00F90CDA"/>
    <w:rsid w:val="00F90E05"/>
    <w:rsid w:val="00F91025"/>
    <w:rsid w:val="00F9159F"/>
    <w:rsid w:val="00F9165E"/>
    <w:rsid w:val="00F91B50"/>
    <w:rsid w:val="00F92282"/>
    <w:rsid w:val="00F9279B"/>
    <w:rsid w:val="00F92AC1"/>
    <w:rsid w:val="00F92B3A"/>
    <w:rsid w:val="00F92BA3"/>
    <w:rsid w:val="00F92D2E"/>
    <w:rsid w:val="00F932C5"/>
    <w:rsid w:val="00F935D4"/>
    <w:rsid w:val="00F9386B"/>
    <w:rsid w:val="00F93881"/>
    <w:rsid w:val="00F93A9B"/>
    <w:rsid w:val="00F93D39"/>
    <w:rsid w:val="00F93FA1"/>
    <w:rsid w:val="00F940E1"/>
    <w:rsid w:val="00F94859"/>
    <w:rsid w:val="00F94C2F"/>
    <w:rsid w:val="00F951BF"/>
    <w:rsid w:val="00F95214"/>
    <w:rsid w:val="00F952B4"/>
    <w:rsid w:val="00F95959"/>
    <w:rsid w:val="00F96483"/>
    <w:rsid w:val="00F96643"/>
    <w:rsid w:val="00F96744"/>
    <w:rsid w:val="00F96EA2"/>
    <w:rsid w:val="00F9709D"/>
    <w:rsid w:val="00F97739"/>
    <w:rsid w:val="00FA0701"/>
    <w:rsid w:val="00FA0B13"/>
    <w:rsid w:val="00FA0C95"/>
    <w:rsid w:val="00FA1001"/>
    <w:rsid w:val="00FA1594"/>
    <w:rsid w:val="00FA1676"/>
    <w:rsid w:val="00FA1A08"/>
    <w:rsid w:val="00FA1B2E"/>
    <w:rsid w:val="00FA1BE5"/>
    <w:rsid w:val="00FA2992"/>
    <w:rsid w:val="00FA2C01"/>
    <w:rsid w:val="00FA3FC3"/>
    <w:rsid w:val="00FA4347"/>
    <w:rsid w:val="00FA4559"/>
    <w:rsid w:val="00FA4BFB"/>
    <w:rsid w:val="00FA57AE"/>
    <w:rsid w:val="00FA5929"/>
    <w:rsid w:val="00FA598A"/>
    <w:rsid w:val="00FA5B97"/>
    <w:rsid w:val="00FA5D85"/>
    <w:rsid w:val="00FA5DC9"/>
    <w:rsid w:val="00FA5E4C"/>
    <w:rsid w:val="00FA610F"/>
    <w:rsid w:val="00FA61AD"/>
    <w:rsid w:val="00FA67D9"/>
    <w:rsid w:val="00FA6C72"/>
    <w:rsid w:val="00FA6E5D"/>
    <w:rsid w:val="00FA7181"/>
    <w:rsid w:val="00FA73F2"/>
    <w:rsid w:val="00FA75A4"/>
    <w:rsid w:val="00FA7653"/>
    <w:rsid w:val="00FA7989"/>
    <w:rsid w:val="00FA7D82"/>
    <w:rsid w:val="00FB023F"/>
    <w:rsid w:val="00FB030F"/>
    <w:rsid w:val="00FB04A5"/>
    <w:rsid w:val="00FB05EA"/>
    <w:rsid w:val="00FB0627"/>
    <w:rsid w:val="00FB092B"/>
    <w:rsid w:val="00FB0ADC"/>
    <w:rsid w:val="00FB10DE"/>
    <w:rsid w:val="00FB1402"/>
    <w:rsid w:val="00FB171E"/>
    <w:rsid w:val="00FB1AD9"/>
    <w:rsid w:val="00FB1B79"/>
    <w:rsid w:val="00FB1E03"/>
    <w:rsid w:val="00FB21B5"/>
    <w:rsid w:val="00FB2265"/>
    <w:rsid w:val="00FB229B"/>
    <w:rsid w:val="00FB252B"/>
    <w:rsid w:val="00FB2777"/>
    <w:rsid w:val="00FB2A35"/>
    <w:rsid w:val="00FB2A7D"/>
    <w:rsid w:val="00FB2AF2"/>
    <w:rsid w:val="00FB2E32"/>
    <w:rsid w:val="00FB350B"/>
    <w:rsid w:val="00FB39C8"/>
    <w:rsid w:val="00FB3BE3"/>
    <w:rsid w:val="00FB44A6"/>
    <w:rsid w:val="00FB4B7F"/>
    <w:rsid w:val="00FB4BA3"/>
    <w:rsid w:val="00FB535A"/>
    <w:rsid w:val="00FB559F"/>
    <w:rsid w:val="00FB58DD"/>
    <w:rsid w:val="00FB5947"/>
    <w:rsid w:val="00FB5AFA"/>
    <w:rsid w:val="00FB62E4"/>
    <w:rsid w:val="00FB6496"/>
    <w:rsid w:val="00FB652C"/>
    <w:rsid w:val="00FB66EE"/>
    <w:rsid w:val="00FB6B23"/>
    <w:rsid w:val="00FB6DBD"/>
    <w:rsid w:val="00FB7080"/>
    <w:rsid w:val="00FB745E"/>
    <w:rsid w:val="00FB74D3"/>
    <w:rsid w:val="00FB79D3"/>
    <w:rsid w:val="00FC060F"/>
    <w:rsid w:val="00FC07F8"/>
    <w:rsid w:val="00FC1044"/>
    <w:rsid w:val="00FC14E9"/>
    <w:rsid w:val="00FC1592"/>
    <w:rsid w:val="00FC18A7"/>
    <w:rsid w:val="00FC18E6"/>
    <w:rsid w:val="00FC199F"/>
    <w:rsid w:val="00FC1E7F"/>
    <w:rsid w:val="00FC1F0B"/>
    <w:rsid w:val="00FC1FEC"/>
    <w:rsid w:val="00FC25D7"/>
    <w:rsid w:val="00FC2628"/>
    <w:rsid w:val="00FC2B5F"/>
    <w:rsid w:val="00FC2D2E"/>
    <w:rsid w:val="00FC2E36"/>
    <w:rsid w:val="00FC2E3E"/>
    <w:rsid w:val="00FC324A"/>
    <w:rsid w:val="00FC35BE"/>
    <w:rsid w:val="00FC374F"/>
    <w:rsid w:val="00FC37D8"/>
    <w:rsid w:val="00FC3875"/>
    <w:rsid w:val="00FC3E9F"/>
    <w:rsid w:val="00FC3EDE"/>
    <w:rsid w:val="00FC4275"/>
    <w:rsid w:val="00FC44D5"/>
    <w:rsid w:val="00FC458B"/>
    <w:rsid w:val="00FC4C38"/>
    <w:rsid w:val="00FC4EB2"/>
    <w:rsid w:val="00FC4F11"/>
    <w:rsid w:val="00FC514A"/>
    <w:rsid w:val="00FC52AD"/>
    <w:rsid w:val="00FC5A63"/>
    <w:rsid w:val="00FC5E99"/>
    <w:rsid w:val="00FC63ED"/>
    <w:rsid w:val="00FC6786"/>
    <w:rsid w:val="00FC696E"/>
    <w:rsid w:val="00FC6C9C"/>
    <w:rsid w:val="00FC6F3E"/>
    <w:rsid w:val="00FC7391"/>
    <w:rsid w:val="00FC74BB"/>
    <w:rsid w:val="00FC777A"/>
    <w:rsid w:val="00FC7C9B"/>
    <w:rsid w:val="00FD042B"/>
    <w:rsid w:val="00FD044E"/>
    <w:rsid w:val="00FD0934"/>
    <w:rsid w:val="00FD0FA0"/>
    <w:rsid w:val="00FD1386"/>
    <w:rsid w:val="00FD1531"/>
    <w:rsid w:val="00FD17A0"/>
    <w:rsid w:val="00FD17E0"/>
    <w:rsid w:val="00FD2546"/>
    <w:rsid w:val="00FD26A3"/>
    <w:rsid w:val="00FD280E"/>
    <w:rsid w:val="00FD29C9"/>
    <w:rsid w:val="00FD2BB4"/>
    <w:rsid w:val="00FD2C55"/>
    <w:rsid w:val="00FD2E24"/>
    <w:rsid w:val="00FD302A"/>
    <w:rsid w:val="00FD3160"/>
    <w:rsid w:val="00FD3448"/>
    <w:rsid w:val="00FD389F"/>
    <w:rsid w:val="00FD39EF"/>
    <w:rsid w:val="00FD404C"/>
    <w:rsid w:val="00FD408B"/>
    <w:rsid w:val="00FD4156"/>
    <w:rsid w:val="00FD4248"/>
    <w:rsid w:val="00FD4320"/>
    <w:rsid w:val="00FD468E"/>
    <w:rsid w:val="00FD46EC"/>
    <w:rsid w:val="00FD4883"/>
    <w:rsid w:val="00FD504C"/>
    <w:rsid w:val="00FD5849"/>
    <w:rsid w:val="00FD62CD"/>
    <w:rsid w:val="00FD64A7"/>
    <w:rsid w:val="00FD64DB"/>
    <w:rsid w:val="00FD67C1"/>
    <w:rsid w:val="00FD687E"/>
    <w:rsid w:val="00FD68F8"/>
    <w:rsid w:val="00FD6A7D"/>
    <w:rsid w:val="00FD6B2C"/>
    <w:rsid w:val="00FD6B94"/>
    <w:rsid w:val="00FD6DE2"/>
    <w:rsid w:val="00FD7189"/>
    <w:rsid w:val="00FD73C0"/>
    <w:rsid w:val="00FD73E9"/>
    <w:rsid w:val="00FD768D"/>
    <w:rsid w:val="00FD7889"/>
    <w:rsid w:val="00FD7ACD"/>
    <w:rsid w:val="00FD7D23"/>
    <w:rsid w:val="00FE01A2"/>
    <w:rsid w:val="00FE06DD"/>
    <w:rsid w:val="00FE0A3C"/>
    <w:rsid w:val="00FE0EFF"/>
    <w:rsid w:val="00FE19DC"/>
    <w:rsid w:val="00FE24B1"/>
    <w:rsid w:val="00FE2B25"/>
    <w:rsid w:val="00FE2BCA"/>
    <w:rsid w:val="00FE2C9C"/>
    <w:rsid w:val="00FE2D80"/>
    <w:rsid w:val="00FE2E03"/>
    <w:rsid w:val="00FE2F42"/>
    <w:rsid w:val="00FE31D8"/>
    <w:rsid w:val="00FE3242"/>
    <w:rsid w:val="00FE343A"/>
    <w:rsid w:val="00FE3DA1"/>
    <w:rsid w:val="00FE41E9"/>
    <w:rsid w:val="00FE423F"/>
    <w:rsid w:val="00FE4291"/>
    <w:rsid w:val="00FE4543"/>
    <w:rsid w:val="00FE454B"/>
    <w:rsid w:val="00FE4C1E"/>
    <w:rsid w:val="00FE4C99"/>
    <w:rsid w:val="00FE5255"/>
    <w:rsid w:val="00FE57CC"/>
    <w:rsid w:val="00FE5A0D"/>
    <w:rsid w:val="00FE5F1B"/>
    <w:rsid w:val="00FE61FA"/>
    <w:rsid w:val="00FE6522"/>
    <w:rsid w:val="00FE661E"/>
    <w:rsid w:val="00FE6DD9"/>
    <w:rsid w:val="00FE7073"/>
    <w:rsid w:val="00FE727F"/>
    <w:rsid w:val="00FE7E4E"/>
    <w:rsid w:val="00FF003C"/>
    <w:rsid w:val="00FF00BF"/>
    <w:rsid w:val="00FF07C9"/>
    <w:rsid w:val="00FF0864"/>
    <w:rsid w:val="00FF0896"/>
    <w:rsid w:val="00FF0FAD"/>
    <w:rsid w:val="00FF166F"/>
    <w:rsid w:val="00FF1C00"/>
    <w:rsid w:val="00FF1F03"/>
    <w:rsid w:val="00FF1F8F"/>
    <w:rsid w:val="00FF20E4"/>
    <w:rsid w:val="00FF2986"/>
    <w:rsid w:val="00FF2B6C"/>
    <w:rsid w:val="00FF3158"/>
    <w:rsid w:val="00FF333D"/>
    <w:rsid w:val="00FF349F"/>
    <w:rsid w:val="00FF38B5"/>
    <w:rsid w:val="00FF3919"/>
    <w:rsid w:val="00FF39E8"/>
    <w:rsid w:val="00FF4B30"/>
    <w:rsid w:val="00FF4D15"/>
    <w:rsid w:val="00FF51C2"/>
    <w:rsid w:val="00FF5423"/>
    <w:rsid w:val="00FF5B7B"/>
    <w:rsid w:val="00FF5EE2"/>
    <w:rsid w:val="00FF6357"/>
    <w:rsid w:val="00FF6706"/>
    <w:rsid w:val="00FF697C"/>
    <w:rsid w:val="00FF7A26"/>
    <w:rsid w:val="00FF7B0B"/>
    <w:rsid w:val="00FF7E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EA0E8B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heading 2" w:uiPriority="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8F2CC4"/>
  </w:style>
  <w:style w:type="paragraph" w:styleId="Heading2">
    <w:name w:val="heading 2"/>
    <w:basedOn w:val="Normal"/>
    <w:link w:val="Heading2Char"/>
    <w:uiPriority w:val="9"/>
    <w:rsid w:val="008B0769"/>
    <w:pPr>
      <w:spacing w:beforeLines="1" w:afterLines="1"/>
      <w:outlineLvl w:val="1"/>
    </w:pPr>
    <w:rPr>
      <w:rFonts w:ascii="Times" w:hAnsi="Time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2BFE"/>
    <w:rPr>
      <w:color w:val="0563C1" w:themeColor="hyperlink"/>
      <w:u w:val="single"/>
    </w:rPr>
  </w:style>
  <w:style w:type="paragraph" w:styleId="NormalWeb">
    <w:name w:val="Normal (Web)"/>
    <w:basedOn w:val="Normal"/>
    <w:uiPriority w:val="99"/>
    <w:rsid w:val="00294CBE"/>
    <w:pPr>
      <w:spacing w:beforeLines="1" w:afterLines="1"/>
    </w:pPr>
    <w:rPr>
      <w:rFonts w:ascii="Times" w:hAnsi="Times" w:cs="Times New Roman"/>
      <w:sz w:val="20"/>
      <w:szCs w:val="20"/>
    </w:rPr>
  </w:style>
  <w:style w:type="character" w:styleId="FollowedHyperlink">
    <w:name w:val="FollowedHyperlink"/>
    <w:basedOn w:val="DefaultParagraphFont"/>
    <w:rsid w:val="004025CA"/>
    <w:rPr>
      <w:color w:val="954F72" w:themeColor="followedHyperlink"/>
      <w:u w:val="single"/>
    </w:rPr>
  </w:style>
  <w:style w:type="paragraph" w:styleId="FootnoteText">
    <w:name w:val="footnote text"/>
    <w:basedOn w:val="Normal"/>
    <w:link w:val="FootnoteTextChar"/>
    <w:uiPriority w:val="99"/>
    <w:unhideWhenUsed/>
    <w:rsid w:val="00EE0842"/>
    <w:pPr>
      <w:spacing w:beforeLines="1" w:afterLines="1"/>
    </w:pPr>
    <w:rPr>
      <w:rFonts w:ascii="Times" w:eastAsiaTheme="minorEastAsia" w:hAnsi="Times"/>
    </w:rPr>
  </w:style>
  <w:style w:type="character" w:customStyle="1" w:styleId="FootnoteTextChar">
    <w:name w:val="Footnote Text Char"/>
    <w:basedOn w:val="DefaultParagraphFont"/>
    <w:link w:val="FootnoteText"/>
    <w:uiPriority w:val="99"/>
    <w:rsid w:val="00EE0842"/>
    <w:rPr>
      <w:rFonts w:ascii="Times" w:eastAsiaTheme="minorEastAsia" w:hAnsi="Times"/>
    </w:rPr>
  </w:style>
  <w:style w:type="character" w:styleId="FootnoteReference">
    <w:name w:val="footnote reference"/>
    <w:basedOn w:val="DefaultParagraphFont"/>
    <w:uiPriority w:val="99"/>
    <w:unhideWhenUsed/>
    <w:rsid w:val="00EE0842"/>
    <w:rPr>
      <w:vertAlign w:val="superscript"/>
    </w:rPr>
  </w:style>
  <w:style w:type="character" w:customStyle="1" w:styleId="apple-converted-space">
    <w:name w:val="apple-converted-space"/>
    <w:basedOn w:val="DefaultParagraphFont"/>
    <w:rsid w:val="00F16868"/>
  </w:style>
  <w:style w:type="character" w:customStyle="1" w:styleId="highlight">
    <w:name w:val="highlight"/>
    <w:basedOn w:val="DefaultParagraphFont"/>
    <w:rsid w:val="00F16868"/>
  </w:style>
  <w:style w:type="paragraph" w:styleId="EndnoteText">
    <w:name w:val="endnote text"/>
    <w:basedOn w:val="Normal"/>
    <w:link w:val="EndnoteTextChar"/>
    <w:uiPriority w:val="99"/>
    <w:unhideWhenUsed/>
    <w:rsid w:val="00090A2B"/>
  </w:style>
  <w:style w:type="character" w:customStyle="1" w:styleId="EndnoteTextChar">
    <w:name w:val="Endnote Text Char"/>
    <w:basedOn w:val="DefaultParagraphFont"/>
    <w:link w:val="EndnoteText"/>
    <w:uiPriority w:val="99"/>
    <w:rsid w:val="00090A2B"/>
  </w:style>
  <w:style w:type="character" w:styleId="EndnoteReference">
    <w:name w:val="endnote reference"/>
    <w:basedOn w:val="DefaultParagraphFont"/>
    <w:uiPriority w:val="99"/>
    <w:unhideWhenUsed/>
    <w:rsid w:val="00090A2B"/>
    <w:rPr>
      <w:vertAlign w:val="superscript"/>
    </w:rPr>
  </w:style>
  <w:style w:type="paragraph" w:styleId="Header">
    <w:name w:val="header"/>
    <w:basedOn w:val="Normal"/>
    <w:link w:val="HeaderChar"/>
    <w:unhideWhenUsed/>
    <w:rsid w:val="00B83390"/>
    <w:pPr>
      <w:tabs>
        <w:tab w:val="center" w:pos="4680"/>
        <w:tab w:val="right" w:pos="9360"/>
      </w:tabs>
    </w:pPr>
  </w:style>
  <w:style w:type="character" w:customStyle="1" w:styleId="HeaderChar">
    <w:name w:val="Header Char"/>
    <w:basedOn w:val="DefaultParagraphFont"/>
    <w:link w:val="Header"/>
    <w:rsid w:val="00B83390"/>
  </w:style>
  <w:style w:type="character" w:styleId="PageNumber">
    <w:name w:val="page number"/>
    <w:basedOn w:val="DefaultParagraphFont"/>
    <w:unhideWhenUsed/>
    <w:rsid w:val="00B83390"/>
  </w:style>
  <w:style w:type="paragraph" w:styleId="Footer">
    <w:name w:val="footer"/>
    <w:basedOn w:val="Normal"/>
    <w:link w:val="FooterChar"/>
    <w:unhideWhenUsed/>
    <w:rsid w:val="00B83390"/>
    <w:pPr>
      <w:tabs>
        <w:tab w:val="center" w:pos="4680"/>
        <w:tab w:val="right" w:pos="9360"/>
      </w:tabs>
    </w:pPr>
  </w:style>
  <w:style w:type="character" w:customStyle="1" w:styleId="FooterChar">
    <w:name w:val="Footer Char"/>
    <w:basedOn w:val="DefaultParagraphFont"/>
    <w:link w:val="Footer"/>
    <w:rsid w:val="00B83390"/>
  </w:style>
  <w:style w:type="character" w:customStyle="1" w:styleId="Heading2Char">
    <w:name w:val="Heading 2 Char"/>
    <w:basedOn w:val="DefaultParagraphFont"/>
    <w:link w:val="Heading2"/>
    <w:uiPriority w:val="9"/>
    <w:rsid w:val="008B0769"/>
    <w:rPr>
      <w:rFonts w:ascii="Times" w:hAnsi="Times"/>
      <w:b/>
      <w:sz w:val="36"/>
      <w:szCs w:val="20"/>
    </w:rPr>
  </w:style>
  <w:style w:type="paragraph" w:styleId="BalloonText">
    <w:name w:val="Balloon Text"/>
    <w:basedOn w:val="Normal"/>
    <w:link w:val="BalloonTextChar1"/>
    <w:unhideWhenUsed/>
    <w:rsid w:val="008B0769"/>
    <w:rPr>
      <w:rFonts w:ascii="Lucida Grande" w:hAnsi="Lucida Grande"/>
      <w:sz w:val="18"/>
      <w:szCs w:val="18"/>
    </w:rPr>
  </w:style>
  <w:style w:type="character" w:customStyle="1" w:styleId="BalloonTextChar">
    <w:name w:val="Balloon Text Char"/>
    <w:basedOn w:val="DefaultParagraphFont"/>
    <w:uiPriority w:val="99"/>
    <w:semiHidden/>
    <w:rsid w:val="008B0769"/>
    <w:rPr>
      <w:rFonts w:ascii="Times New Roman" w:hAnsi="Times New Roman" w:cs="Times New Roman"/>
      <w:sz w:val="18"/>
      <w:szCs w:val="18"/>
    </w:rPr>
  </w:style>
  <w:style w:type="character" w:customStyle="1" w:styleId="BalloonTextChar1">
    <w:name w:val="Balloon Text Char1"/>
    <w:basedOn w:val="DefaultParagraphFont"/>
    <w:link w:val="BalloonText"/>
    <w:rsid w:val="008B0769"/>
    <w:rPr>
      <w:rFonts w:ascii="Lucida Grande" w:hAnsi="Lucida Grande"/>
      <w:sz w:val="18"/>
      <w:szCs w:val="18"/>
    </w:rPr>
  </w:style>
  <w:style w:type="character" w:styleId="CommentReference">
    <w:name w:val="annotation reference"/>
    <w:basedOn w:val="DefaultParagraphFont"/>
    <w:unhideWhenUsed/>
    <w:rsid w:val="008B0769"/>
    <w:rPr>
      <w:sz w:val="18"/>
      <w:szCs w:val="18"/>
    </w:rPr>
  </w:style>
  <w:style w:type="paragraph" w:styleId="CommentText">
    <w:name w:val="annotation text"/>
    <w:basedOn w:val="Normal"/>
    <w:link w:val="CommentTextChar"/>
    <w:unhideWhenUsed/>
    <w:rsid w:val="008B0769"/>
  </w:style>
  <w:style w:type="character" w:customStyle="1" w:styleId="CommentTextChar">
    <w:name w:val="Comment Text Char"/>
    <w:basedOn w:val="DefaultParagraphFont"/>
    <w:link w:val="CommentText"/>
    <w:rsid w:val="008B0769"/>
  </w:style>
  <w:style w:type="paragraph" w:styleId="CommentSubject">
    <w:name w:val="annotation subject"/>
    <w:basedOn w:val="CommentText"/>
    <w:next w:val="CommentText"/>
    <w:link w:val="CommentSubjectChar"/>
    <w:unhideWhenUsed/>
    <w:rsid w:val="008B0769"/>
    <w:rPr>
      <w:b/>
      <w:bCs/>
      <w:sz w:val="20"/>
      <w:szCs w:val="20"/>
    </w:rPr>
  </w:style>
  <w:style w:type="character" w:customStyle="1" w:styleId="CommentSubjectChar">
    <w:name w:val="Comment Subject Char"/>
    <w:basedOn w:val="CommentTextChar"/>
    <w:link w:val="CommentSubject"/>
    <w:rsid w:val="008B0769"/>
    <w:rPr>
      <w:b/>
      <w:bCs/>
      <w:sz w:val="20"/>
      <w:szCs w:val="20"/>
    </w:rPr>
  </w:style>
  <w:style w:type="paragraph" w:styleId="ListParagraph">
    <w:name w:val="List Paragraph"/>
    <w:basedOn w:val="Normal"/>
    <w:uiPriority w:val="34"/>
    <w:qFormat/>
    <w:rsid w:val="008B0769"/>
    <w:pPr>
      <w:ind w:left="720"/>
      <w:contextualSpacing/>
    </w:pPr>
  </w:style>
  <w:style w:type="paragraph" w:customStyle="1" w:styleId="Normal1">
    <w:name w:val="Normal1"/>
    <w:rsid w:val="008B0769"/>
    <w:pPr>
      <w:spacing w:line="276" w:lineRule="auto"/>
    </w:pPr>
    <w:rPr>
      <w:rFonts w:ascii="Arial" w:eastAsia="Arial" w:hAnsi="Arial" w:cs="Arial"/>
      <w:color w:val="000000"/>
      <w:sz w:val="22"/>
    </w:rPr>
  </w:style>
  <w:style w:type="character" w:styleId="Emphasis">
    <w:name w:val="Emphasis"/>
    <w:basedOn w:val="DefaultParagraphFont"/>
    <w:uiPriority w:val="20"/>
    <w:rsid w:val="008B0769"/>
    <w:rPr>
      <w:i/>
    </w:rPr>
  </w:style>
  <w:style w:type="paragraph" w:customStyle="1" w:styleId="Body">
    <w:name w:val="Body"/>
    <w:rsid w:val="008B0769"/>
    <w:pPr>
      <w:pBdr>
        <w:top w:val="nil"/>
        <w:left w:val="nil"/>
        <w:bottom w:val="nil"/>
        <w:right w:val="nil"/>
        <w:between w:val="nil"/>
        <w:bar w:val="nil"/>
      </w:pBdr>
    </w:pPr>
    <w:rPr>
      <w:rFonts w:ascii="Cambria" w:eastAsia="Cambria" w:hAnsi="Cambria" w:cs="Cambria"/>
      <w:color w:val="000000"/>
      <w:u w:color="000000"/>
      <w:bdr w:val="nil"/>
    </w:rPr>
  </w:style>
  <w:style w:type="paragraph" w:customStyle="1" w:styleId="BodyA">
    <w:name w:val="Body A"/>
    <w:rsid w:val="008B0769"/>
    <w:pPr>
      <w:pBdr>
        <w:top w:val="nil"/>
        <w:left w:val="nil"/>
        <w:bottom w:val="nil"/>
        <w:right w:val="nil"/>
        <w:between w:val="nil"/>
        <w:bar w:val="nil"/>
      </w:pBdr>
    </w:pPr>
    <w:rPr>
      <w:rFonts w:ascii="Cambria" w:eastAsia="Cambria" w:hAnsi="Cambria" w:cs="Cambria"/>
      <w:color w:val="000000"/>
      <w:u w:color="000000"/>
      <w:bdr w:val="nil"/>
    </w:rPr>
  </w:style>
  <w:style w:type="paragraph" w:customStyle="1" w:styleId="Default">
    <w:name w:val="Default"/>
    <w:rsid w:val="008B0769"/>
    <w:pPr>
      <w:pBdr>
        <w:top w:val="nil"/>
        <w:left w:val="nil"/>
        <w:bottom w:val="nil"/>
        <w:right w:val="nil"/>
        <w:between w:val="nil"/>
        <w:bar w:val="nil"/>
      </w:pBdr>
    </w:pPr>
    <w:rPr>
      <w:rFonts w:ascii="Helvetica" w:eastAsia="Helvetica" w:hAnsi="Helvetica" w:cs="Helvetica"/>
      <w:color w:val="000000"/>
      <w:sz w:val="22"/>
      <w:szCs w:val="22"/>
      <w:u w:color="000000"/>
      <w:bdr w:val="nil"/>
    </w:rPr>
  </w:style>
  <w:style w:type="character" w:customStyle="1" w:styleId="slug-pub-date">
    <w:name w:val="slug-pub-date"/>
    <w:basedOn w:val="DefaultParagraphFont"/>
    <w:rsid w:val="008B0769"/>
  </w:style>
  <w:style w:type="character" w:customStyle="1" w:styleId="slug-vol">
    <w:name w:val="slug-vol"/>
    <w:basedOn w:val="DefaultParagraphFont"/>
    <w:rsid w:val="008B0769"/>
  </w:style>
  <w:style w:type="character" w:customStyle="1" w:styleId="slug-issue">
    <w:name w:val="slug-issue"/>
    <w:basedOn w:val="DefaultParagraphFont"/>
    <w:rsid w:val="008B0769"/>
  </w:style>
  <w:style w:type="character" w:customStyle="1" w:styleId="slug-pages">
    <w:name w:val="slug-pages"/>
    <w:basedOn w:val="DefaultParagraphFont"/>
    <w:rsid w:val="008B0769"/>
  </w:style>
  <w:style w:type="table" w:styleId="TableGrid">
    <w:name w:val="Table Grid"/>
    <w:basedOn w:val="TableNormal"/>
    <w:uiPriority w:val="59"/>
    <w:rsid w:val="008B076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
    <w:name w:val="st"/>
    <w:basedOn w:val="DefaultParagraphFont"/>
    <w:rsid w:val="008B0769"/>
  </w:style>
  <w:style w:type="character" w:styleId="HTMLCite">
    <w:name w:val="HTML Cite"/>
    <w:basedOn w:val="DefaultParagraphFont"/>
    <w:uiPriority w:val="99"/>
    <w:rsid w:val="008B0769"/>
    <w:rPr>
      <w:i/>
    </w:rPr>
  </w:style>
  <w:style w:type="paragraph" w:customStyle="1" w:styleId="SAR-Paragraph">
    <w:name w:val="SAR-Paragraph"/>
    <w:basedOn w:val="Normal"/>
    <w:link w:val="SAR-ParagraphChar"/>
    <w:rsid w:val="008B0769"/>
    <w:pPr>
      <w:ind w:left="1440" w:right="1440" w:firstLine="360"/>
      <w:jc w:val="both"/>
    </w:pPr>
    <w:rPr>
      <w:rFonts w:ascii="Times New Roman" w:eastAsia="Times New Roman" w:hAnsi="Times New Roman" w:cs="Times New Roman"/>
      <w:sz w:val="20"/>
      <w:szCs w:val="20"/>
    </w:rPr>
  </w:style>
  <w:style w:type="character" w:customStyle="1" w:styleId="SAR-ParagraphChar">
    <w:name w:val="SAR-Paragraph Char"/>
    <w:basedOn w:val="DefaultParagraphFont"/>
    <w:link w:val="SAR-Paragraph"/>
    <w:rsid w:val="008B0769"/>
    <w:rPr>
      <w:rFonts w:ascii="Times New Roman" w:eastAsia="Times New Roman" w:hAnsi="Times New Roman" w:cs="Times New Roman"/>
      <w:sz w:val="20"/>
      <w:szCs w:val="20"/>
    </w:rPr>
  </w:style>
  <w:style w:type="paragraph" w:customStyle="1" w:styleId="SAR-ParagarphNoIndent">
    <w:name w:val="SAR-Paragarph (No Indent)"/>
    <w:basedOn w:val="Normal"/>
    <w:next w:val="SAR-Paragraph"/>
    <w:rsid w:val="008B0769"/>
    <w:pPr>
      <w:ind w:left="1440" w:right="1440"/>
      <w:jc w:val="both"/>
    </w:pPr>
    <w:rPr>
      <w:rFonts w:ascii="Times New Roman" w:eastAsia="Times New Roman" w:hAnsi="Times New Roman" w:cs="Times New Roman"/>
      <w:sz w:val="20"/>
      <w:szCs w:val="20"/>
    </w:rPr>
  </w:style>
  <w:style w:type="paragraph" w:customStyle="1" w:styleId="SAR-Paragraphplus6">
    <w:name w:val="SAR-Paragraph (plus 6)"/>
    <w:basedOn w:val="Normal"/>
    <w:rsid w:val="008B0769"/>
    <w:pPr>
      <w:spacing w:after="120"/>
      <w:ind w:left="1440" w:right="1440" w:firstLine="360"/>
      <w:jc w:val="both"/>
    </w:pPr>
    <w:rPr>
      <w:rFonts w:ascii="Times New Roman" w:eastAsia="Times New Roman" w:hAnsi="Times New Roman" w:cs="Times New Roman"/>
      <w:sz w:val="20"/>
      <w:szCs w:val="20"/>
    </w:rPr>
  </w:style>
  <w:style w:type="paragraph" w:customStyle="1" w:styleId="SAR-Block">
    <w:name w:val="SAR-Block"/>
    <w:basedOn w:val="Normal"/>
    <w:next w:val="SAR-ParagarphNoIndent"/>
    <w:rsid w:val="008B0769"/>
    <w:pPr>
      <w:tabs>
        <w:tab w:val="left" w:pos="720"/>
      </w:tabs>
      <w:spacing w:after="120"/>
      <w:ind w:left="1800" w:right="1800"/>
      <w:jc w:val="both"/>
    </w:pPr>
    <w:rPr>
      <w:rFonts w:ascii="Times New Roman" w:eastAsia="Times New Roman" w:hAnsi="Times New Roman" w:cs="Times New Roman"/>
      <w:sz w:val="18"/>
      <w:szCs w:val="18"/>
    </w:rPr>
  </w:style>
  <w:style w:type="paragraph" w:customStyle="1" w:styleId="SAR-Subtitle">
    <w:name w:val="SAR-Subtitle"/>
    <w:basedOn w:val="SAR-ParagarphNoIndent"/>
    <w:rsid w:val="008B0769"/>
    <w:pPr>
      <w:spacing w:before="120" w:after="120"/>
    </w:pPr>
    <w:rPr>
      <w:rFonts w:eastAsia="SimSun"/>
      <w:b/>
    </w:rPr>
  </w:style>
  <w:style w:type="character" w:customStyle="1" w:styleId="BalloonTextChar3">
    <w:name w:val="Balloon Text Char3"/>
    <w:basedOn w:val="DefaultParagraphFont"/>
    <w:uiPriority w:val="99"/>
    <w:rsid w:val="008B0769"/>
    <w:rPr>
      <w:rFonts w:ascii="Lucida Grande" w:hAnsi="Lucida Grande"/>
      <w:sz w:val="18"/>
      <w:szCs w:val="18"/>
    </w:rPr>
  </w:style>
  <w:style w:type="character" w:customStyle="1" w:styleId="BalloonTextChar2">
    <w:name w:val="Balloon Text Char2"/>
    <w:basedOn w:val="DefaultParagraphFont"/>
    <w:uiPriority w:val="99"/>
    <w:rsid w:val="008B0769"/>
    <w:rPr>
      <w:rFonts w:ascii="Lucida Grande" w:hAnsi="Lucida Grande"/>
      <w:sz w:val="18"/>
      <w:szCs w:val="18"/>
    </w:rPr>
  </w:style>
  <w:style w:type="character" w:customStyle="1" w:styleId="style12">
    <w:name w:val="style12"/>
    <w:basedOn w:val="DefaultParagraphFont"/>
    <w:rsid w:val="008B0769"/>
  </w:style>
  <w:style w:type="character" w:styleId="Strong">
    <w:name w:val="Strong"/>
    <w:basedOn w:val="DefaultParagraphFont"/>
    <w:uiPriority w:val="22"/>
    <w:rsid w:val="008B0769"/>
    <w:rPr>
      <w:b/>
    </w:rPr>
  </w:style>
  <w:style w:type="character" w:customStyle="1" w:styleId="subheading">
    <w:name w:val="subheading"/>
    <w:basedOn w:val="DefaultParagraphFont"/>
    <w:rsid w:val="008B0769"/>
  </w:style>
  <w:style w:type="paragraph" w:customStyle="1" w:styleId="justify">
    <w:name w:val="justify"/>
    <w:basedOn w:val="Normal"/>
    <w:rsid w:val="008B0769"/>
    <w:pPr>
      <w:spacing w:beforeLines="1" w:afterLines="1"/>
    </w:pPr>
    <w:rPr>
      <w:rFonts w:ascii="Times" w:eastAsiaTheme="minorEastAsia" w:hAnsi="Times"/>
      <w:sz w:val="20"/>
      <w:szCs w:val="20"/>
      <w:lang w:eastAsia="ja-JP"/>
    </w:rPr>
  </w:style>
  <w:style w:type="character" w:customStyle="1" w:styleId="js-headword">
    <w:name w:val="js-headword"/>
    <w:basedOn w:val="DefaultParagraphFont"/>
    <w:rsid w:val="008B0769"/>
  </w:style>
  <w:style w:type="paragraph" w:styleId="DocumentMap">
    <w:name w:val="Document Map"/>
    <w:basedOn w:val="Normal"/>
    <w:link w:val="DocumentMapChar"/>
    <w:semiHidden/>
    <w:unhideWhenUsed/>
    <w:rsid w:val="002819AD"/>
    <w:rPr>
      <w:rFonts w:ascii="Times New Roman" w:hAnsi="Times New Roman" w:cs="Times New Roman"/>
    </w:rPr>
  </w:style>
  <w:style w:type="character" w:customStyle="1" w:styleId="DocumentMapChar">
    <w:name w:val="Document Map Char"/>
    <w:basedOn w:val="DefaultParagraphFont"/>
    <w:link w:val="DocumentMap"/>
    <w:semiHidden/>
    <w:rsid w:val="002819AD"/>
    <w:rPr>
      <w:rFonts w:ascii="Times New Roman" w:hAnsi="Times New Roman" w:cs="Times New Roman"/>
    </w:rPr>
  </w:style>
  <w:style w:type="paragraph" w:styleId="Revision">
    <w:name w:val="Revision"/>
    <w:hidden/>
    <w:semiHidden/>
    <w:rsid w:val="00117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75213">
      <w:bodyDiv w:val="1"/>
      <w:marLeft w:val="0"/>
      <w:marRight w:val="0"/>
      <w:marTop w:val="0"/>
      <w:marBottom w:val="0"/>
      <w:divBdr>
        <w:top w:val="none" w:sz="0" w:space="0" w:color="auto"/>
        <w:left w:val="none" w:sz="0" w:space="0" w:color="auto"/>
        <w:bottom w:val="none" w:sz="0" w:space="0" w:color="auto"/>
        <w:right w:val="none" w:sz="0" w:space="0" w:color="auto"/>
      </w:divBdr>
      <w:divsChild>
        <w:div w:id="1974555771">
          <w:marLeft w:val="0"/>
          <w:marRight w:val="0"/>
          <w:marTop w:val="0"/>
          <w:marBottom w:val="0"/>
          <w:divBdr>
            <w:top w:val="none" w:sz="0" w:space="0" w:color="auto"/>
            <w:left w:val="none" w:sz="0" w:space="0" w:color="auto"/>
            <w:bottom w:val="none" w:sz="0" w:space="0" w:color="auto"/>
            <w:right w:val="none" w:sz="0" w:space="0" w:color="auto"/>
          </w:divBdr>
          <w:divsChild>
            <w:div w:id="1295259936">
              <w:marLeft w:val="0"/>
              <w:marRight w:val="0"/>
              <w:marTop w:val="0"/>
              <w:marBottom w:val="0"/>
              <w:divBdr>
                <w:top w:val="none" w:sz="0" w:space="0" w:color="auto"/>
                <w:left w:val="none" w:sz="0" w:space="0" w:color="auto"/>
                <w:bottom w:val="none" w:sz="0" w:space="0" w:color="auto"/>
                <w:right w:val="none" w:sz="0" w:space="0" w:color="auto"/>
              </w:divBdr>
              <w:divsChild>
                <w:div w:id="185665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895576">
      <w:bodyDiv w:val="1"/>
      <w:marLeft w:val="0"/>
      <w:marRight w:val="0"/>
      <w:marTop w:val="0"/>
      <w:marBottom w:val="0"/>
      <w:divBdr>
        <w:top w:val="none" w:sz="0" w:space="0" w:color="auto"/>
        <w:left w:val="none" w:sz="0" w:space="0" w:color="auto"/>
        <w:bottom w:val="none" w:sz="0" w:space="0" w:color="auto"/>
        <w:right w:val="none" w:sz="0" w:space="0" w:color="auto"/>
      </w:divBdr>
    </w:div>
    <w:div w:id="534192883">
      <w:bodyDiv w:val="1"/>
      <w:marLeft w:val="0"/>
      <w:marRight w:val="0"/>
      <w:marTop w:val="0"/>
      <w:marBottom w:val="0"/>
      <w:divBdr>
        <w:top w:val="none" w:sz="0" w:space="0" w:color="auto"/>
        <w:left w:val="none" w:sz="0" w:space="0" w:color="auto"/>
        <w:bottom w:val="none" w:sz="0" w:space="0" w:color="auto"/>
        <w:right w:val="none" w:sz="0" w:space="0" w:color="auto"/>
      </w:divBdr>
    </w:div>
    <w:div w:id="1304432389">
      <w:bodyDiv w:val="1"/>
      <w:marLeft w:val="0"/>
      <w:marRight w:val="0"/>
      <w:marTop w:val="0"/>
      <w:marBottom w:val="0"/>
      <w:divBdr>
        <w:top w:val="none" w:sz="0" w:space="0" w:color="auto"/>
        <w:left w:val="none" w:sz="0" w:space="0" w:color="auto"/>
        <w:bottom w:val="none" w:sz="0" w:space="0" w:color="auto"/>
        <w:right w:val="none" w:sz="0" w:space="0" w:color="auto"/>
      </w:divBdr>
    </w:div>
    <w:div w:id="1700400507">
      <w:bodyDiv w:val="1"/>
      <w:marLeft w:val="0"/>
      <w:marRight w:val="0"/>
      <w:marTop w:val="0"/>
      <w:marBottom w:val="0"/>
      <w:divBdr>
        <w:top w:val="none" w:sz="0" w:space="0" w:color="auto"/>
        <w:left w:val="none" w:sz="0" w:space="0" w:color="auto"/>
        <w:bottom w:val="none" w:sz="0" w:space="0" w:color="auto"/>
        <w:right w:val="none" w:sz="0" w:space="0" w:color="auto"/>
      </w:divBdr>
    </w:div>
    <w:div w:id="18056605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10127</Words>
  <Characters>57725</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Duke University</Company>
  <LinksUpToDate>false</LinksUpToDate>
  <CharactersWithSpaces>67717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Brigitte Clarke</cp:lastModifiedBy>
  <cp:revision>2</cp:revision>
  <cp:lastPrinted>2018-04-18T17:01:00Z</cp:lastPrinted>
  <dcterms:created xsi:type="dcterms:W3CDTF">2018-04-18T21:04:00Z</dcterms:created>
  <dcterms:modified xsi:type="dcterms:W3CDTF">2018-04-18T21:04:00Z</dcterms:modified>
</cp:coreProperties>
</file>