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C08146" w14:textId="77777777" w:rsidR="002C4910" w:rsidRDefault="002C4910" w:rsidP="000D2A31">
      <w:pPr>
        <w:spacing w:line="480" w:lineRule="auto"/>
        <w:jc w:val="center"/>
        <w:rPr>
          <w:rFonts w:cs="Times New Roman"/>
          <w:b/>
        </w:rPr>
      </w:pPr>
      <w:r w:rsidRPr="002C4910">
        <w:rPr>
          <w:rFonts w:cs="Times New Roman"/>
          <w:b/>
        </w:rPr>
        <w:t xml:space="preserve">Making </w:t>
      </w:r>
      <w:r w:rsidRPr="002C4910">
        <w:rPr>
          <w:rFonts w:cs="Times New Roman"/>
          <w:b/>
          <w:i/>
        </w:rPr>
        <w:t>The Art of Ama Ata Aidoo</w:t>
      </w:r>
      <w:r w:rsidRPr="002C4910">
        <w:rPr>
          <w:rFonts w:cs="Times New Roman"/>
          <w:b/>
        </w:rPr>
        <w:t>: An Interview with Yaba Badoe</w:t>
      </w:r>
    </w:p>
    <w:p w14:paraId="6B2C3B16" w14:textId="77777777" w:rsidR="00E31F2E" w:rsidRDefault="00E31F2E" w:rsidP="009A4D61">
      <w:pPr>
        <w:spacing w:line="480" w:lineRule="auto"/>
        <w:rPr>
          <w:rFonts w:cs="Times New Roman"/>
        </w:rPr>
      </w:pPr>
      <w:r w:rsidRPr="0027638F">
        <w:t xml:space="preserve">Yaba Badoe is a prominent </w:t>
      </w:r>
      <w:r w:rsidRPr="0027638F">
        <w:rPr>
          <w:rFonts w:cs="Times New Roman"/>
        </w:rPr>
        <w:t xml:space="preserve">British-Ghanaian documentary filmmaker and fiction writer. Badoe’s film </w:t>
      </w:r>
      <w:r w:rsidRPr="0027638F">
        <w:rPr>
          <w:rStyle w:val="Emphasis"/>
          <w:rFonts w:cs="Times New Roman"/>
        </w:rPr>
        <w:t xml:space="preserve">The Art of Ama Ata Aidoo </w:t>
      </w:r>
      <w:r w:rsidRPr="009A4D61">
        <w:rPr>
          <w:rStyle w:val="Emphasis"/>
          <w:rFonts w:cs="Times New Roman"/>
          <w:i w:val="0"/>
        </w:rPr>
        <w:t>(2014) focuses on the life and career of one of the most influential African women writers. Badoe</w:t>
      </w:r>
      <w:r w:rsidRPr="009A4D61">
        <w:rPr>
          <w:rFonts w:cs="Times New Roman"/>
        </w:rPr>
        <w:t xml:space="preserve">’s </w:t>
      </w:r>
      <w:r w:rsidRPr="0027638F">
        <w:rPr>
          <w:rFonts w:cs="Times New Roman"/>
        </w:rPr>
        <w:t xml:space="preserve">other </w:t>
      </w:r>
      <w:r w:rsidR="0062126B">
        <w:rPr>
          <w:rFonts w:cs="Times New Roman"/>
        </w:rPr>
        <w:t>documentaries</w:t>
      </w:r>
      <w:r w:rsidR="009A4D61">
        <w:rPr>
          <w:rFonts w:cs="Times New Roman"/>
        </w:rPr>
        <w:t>,</w:t>
      </w:r>
      <w:r w:rsidRPr="0027638F">
        <w:rPr>
          <w:rFonts w:cs="Times New Roman"/>
        </w:rPr>
        <w:t xml:space="preserve"> focusing on feminist themes in Ghana</w:t>
      </w:r>
      <w:r w:rsidR="009A4D61">
        <w:rPr>
          <w:rFonts w:cs="Times New Roman"/>
        </w:rPr>
        <w:t>,</w:t>
      </w:r>
      <w:r w:rsidR="005A34A5">
        <w:rPr>
          <w:rFonts w:cs="Times New Roman"/>
        </w:rPr>
        <w:t xml:space="preserve"> include</w:t>
      </w:r>
      <w:r w:rsidRPr="0027638F">
        <w:rPr>
          <w:rFonts w:cs="Times New Roman"/>
        </w:rPr>
        <w:t xml:space="preserve"> </w:t>
      </w:r>
      <w:r w:rsidRPr="0027638F">
        <w:rPr>
          <w:rFonts w:cs="Times New Roman"/>
          <w:i/>
          <w:lang w:val="en-GB"/>
        </w:rPr>
        <w:t>Honorable Women</w:t>
      </w:r>
      <w:r w:rsidRPr="005A34A5">
        <w:rPr>
          <w:rFonts w:cs="Times New Roman"/>
          <w:lang w:val="en-GB"/>
        </w:rPr>
        <w:t xml:space="preserve"> (2010) and </w:t>
      </w:r>
      <w:r w:rsidRPr="0027638F">
        <w:rPr>
          <w:rFonts w:cs="Times New Roman"/>
          <w:i/>
        </w:rPr>
        <w:t>The Witches of Gambaga</w:t>
      </w:r>
      <w:r w:rsidRPr="005A34A5">
        <w:rPr>
          <w:rFonts w:cs="Times New Roman"/>
        </w:rPr>
        <w:t xml:space="preserve"> (2010).</w:t>
      </w:r>
      <w:r w:rsidRPr="005A34A5">
        <w:rPr>
          <w:rStyle w:val="Emphasis"/>
          <w:rFonts w:cs="Times New Roman"/>
        </w:rPr>
        <w:t xml:space="preserve"> </w:t>
      </w:r>
      <w:r w:rsidRPr="005A34A5">
        <w:rPr>
          <w:rFonts w:cs="Times New Roman"/>
        </w:rPr>
        <w:t>B</w:t>
      </w:r>
      <w:r w:rsidR="005A34A5">
        <w:rPr>
          <w:rFonts w:cs="Times New Roman"/>
        </w:rPr>
        <w:t>adoe is currently working on a</w:t>
      </w:r>
      <w:r w:rsidRPr="005A34A5">
        <w:rPr>
          <w:rFonts w:cs="Times New Roman"/>
        </w:rPr>
        <w:t xml:space="preserve"> film for </w:t>
      </w:r>
      <w:r w:rsidR="005A34A5">
        <w:rPr>
          <w:rFonts w:cs="Times New Roman"/>
        </w:rPr>
        <w:t xml:space="preserve">the organization </w:t>
      </w:r>
      <w:r w:rsidRPr="005A34A5">
        <w:rPr>
          <w:rFonts w:cs="Times New Roman"/>
        </w:rPr>
        <w:t>WoMin focus</w:t>
      </w:r>
      <w:r w:rsidR="005A34A5">
        <w:rPr>
          <w:rFonts w:cs="Times New Roman"/>
        </w:rPr>
        <w:t>ing</w:t>
      </w:r>
      <w:r w:rsidRPr="005A34A5">
        <w:rPr>
          <w:rFonts w:cs="Times New Roman"/>
        </w:rPr>
        <w:t xml:space="preserve"> on extractivism </w:t>
      </w:r>
      <w:r w:rsidR="005A34A5">
        <w:rPr>
          <w:rFonts w:cs="Times New Roman"/>
        </w:rPr>
        <w:t xml:space="preserve">as </w:t>
      </w:r>
      <w:r w:rsidRPr="005A34A5">
        <w:rPr>
          <w:rFonts w:cs="Times New Roman"/>
        </w:rPr>
        <w:t>experien</w:t>
      </w:r>
      <w:r w:rsidRPr="0027638F">
        <w:rPr>
          <w:rFonts w:cs="Times New Roman"/>
        </w:rPr>
        <w:t>ced by working class women in different regions of Africa. Badoe’s films have received much international acclaim and won several prizes.</w:t>
      </w:r>
      <w:r w:rsidR="00D00E48">
        <w:rPr>
          <w:rStyle w:val="EndnoteReference"/>
          <w:rFonts w:cs="Times New Roman"/>
        </w:rPr>
        <w:endnoteReference w:id="1"/>
      </w:r>
      <w:r w:rsidRPr="0027638F">
        <w:rPr>
          <w:rFonts w:cs="Times New Roman"/>
        </w:rPr>
        <w:t xml:space="preserve"> Badoe’s versatile career also includes her work as a producer, fiction writer, and journalist. In her </w:t>
      </w:r>
      <w:r w:rsidR="005A34A5">
        <w:rPr>
          <w:rFonts w:cs="Times New Roman"/>
        </w:rPr>
        <w:t xml:space="preserve">literary career, </w:t>
      </w:r>
      <w:r w:rsidRPr="0027638F">
        <w:rPr>
          <w:rFonts w:cs="Times New Roman"/>
        </w:rPr>
        <w:t xml:space="preserve">she has </w:t>
      </w:r>
      <w:r w:rsidR="005A34A5">
        <w:rPr>
          <w:rFonts w:cs="Times New Roman"/>
        </w:rPr>
        <w:t>written in</w:t>
      </w:r>
      <w:r w:rsidRPr="0027638F">
        <w:rPr>
          <w:rFonts w:cs="Times New Roman"/>
        </w:rPr>
        <w:t xml:space="preserve"> different genres</w:t>
      </w:r>
      <w:r w:rsidR="009A4093">
        <w:rPr>
          <w:rFonts w:cs="Times New Roman"/>
        </w:rPr>
        <w:t>.</w:t>
      </w:r>
      <w:r w:rsidRPr="0027638F">
        <w:rPr>
          <w:rFonts w:cs="Times New Roman"/>
        </w:rPr>
        <w:t xml:space="preserve"> </w:t>
      </w:r>
      <w:r w:rsidR="009A4093">
        <w:rPr>
          <w:rFonts w:cs="Times New Roman"/>
        </w:rPr>
        <w:t>H</w:t>
      </w:r>
      <w:r w:rsidRPr="0027638F">
        <w:rPr>
          <w:rFonts w:cs="Times New Roman"/>
        </w:rPr>
        <w:t>er first novel</w:t>
      </w:r>
      <w:r w:rsidR="005A34A5">
        <w:rPr>
          <w:rFonts w:cs="Times New Roman"/>
        </w:rPr>
        <w:t>,</w:t>
      </w:r>
      <w:r w:rsidRPr="0027638F">
        <w:rPr>
          <w:rFonts w:cs="Times New Roman"/>
        </w:rPr>
        <w:t xml:space="preserve"> </w:t>
      </w:r>
      <w:r w:rsidRPr="0027638F">
        <w:rPr>
          <w:rFonts w:cs="Times New Roman"/>
          <w:i/>
        </w:rPr>
        <w:t>True Murder</w:t>
      </w:r>
      <w:r w:rsidRPr="0027638F">
        <w:rPr>
          <w:rFonts w:cs="Times New Roman"/>
        </w:rPr>
        <w:t xml:space="preserve"> (2009)</w:t>
      </w:r>
      <w:r w:rsidR="005A34A5">
        <w:rPr>
          <w:rFonts w:cs="Times New Roman"/>
        </w:rPr>
        <w:t>,</w:t>
      </w:r>
      <w:r w:rsidRPr="0027638F">
        <w:rPr>
          <w:rFonts w:cs="Times New Roman"/>
        </w:rPr>
        <w:t xml:space="preserve"> is a psychological thriller in the Gothic mystery tradition</w:t>
      </w:r>
      <w:r w:rsidR="009A4093">
        <w:rPr>
          <w:rFonts w:cs="Times New Roman"/>
        </w:rPr>
        <w:t>.</w:t>
      </w:r>
      <w:r w:rsidRPr="0027638F">
        <w:rPr>
          <w:rFonts w:cs="Times New Roman"/>
        </w:rPr>
        <w:t xml:space="preserve"> </w:t>
      </w:r>
      <w:r w:rsidR="009A4093">
        <w:rPr>
          <w:rFonts w:cs="Times New Roman"/>
        </w:rPr>
        <w:t>In September 2017,</w:t>
      </w:r>
      <w:r w:rsidRPr="0027638F">
        <w:rPr>
          <w:rFonts w:cs="Times New Roman"/>
        </w:rPr>
        <w:t xml:space="preserve"> her </w:t>
      </w:r>
      <w:r w:rsidR="009A4093">
        <w:rPr>
          <w:rFonts w:cs="Times New Roman"/>
        </w:rPr>
        <w:t>debut</w:t>
      </w:r>
      <w:r w:rsidRPr="0027638F">
        <w:rPr>
          <w:rFonts w:cs="Times New Roman"/>
        </w:rPr>
        <w:t xml:space="preserve"> </w:t>
      </w:r>
      <w:r w:rsidR="009A4093">
        <w:rPr>
          <w:rFonts w:cs="Times New Roman"/>
        </w:rPr>
        <w:t>novel for Young Adults</w:t>
      </w:r>
      <w:r w:rsidR="005A34A5">
        <w:rPr>
          <w:rFonts w:cs="Times New Roman"/>
        </w:rPr>
        <w:t>,</w:t>
      </w:r>
      <w:r w:rsidR="009A4093">
        <w:rPr>
          <w:rFonts w:cs="Times New Roman"/>
        </w:rPr>
        <w:t xml:space="preserve"> </w:t>
      </w:r>
      <w:r w:rsidR="009A4093">
        <w:rPr>
          <w:rFonts w:cs="Times New Roman"/>
          <w:i/>
        </w:rPr>
        <w:t xml:space="preserve">A Jigsaw of Fire and Stars, </w:t>
      </w:r>
      <w:r w:rsidR="00EE623D" w:rsidRPr="00EE623D">
        <w:rPr>
          <w:rFonts w:cs="Times New Roman"/>
        </w:rPr>
        <w:t>will be</w:t>
      </w:r>
      <w:r w:rsidR="009A4093">
        <w:rPr>
          <w:rFonts w:cs="Times New Roman"/>
          <w:i/>
        </w:rPr>
        <w:t xml:space="preserve"> </w:t>
      </w:r>
      <w:r w:rsidR="00EE623D" w:rsidRPr="00EE623D">
        <w:rPr>
          <w:rFonts w:cs="Times New Roman"/>
        </w:rPr>
        <w:t>published by Z</w:t>
      </w:r>
      <w:r w:rsidR="009A4093">
        <w:rPr>
          <w:rFonts w:cs="Times New Roman"/>
        </w:rPr>
        <w:t>ephyr,</w:t>
      </w:r>
      <w:r w:rsidR="0062126B">
        <w:rPr>
          <w:rFonts w:cs="Times New Roman"/>
        </w:rPr>
        <w:t xml:space="preserve"> a day after </w:t>
      </w:r>
      <w:r w:rsidRPr="0027638F">
        <w:rPr>
          <w:rFonts w:cs="Times"/>
          <w:i/>
          <w:color w:val="2C2C2C"/>
          <w:szCs w:val="40"/>
        </w:rPr>
        <w:t>The Secret of the Purple Lake</w:t>
      </w:r>
      <w:r w:rsidRPr="0027638F">
        <w:rPr>
          <w:rFonts w:cs="Times"/>
          <w:color w:val="2C2C2C"/>
          <w:szCs w:val="40"/>
        </w:rPr>
        <w:t xml:space="preserve"> (2017)</w:t>
      </w:r>
      <w:r w:rsidR="005A34A5">
        <w:rPr>
          <w:rFonts w:cs="Times"/>
          <w:color w:val="2C2C2C"/>
          <w:szCs w:val="40"/>
        </w:rPr>
        <w:t>,</w:t>
      </w:r>
      <w:r w:rsidRPr="0027638F">
        <w:rPr>
          <w:rFonts w:cs="Times"/>
          <w:color w:val="2C2C2C"/>
          <w:szCs w:val="40"/>
        </w:rPr>
        <w:t xml:space="preserve"> </w:t>
      </w:r>
      <w:r w:rsidR="005A34A5">
        <w:rPr>
          <w:rFonts w:cs="Times"/>
          <w:color w:val="2C2C2C"/>
          <w:szCs w:val="40"/>
        </w:rPr>
        <w:t>a</w:t>
      </w:r>
      <w:r w:rsidRPr="0027638F">
        <w:rPr>
          <w:rFonts w:cs="Times"/>
          <w:color w:val="2C2C2C"/>
          <w:szCs w:val="40"/>
        </w:rPr>
        <w:t xml:space="preserve"> collection of stories written for </w:t>
      </w:r>
      <w:r w:rsidR="00056771">
        <w:rPr>
          <w:rFonts w:cs="Times"/>
          <w:color w:val="2C2C2C"/>
          <w:szCs w:val="40"/>
        </w:rPr>
        <w:t xml:space="preserve">younger </w:t>
      </w:r>
      <w:r w:rsidRPr="0027638F">
        <w:rPr>
          <w:rFonts w:cs="Times"/>
          <w:color w:val="2C2C2C"/>
          <w:szCs w:val="40"/>
        </w:rPr>
        <w:t>children</w:t>
      </w:r>
      <w:r w:rsidR="00056771">
        <w:rPr>
          <w:rFonts w:cs="Times"/>
          <w:color w:val="2C2C2C"/>
          <w:szCs w:val="40"/>
        </w:rPr>
        <w:t xml:space="preserve"> </w:t>
      </w:r>
      <w:r w:rsidR="0062126B">
        <w:rPr>
          <w:rFonts w:cs="Times"/>
          <w:color w:val="2C2C2C"/>
          <w:szCs w:val="40"/>
        </w:rPr>
        <w:t xml:space="preserve">is published </w:t>
      </w:r>
      <w:r w:rsidR="00056771">
        <w:rPr>
          <w:rFonts w:cs="Times"/>
          <w:color w:val="2C2C2C"/>
          <w:szCs w:val="40"/>
        </w:rPr>
        <w:t>by Cassava Republic</w:t>
      </w:r>
      <w:r w:rsidRPr="0027638F">
        <w:rPr>
          <w:rFonts w:cs="Times"/>
          <w:color w:val="2C2C2C"/>
          <w:szCs w:val="40"/>
        </w:rPr>
        <w:t>.</w:t>
      </w:r>
    </w:p>
    <w:p w14:paraId="1AE3A0F9" w14:textId="77777777" w:rsidR="002C4910" w:rsidRPr="002C4910" w:rsidRDefault="002C4910" w:rsidP="000D2A31">
      <w:pPr>
        <w:spacing w:line="480" w:lineRule="auto"/>
        <w:rPr>
          <w:rFonts w:cs="Times New Roman"/>
        </w:rPr>
      </w:pPr>
      <w:r w:rsidRPr="002C4910">
        <w:rPr>
          <w:rFonts w:cs="Times New Roman"/>
        </w:rPr>
        <w:t>In this interview she discusses her fictional work</w:t>
      </w:r>
      <w:r w:rsidR="00E31F2E">
        <w:rPr>
          <w:rFonts w:cs="Times New Roman"/>
        </w:rPr>
        <w:t xml:space="preserve"> and</w:t>
      </w:r>
      <w:r w:rsidR="00AA0788">
        <w:rPr>
          <w:rFonts w:cs="Times New Roman"/>
        </w:rPr>
        <w:t xml:space="preserve"> her</w:t>
      </w:r>
      <w:r w:rsidRPr="002C4910">
        <w:rPr>
          <w:rFonts w:cs="Times New Roman"/>
        </w:rPr>
        <w:t xml:space="preserve"> documentary film</w:t>
      </w:r>
      <w:r w:rsidR="005A34A5">
        <w:rPr>
          <w:rFonts w:cs="Times New Roman"/>
        </w:rPr>
        <w:t>s with the interviewer</w:t>
      </w:r>
      <w:r w:rsidRPr="002C4910">
        <w:rPr>
          <w:rFonts w:cs="Times New Roman"/>
        </w:rPr>
        <w:t xml:space="preserve">. Part of this interview was conducted at the Gothenburg Book Fair in Sweden in September 2010, and it was later finished over email </w:t>
      </w:r>
      <w:r w:rsidR="00984004">
        <w:rPr>
          <w:rFonts w:cs="Times New Roman"/>
        </w:rPr>
        <w:t>between 2015 and 2017</w:t>
      </w:r>
      <w:r w:rsidRPr="002C4910">
        <w:rPr>
          <w:rFonts w:cs="Times New Roman"/>
        </w:rPr>
        <w:t>.</w:t>
      </w:r>
    </w:p>
    <w:p w14:paraId="29A32C2D" w14:textId="77777777" w:rsidR="00904B39" w:rsidRPr="002C4910" w:rsidRDefault="00904B39" w:rsidP="000D2A31">
      <w:pPr>
        <w:spacing w:line="480" w:lineRule="auto"/>
        <w:rPr>
          <w:rFonts w:cs="Times New Roman"/>
        </w:rPr>
      </w:pPr>
    </w:p>
    <w:p w14:paraId="73E28B44" w14:textId="77777777" w:rsidR="000D2A31" w:rsidRPr="00C735BF" w:rsidRDefault="00684BE0" w:rsidP="000D2A31">
      <w:pPr>
        <w:spacing w:line="480" w:lineRule="auto"/>
        <w:rPr>
          <w:rFonts w:cs="Times New Roman"/>
          <w:i/>
          <w:lang w:val="en-GB"/>
        </w:rPr>
      </w:pPr>
      <w:r w:rsidRPr="000C608F">
        <w:rPr>
          <w:rFonts w:cs="Times New Roman"/>
          <w:b/>
          <w:i/>
          <w:lang w:val="en-GB"/>
        </w:rPr>
        <w:t>INTERVIEWER:</w:t>
      </w:r>
      <w:r w:rsidR="00221EC1" w:rsidRPr="000C608F">
        <w:rPr>
          <w:rFonts w:cs="Times New Roman"/>
          <w:b/>
          <w:i/>
          <w:lang w:val="en-GB"/>
        </w:rPr>
        <w:t xml:space="preserve"> </w:t>
      </w:r>
      <w:r w:rsidR="00221EC1" w:rsidRPr="00C735BF">
        <w:rPr>
          <w:rFonts w:cs="Times New Roman"/>
          <w:i/>
          <w:lang w:val="en-GB"/>
        </w:rPr>
        <w:t xml:space="preserve">All of your recent work—fiction writing, documentary filmmaking, journalism—seems to more or less focus on the lives of </w:t>
      </w:r>
      <w:r w:rsidR="00C01D01" w:rsidRPr="00C735BF">
        <w:rPr>
          <w:rFonts w:cs="Times New Roman"/>
          <w:i/>
          <w:lang w:val="en-GB"/>
        </w:rPr>
        <w:t xml:space="preserve">Ghanaian </w:t>
      </w:r>
      <w:r w:rsidR="004C1D8C" w:rsidRPr="00C735BF">
        <w:rPr>
          <w:rFonts w:cs="Times New Roman"/>
          <w:i/>
          <w:lang w:val="en-GB"/>
        </w:rPr>
        <w:t>and</w:t>
      </w:r>
      <w:r w:rsidR="00211A53" w:rsidRPr="00C735BF">
        <w:rPr>
          <w:rFonts w:cs="Times New Roman"/>
          <w:i/>
          <w:lang w:val="en-GB"/>
        </w:rPr>
        <w:t xml:space="preserve"> other</w:t>
      </w:r>
      <w:r w:rsidR="00C01D01" w:rsidRPr="00C735BF">
        <w:rPr>
          <w:rFonts w:cs="Times New Roman"/>
          <w:i/>
          <w:lang w:val="en-GB"/>
        </w:rPr>
        <w:t xml:space="preserve"> African </w:t>
      </w:r>
      <w:r w:rsidR="00A70010" w:rsidRPr="00C735BF">
        <w:rPr>
          <w:rFonts w:cs="Times New Roman"/>
          <w:i/>
          <w:lang w:val="en-GB"/>
        </w:rPr>
        <w:t>women</w:t>
      </w:r>
      <w:r w:rsidR="00D93555" w:rsidRPr="00C735BF">
        <w:rPr>
          <w:rFonts w:cs="Times New Roman"/>
          <w:i/>
          <w:lang w:val="en-GB"/>
        </w:rPr>
        <w:t>,</w:t>
      </w:r>
      <w:r w:rsidR="005B2D0A" w:rsidRPr="00C735BF">
        <w:rPr>
          <w:rFonts w:cs="Times New Roman"/>
          <w:i/>
          <w:lang w:val="en-GB"/>
        </w:rPr>
        <w:t xml:space="preserve"> and </w:t>
      </w:r>
      <w:r w:rsidR="004C1D8C" w:rsidRPr="00C735BF">
        <w:rPr>
          <w:rFonts w:cs="Times New Roman"/>
          <w:i/>
          <w:lang w:val="en-GB"/>
        </w:rPr>
        <w:t xml:space="preserve">on </w:t>
      </w:r>
      <w:r w:rsidR="005B2D0A" w:rsidRPr="00C735BF">
        <w:rPr>
          <w:rFonts w:cs="Times New Roman"/>
          <w:i/>
          <w:lang w:val="en-GB"/>
        </w:rPr>
        <w:t xml:space="preserve">the challenges </w:t>
      </w:r>
      <w:r w:rsidR="00211A53" w:rsidRPr="00C735BF">
        <w:rPr>
          <w:rFonts w:cs="Times New Roman"/>
          <w:i/>
          <w:lang w:val="en-GB"/>
        </w:rPr>
        <w:t xml:space="preserve">they face </w:t>
      </w:r>
      <w:r w:rsidR="005B2D0A" w:rsidRPr="00C735BF">
        <w:rPr>
          <w:rFonts w:cs="Times New Roman"/>
          <w:i/>
          <w:lang w:val="en-GB"/>
        </w:rPr>
        <w:t>in different historical and cultural situations. Is there a certain type of feminist</w:t>
      </w:r>
      <w:r w:rsidR="00211A53" w:rsidRPr="00C735BF">
        <w:rPr>
          <w:rFonts w:cs="Times New Roman"/>
          <w:i/>
          <w:lang w:val="en-GB"/>
        </w:rPr>
        <w:t xml:space="preserve"> /</w:t>
      </w:r>
      <w:r w:rsidR="00C01D01" w:rsidRPr="00C735BF">
        <w:rPr>
          <w:rFonts w:cs="Times New Roman"/>
          <w:i/>
          <w:lang w:val="en-GB"/>
        </w:rPr>
        <w:t xml:space="preserve"> womanist</w:t>
      </w:r>
      <w:r w:rsidR="005B2D0A" w:rsidRPr="00C735BF">
        <w:rPr>
          <w:rFonts w:cs="Times New Roman"/>
          <w:i/>
          <w:lang w:val="en-GB"/>
        </w:rPr>
        <w:t xml:space="preserve"> agenda that runs through your work? </w:t>
      </w:r>
    </w:p>
    <w:p w14:paraId="5505B680" w14:textId="77777777" w:rsidR="000D2A31" w:rsidRDefault="0020460B" w:rsidP="000D2A31">
      <w:pPr>
        <w:pStyle w:val="NormalWeb"/>
        <w:spacing w:before="0" w:beforeAutospacing="0" w:after="0" w:afterAutospacing="0" w:line="480" w:lineRule="auto"/>
        <w:rPr>
          <w:rFonts w:ascii="Times New Roman" w:hAnsi="Times New Roman"/>
          <w:sz w:val="24"/>
          <w:szCs w:val="24"/>
        </w:rPr>
      </w:pPr>
      <w:r w:rsidRPr="000C608F">
        <w:rPr>
          <w:rFonts w:ascii="Times New Roman" w:hAnsi="Times New Roman"/>
          <w:b/>
          <w:sz w:val="24"/>
          <w:szCs w:val="24"/>
        </w:rPr>
        <w:t>YB:</w:t>
      </w:r>
      <w:r w:rsidRPr="00C735BF">
        <w:rPr>
          <w:rFonts w:ascii="Times New Roman" w:hAnsi="Times New Roman"/>
          <w:sz w:val="24"/>
          <w:szCs w:val="24"/>
        </w:rPr>
        <w:t xml:space="preserve"> </w:t>
      </w:r>
      <w:r w:rsidR="00624CC0" w:rsidRPr="00C735BF">
        <w:rPr>
          <w:rFonts w:ascii="Times New Roman" w:hAnsi="Times New Roman"/>
          <w:sz w:val="24"/>
          <w:szCs w:val="24"/>
        </w:rPr>
        <w:t xml:space="preserve">If I were to describe myself as anything, I’d call myself a feminist-socialist. I use both feminism and socialism to try to understand the particularity of women’s lives over time. </w:t>
      </w:r>
      <w:r w:rsidRPr="00C735BF">
        <w:rPr>
          <w:rFonts w:ascii="Times New Roman" w:hAnsi="Times New Roman"/>
          <w:sz w:val="24"/>
          <w:szCs w:val="24"/>
        </w:rPr>
        <w:t>The</w:t>
      </w:r>
      <w:r w:rsidR="00624CC0" w:rsidRPr="00C735BF">
        <w:rPr>
          <w:rFonts w:ascii="Times New Roman" w:hAnsi="Times New Roman"/>
          <w:sz w:val="24"/>
          <w:szCs w:val="24"/>
        </w:rPr>
        <w:t xml:space="preserve"> </w:t>
      </w:r>
      <w:r w:rsidR="00624CC0" w:rsidRPr="00C735BF">
        <w:rPr>
          <w:rFonts w:ascii="Times New Roman" w:hAnsi="Times New Roman"/>
          <w:sz w:val="24"/>
          <w:szCs w:val="24"/>
        </w:rPr>
        <w:lastRenderedPageBreak/>
        <w:t>British novelist</w:t>
      </w:r>
      <w:r w:rsidRPr="00C735BF">
        <w:rPr>
          <w:rFonts w:ascii="Times New Roman" w:hAnsi="Times New Roman"/>
          <w:sz w:val="24"/>
          <w:szCs w:val="24"/>
        </w:rPr>
        <w:t xml:space="preserve"> Joanna Trollope once said: “The human heart hasn’t changed, </w:t>
      </w:r>
      <w:r w:rsidRPr="0073586D">
        <w:rPr>
          <w:rFonts w:ascii="Times New Roman" w:hAnsi="Times New Roman"/>
          <w:sz w:val="24"/>
          <w:szCs w:val="24"/>
        </w:rPr>
        <w:t>it goes</w:t>
      </w:r>
      <w:r w:rsidR="00864DE7">
        <w:rPr>
          <w:rFonts w:ascii="Times New Roman" w:hAnsi="Times New Roman"/>
          <w:sz w:val="24"/>
          <w:szCs w:val="24"/>
        </w:rPr>
        <w:t xml:space="preserve"> on and on as mores change. We [writers]</w:t>
      </w:r>
      <w:r w:rsidRPr="0073586D">
        <w:rPr>
          <w:rFonts w:ascii="Times New Roman" w:hAnsi="Times New Roman"/>
          <w:sz w:val="24"/>
          <w:szCs w:val="24"/>
        </w:rPr>
        <w:t xml:space="preserve"> are re-portraying the clichés of life and death a</w:t>
      </w:r>
      <w:r w:rsidR="00376CA5" w:rsidRPr="0073586D">
        <w:rPr>
          <w:rFonts w:ascii="Times New Roman" w:hAnsi="Times New Roman"/>
          <w:sz w:val="24"/>
          <w:szCs w:val="24"/>
        </w:rPr>
        <w:t>n</w:t>
      </w:r>
      <w:r w:rsidRPr="0073586D">
        <w:rPr>
          <w:rFonts w:ascii="Times New Roman" w:hAnsi="Times New Roman"/>
          <w:sz w:val="24"/>
          <w:szCs w:val="24"/>
        </w:rPr>
        <w:t>d sexual betraya</w:t>
      </w:r>
      <w:r w:rsidR="00624CC0" w:rsidRPr="0073586D">
        <w:rPr>
          <w:rFonts w:ascii="Times New Roman" w:hAnsi="Times New Roman"/>
          <w:sz w:val="24"/>
          <w:szCs w:val="24"/>
        </w:rPr>
        <w:t>l.”</w:t>
      </w:r>
      <w:r w:rsidR="00CE7DC3">
        <w:rPr>
          <w:rStyle w:val="EndnoteReference"/>
          <w:rFonts w:ascii="Times New Roman" w:hAnsi="Times New Roman"/>
          <w:sz w:val="24"/>
          <w:szCs w:val="24"/>
        </w:rPr>
        <w:endnoteReference w:id="2"/>
      </w:r>
      <w:r w:rsidR="00624CC0" w:rsidRPr="0073586D">
        <w:rPr>
          <w:rFonts w:ascii="Times New Roman" w:hAnsi="Times New Roman"/>
          <w:sz w:val="24"/>
          <w:szCs w:val="24"/>
        </w:rPr>
        <w:t xml:space="preserve"> </w:t>
      </w:r>
      <w:r w:rsidRPr="0073586D">
        <w:rPr>
          <w:rFonts w:ascii="Times New Roman" w:hAnsi="Times New Roman"/>
          <w:sz w:val="24"/>
          <w:szCs w:val="24"/>
        </w:rPr>
        <w:t>Trollop</w:t>
      </w:r>
      <w:r w:rsidR="00624CC0" w:rsidRPr="0073586D">
        <w:rPr>
          <w:rFonts w:ascii="Times New Roman" w:hAnsi="Times New Roman"/>
          <w:sz w:val="24"/>
          <w:szCs w:val="24"/>
        </w:rPr>
        <w:t>e writes</w:t>
      </w:r>
      <w:r w:rsidRPr="0073586D">
        <w:rPr>
          <w:rFonts w:ascii="Times New Roman" w:hAnsi="Times New Roman"/>
          <w:sz w:val="24"/>
          <w:szCs w:val="24"/>
        </w:rPr>
        <w:t xml:space="preserve"> popular fiction for women. I’m interested in the same terrain but from the perspe</w:t>
      </w:r>
      <w:r w:rsidR="00624CC0" w:rsidRPr="0073586D">
        <w:rPr>
          <w:rFonts w:ascii="Times New Roman" w:hAnsi="Times New Roman"/>
          <w:sz w:val="24"/>
          <w:szCs w:val="24"/>
        </w:rPr>
        <w:t>ctive of middle</w:t>
      </w:r>
      <w:r w:rsidR="00023F7C">
        <w:rPr>
          <w:rFonts w:ascii="Times New Roman" w:hAnsi="Times New Roman"/>
          <w:sz w:val="24"/>
          <w:szCs w:val="24"/>
        </w:rPr>
        <w:t>-</w:t>
      </w:r>
      <w:r w:rsidR="00624CC0" w:rsidRPr="0073586D">
        <w:rPr>
          <w:rFonts w:ascii="Times New Roman" w:hAnsi="Times New Roman"/>
          <w:sz w:val="24"/>
          <w:szCs w:val="24"/>
        </w:rPr>
        <w:t>class women living in</w:t>
      </w:r>
      <w:r w:rsidRPr="0073586D">
        <w:rPr>
          <w:rFonts w:ascii="Times New Roman" w:hAnsi="Times New Roman"/>
          <w:sz w:val="24"/>
          <w:szCs w:val="24"/>
        </w:rPr>
        <w:t xml:space="preserve"> </w:t>
      </w:r>
      <w:r w:rsidR="00624CC0" w:rsidRPr="0073586D">
        <w:rPr>
          <w:rFonts w:ascii="Times New Roman" w:hAnsi="Times New Roman"/>
          <w:sz w:val="24"/>
          <w:szCs w:val="24"/>
        </w:rPr>
        <w:t xml:space="preserve">West Africa or in Europe as part of an </w:t>
      </w:r>
      <w:r w:rsidRPr="0073586D">
        <w:rPr>
          <w:rFonts w:ascii="Times New Roman" w:hAnsi="Times New Roman"/>
          <w:sz w:val="24"/>
          <w:szCs w:val="24"/>
        </w:rPr>
        <w:t xml:space="preserve">African Diaspora. </w:t>
      </w:r>
    </w:p>
    <w:p w14:paraId="57371DA5" w14:textId="77777777" w:rsidR="008E7BE9" w:rsidRPr="000D2A31" w:rsidRDefault="008A4149" w:rsidP="000D2A31">
      <w:pPr>
        <w:pStyle w:val="NormalWeb"/>
        <w:spacing w:before="0" w:beforeAutospacing="0" w:after="0" w:afterAutospacing="0" w:line="480" w:lineRule="auto"/>
        <w:ind w:firstLine="720"/>
        <w:rPr>
          <w:rFonts w:ascii="Times New Roman" w:hAnsi="Times New Roman"/>
          <w:sz w:val="24"/>
          <w:szCs w:val="24"/>
        </w:rPr>
      </w:pPr>
      <w:r w:rsidRPr="0073586D">
        <w:rPr>
          <w:rFonts w:ascii="Times New Roman" w:hAnsi="Times New Roman"/>
          <w:sz w:val="24"/>
          <w:szCs w:val="24"/>
        </w:rPr>
        <w:t>I’m especially</w:t>
      </w:r>
      <w:r w:rsidR="00024094" w:rsidRPr="0073586D">
        <w:rPr>
          <w:rFonts w:ascii="Times New Roman" w:hAnsi="Times New Roman"/>
          <w:sz w:val="24"/>
          <w:szCs w:val="24"/>
        </w:rPr>
        <w:t xml:space="preserve"> interested in the various ways in which past experience and histories inform our take on the present. I’m fascinated by the difference between an apparently Western rationalist take on reality and a view of the world informed by African </w:t>
      </w:r>
      <w:r w:rsidR="00624CC0" w:rsidRPr="0073586D">
        <w:rPr>
          <w:rFonts w:ascii="Times New Roman" w:hAnsi="Times New Roman"/>
          <w:sz w:val="24"/>
          <w:szCs w:val="24"/>
        </w:rPr>
        <w:t>religious beliefs. My interests</w:t>
      </w:r>
      <w:r w:rsidR="00024094" w:rsidRPr="0073586D">
        <w:rPr>
          <w:rFonts w:ascii="Times New Roman" w:hAnsi="Times New Roman"/>
          <w:sz w:val="24"/>
          <w:szCs w:val="24"/>
        </w:rPr>
        <w:t xml:space="preserve"> have developed in part because, throughout my life, I’ve inhabited two cultures and been forged by a synthesis of them. Consequently, my experiences of dislocation, recreation and cultural synthesis are part and parcel of the themes and stories I explore in fiction. All the same, my intention is to produce fiction </w:t>
      </w:r>
      <w:r w:rsidR="006A0772" w:rsidRPr="0073586D">
        <w:rPr>
          <w:rFonts w:ascii="Times New Roman" w:hAnsi="Times New Roman"/>
          <w:sz w:val="24"/>
          <w:szCs w:val="24"/>
        </w:rPr>
        <w:t xml:space="preserve">and documentary films </w:t>
      </w:r>
      <w:r w:rsidR="00024094" w:rsidRPr="0073586D">
        <w:rPr>
          <w:rFonts w:ascii="Times New Roman" w:hAnsi="Times New Roman"/>
          <w:sz w:val="24"/>
          <w:szCs w:val="24"/>
        </w:rPr>
        <w:t>that relate to the lives and experiences of women and girls – no matter where the</w:t>
      </w:r>
      <w:r w:rsidR="005461F2" w:rsidRPr="0073586D">
        <w:rPr>
          <w:rFonts w:ascii="Times New Roman" w:hAnsi="Times New Roman"/>
          <w:sz w:val="24"/>
          <w:szCs w:val="24"/>
        </w:rPr>
        <w:t>y</w:t>
      </w:r>
      <w:r w:rsidR="00024094" w:rsidRPr="0073586D">
        <w:rPr>
          <w:rFonts w:ascii="Times New Roman" w:hAnsi="Times New Roman"/>
          <w:sz w:val="24"/>
          <w:szCs w:val="24"/>
        </w:rPr>
        <w:t xml:space="preserve"> live in the world</w:t>
      </w:r>
      <w:r w:rsidR="005461F2" w:rsidRPr="0073586D">
        <w:rPr>
          <w:rFonts w:ascii="Times New Roman" w:hAnsi="Times New Roman"/>
        </w:rPr>
        <w:t>.</w:t>
      </w:r>
    </w:p>
    <w:p w14:paraId="78793847" w14:textId="77777777" w:rsidR="00FD7C4C" w:rsidRPr="000C608F" w:rsidRDefault="00684BE0" w:rsidP="000D2A31">
      <w:pPr>
        <w:spacing w:line="480" w:lineRule="auto"/>
        <w:rPr>
          <w:rFonts w:cs="Times New Roman"/>
          <w:i/>
          <w:lang w:val="en-GB"/>
        </w:rPr>
      </w:pPr>
      <w:r w:rsidRPr="000C608F">
        <w:rPr>
          <w:rFonts w:cs="Times New Roman"/>
          <w:b/>
          <w:i/>
          <w:lang w:val="en-GB"/>
        </w:rPr>
        <w:t>INTERVIEWER:</w:t>
      </w:r>
      <w:r w:rsidR="00FD7C4C" w:rsidRPr="005B1203">
        <w:rPr>
          <w:rFonts w:cs="Times New Roman"/>
          <w:i/>
          <w:lang w:val="en-GB"/>
        </w:rPr>
        <w:t xml:space="preserve"> Today the world knows you best as a filmmaker. How did your career as a filmmaker start? </w:t>
      </w:r>
      <w:r w:rsidR="00221EC1" w:rsidRPr="005B1203">
        <w:rPr>
          <w:rFonts w:cs="Times New Roman"/>
          <w:i/>
          <w:lang w:val="en-GB"/>
        </w:rPr>
        <w:t>And</w:t>
      </w:r>
      <w:r w:rsidR="00FD7C4C" w:rsidRPr="005B1203">
        <w:rPr>
          <w:rFonts w:cs="Times New Roman"/>
          <w:i/>
          <w:lang w:val="en-GB"/>
        </w:rPr>
        <w:t xml:space="preserve"> are there some political incenti</w:t>
      </w:r>
      <w:r w:rsidR="00221EC1" w:rsidRPr="005B1203">
        <w:rPr>
          <w:rFonts w:cs="Times New Roman"/>
          <w:i/>
          <w:lang w:val="en-GB"/>
        </w:rPr>
        <w:t xml:space="preserve">ves behind the themes </w:t>
      </w:r>
      <w:r w:rsidR="008E5532" w:rsidRPr="005B1203">
        <w:rPr>
          <w:rFonts w:cs="Times New Roman"/>
          <w:i/>
          <w:lang w:val="en-GB"/>
        </w:rPr>
        <w:t>you select for your</w:t>
      </w:r>
      <w:r w:rsidR="00FD7C4C" w:rsidRPr="005B1203">
        <w:rPr>
          <w:rFonts w:cs="Times New Roman"/>
          <w:i/>
          <w:lang w:val="en-GB"/>
        </w:rPr>
        <w:t xml:space="preserve"> films?</w:t>
      </w:r>
    </w:p>
    <w:p w14:paraId="5D70E6DD" w14:textId="77777777" w:rsidR="00782786" w:rsidRPr="002C4910" w:rsidRDefault="00782786" w:rsidP="000D2A31">
      <w:pPr>
        <w:spacing w:line="480" w:lineRule="auto"/>
        <w:rPr>
          <w:rFonts w:cs="Times New Roman"/>
          <w:lang w:val="en-GB"/>
        </w:rPr>
      </w:pPr>
      <w:r w:rsidRPr="000C608F">
        <w:rPr>
          <w:rFonts w:cs="Times New Roman"/>
          <w:b/>
          <w:lang w:val="en-GB"/>
        </w:rPr>
        <w:t>YB:</w:t>
      </w:r>
      <w:r w:rsidRPr="002C4910">
        <w:rPr>
          <w:rFonts w:cs="Times New Roman"/>
          <w:lang w:val="en-GB"/>
        </w:rPr>
        <w:t xml:space="preserve"> I </w:t>
      </w:r>
      <w:r w:rsidR="004B74E5">
        <w:rPr>
          <w:rFonts w:cs="Times New Roman"/>
          <w:lang w:val="en-GB"/>
        </w:rPr>
        <w:t xml:space="preserve">started making films when I </w:t>
      </w:r>
      <w:r w:rsidRPr="002C4910">
        <w:rPr>
          <w:rFonts w:cs="Times New Roman"/>
          <w:lang w:val="en-GB"/>
        </w:rPr>
        <w:t xml:space="preserve">worked for the BBC. I was </w:t>
      </w:r>
      <w:r w:rsidR="00AE4D94">
        <w:rPr>
          <w:rFonts w:cs="Times New Roman"/>
          <w:lang w:val="en-GB"/>
        </w:rPr>
        <w:t>recruited as a General T</w:t>
      </w:r>
      <w:r w:rsidRPr="002C4910">
        <w:rPr>
          <w:rFonts w:cs="Times New Roman"/>
          <w:lang w:val="en-GB"/>
        </w:rPr>
        <w:t xml:space="preserve">rainee with </w:t>
      </w:r>
      <w:r w:rsidR="00B76361">
        <w:rPr>
          <w:rFonts w:cs="Times New Roman"/>
          <w:lang w:val="en-GB"/>
        </w:rPr>
        <w:t xml:space="preserve">the </w:t>
      </w:r>
      <w:r w:rsidRPr="002C4910">
        <w:rPr>
          <w:rFonts w:cs="Times New Roman"/>
          <w:lang w:val="en-GB"/>
        </w:rPr>
        <w:t>BBC. I worked with them for seven years and later became a freelance</w:t>
      </w:r>
      <w:r w:rsidR="00E90601">
        <w:rPr>
          <w:rFonts w:cs="Times New Roman"/>
          <w:lang w:val="en-GB"/>
        </w:rPr>
        <w:t xml:space="preserve"> documentary film director and producer. </w:t>
      </w:r>
      <w:r w:rsidRPr="002C4910">
        <w:rPr>
          <w:rFonts w:cs="Times New Roman"/>
          <w:lang w:val="en-GB"/>
        </w:rPr>
        <w:t>I</w:t>
      </w:r>
      <w:r w:rsidR="00AE4D94">
        <w:rPr>
          <w:rFonts w:cs="Times New Roman"/>
          <w:lang w:val="en-GB"/>
        </w:rPr>
        <w:t>’</w:t>
      </w:r>
      <w:r w:rsidR="00E90601">
        <w:rPr>
          <w:rFonts w:cs="Times New Roman"/>
          <w:lang w:val="en-GB"/>
        </w:rPr>
        <w:t>ve</w:t>
      </w:r>
      <w:r w:rsidRPr="002C4910">
        <w:rPr>
          <w:rFonts w:cs="Times New Roman"/>
          <w:lang w:val="en-GB"/>
        </w:rPr>
        <w:t xml:space="preserve"> made film</w:t>
      </w:r>
      <w:r w:rsidR="0020076E">
        <w:rPr>
          <w:rFonts w:cs="Times New Roman"/>
          <w:lang w:val="en-GB"/>
        </w:rPr>
        <w:t>s for</w:t>
      </w:r>
      <w:r w:rsidR="00B76361">
        <w:rPr>
          <w:rFonts w:cs="Times New Roman"/>
          <w:lang w:val="en-GB"/>
        </w:rPr>
        <w:t xml:space="preserve"> the</w:t>
      </w:r>
      <w:r w:rsidR="0020076E">
        <w:rPr>
          <w:rFonts w:cs="Times New Roman"/>
          <w:lang w:val="en-GB"/>
        </w:rPr>
        <w:t xml:space="preserve"> BBC, ITV, </w:t>
      </w:r>
      <w:r w:rsidR="00B76361">
        <w:rPr>
          <w:rFonts w:cs="Times New Roman"/>
          <w:lang w:val="en-GB"/>
        </w:rPr>
        <w:t xml:space="preserve">and </w:t>
      </w:r>
      <w:r w:rsidR="0020076E">
        <w:rPr>
          <w:rFonts w:cs="Times New Roman"/>
          <w:lang w:val="en-GB"/>
        </w:rPr>
        <w:t xml:space="preserve">Channel 4. </w:t>
      </w:r>
      <w:r w:rsidR="00E90601">
        <w:rPr>
          <w:rFonts w:cs="Times New Roman"/>
          <w:lang w:val="en-GB"/>
        </w:rPr>
        <w:t>I’ve also made films for charities such as Amnesty International, the BBC World Service Trust</w:t>
      </w:r>
      <w:r w:rsidR="00AB6FA8">
        <w:rPr>
          <w:rFonts w:cs="Times New Roman"/>
          <w:lang w:val="en-GB"/>
        </w:rPr>
        <w:t>,</w:t>
      </w:r>
      <w:r w:rsidR="00E90601">
        <w:rPr>
          <w:rFonts w:cs="Times New Roman"/>
          <w:lang w:val="en-GB"/>
        </w:rPr>
        <w:t xml:space="preserve"> and Christian Aid.</w:t>
      </w:r>
    </w:p>
    <w:p w14:paraId="4F559BDA" w14:textId="77777777" w:rsidR="0079091A" w:rsidRPr="000C608F" w:rsidRDefault="00684BE0" w:rsidP="000D2A31">
      <w:pPr>
        <w:spacing w:line="480" w:lineRule="auto"/>
        <w:rPr>
          <w:rFonts w:cs="Times New Roman"/>
          <w:i/>
          <w:lang w:val="en-GB"/>
        </w:rPr>
      </w:pPr>
      <w:r w:rsidRPr="000C608F">
        <w:rPr>
          <w:rFonts w:cs="Times New Roman"/>
          <w:b/>
          <w:i/>
          <w:lang w:val="en-GB"/>
        </w:rPr>
        <w:t>INTERVIEWER:</w:t>
      </w:r>
      <w:r w:rsidR="00782786" w:rsidRPr="002C4910">
        <w:rPr>
          <w:rFonts w:cs="Times New Roman"/>
          <w:i/>
          <w:lang w:val="en-GB"/>
        </w:rPr>
        <w:t xml:space="preserve"> Do your documentary films mainly focus on Ghana? </w:t>
      </w:r>
    </w:p>
    <w:p w14:paraId="2248E5CB" w14:textId="77777777" w:rsidR="00D841A3" w:rsidRDefault="00782786" w:rsidP="00D841A3">
      <w:pPr>
        <w:spacing w:line="480" w:lineRule="auto"/>
        <w:rPr>
          <w:rFonts w:cs="Times New Roman"/>
          <w:lang w:val="en-GB"/>
        </w:rPr>
      </w:pPr>
      <w:r w:rsidRPr="000C608F">
        <w:rPr>
          <w:rFonts w:cs="Times New Roman"/>
          <w:b/>
          <w:lang w:val="en-GB"/>
        </w:rPr>
        <w:lastRenderedPageBreak/>
        <w:t>YB:</w:t>
      </w:r>
      <w:r w:rsidRPr="002C4910">
        <w:rPr>
          <w:rFonts w:cs="Times New Roman"/>
          <w:lang w:val="en-GB"/>
        </w:rPr>
        <w:t xml:space="preserve"> </w:t>
      </w:r>
      <w:r w:rsidR="00FD7C4C" w:rsidRPr="002C4910">
        <w:rPr>
          <w:rFonts w:cs="Times New Roman"/>
          <w:lang w:val="en-GB"/>
        </w:rPr>
        <w:t>Not always</w:t>
      </w:r>
      <w:r w:rsidRPr="002C4910">
        <w:rPr>
          <w:rFonts w:cs="Times New Roman"/>
          <w:lang w:val="en-GB"/>
        </w:rPr>
        <w:t>.</w:t>
      </w:r>
      <w:r w:rsidR="0079091A" w:rsidRPr="002C4910">
        <w:rPr>
          <w:rFonts w:cs="Times New Roman"/>
          <w:lang w:val="en-GB"/>
        </w:rPr>
        <w:t xml:space="preserve"> </w:t>
      </w:r>
      <w:r w:rsidR="00E83795">
        <w:rPr>
          <w:rFonts w:cs="Times New Roman"/>
          <w:lang w:val="en-GB"/>
        </w:rPr>
        <w:t>I</w:t>
      </w:r>
      <w:r w:rsidR="00DD5C72">
        <w:rPr>
          <w:rFonts w:cs="Times New Roman"/>
          <w:lang w:val="en-GB"/>
        </w:rPr>
        <w:t xml:space="preserve">’ve filmed all over </w:t>
      </w:r>
      <w:r w:rsidR="009B5561">
        <w:rPr>
          <w:rFonts w:cs="Times New Roman"/>
          <w:lang w:val="en-GB"/>
        </w:rPr>
        <w:t>Africa a</w:t>
      </w:r>
      <w:r w:rsidR="00832683">
        <w:rPr>
          <w:rFonts w:cs="Times New Roman"/>
          <w:lang w:val="en-GB"/>
        </w:rPr>
        <w:t xml:space="preserve">nd in other parts of the world, such as </w:t>
      </w:r>
      <w:r w:rsidR="009B5561">
        <w:rPr>
          <w:rFonts w:cs="Times New Roman"/>
          <w:lang w:val="en-GB"/>
        </w:rPr>
        <w:t>Mongolia, Vietnam, the USA and Europe. In Ghana</w:t>
      </w:r>
      <w:r w:rsidR="0020076E">
        <w:rPr>
          <w:rFonts w:cs="Times New Roman"/>
          <w:lang w:val="en-GB"/>
        </w:rPr>
        <w:t xml:space="preserve"> I</w:t>
      </w:r>
      <w:r w:rsidR="009B5561">
        <w:rPr>
          <w:rFonts w:cs="Times New Roman"/>
          <w:lang w:val="en-GB"/>
        </w:rPr>
        <w:t>’</w:t>
      </w:r>
      <w:r w:rsidRPr="002C4910">
        <w:rPr>
          <w:rFonts w:cs="Times New Roman"/>
          <w:lang w:val="en-GB"/>
        </w:rPr>
        <w:t xml:space="preserve">ve </w:t>
      </w:r>
      <w:r w:rsidR="006A0772">
        <w:rPr>
          <w:rFonts w:cs="Times New Roman"/>
          <w:lang w:val="en-GB"/>
        </w:rPr>
        <w:t xml:space="preserve">made films </w:t>
      </w:r>
      <w:r w:rsidR="00AE4D94">
        <w:rPr>
          <w:rFonts w:cs="Times New Roman"/>
          <w:lang w:val="en-GB"/>
        </w:rPr>
        <w:t>through</w:t>
      </w:r>
      <w:r w:rsidR="009B5561">
        <w:rPr>
          <w:rFonts w:cs="Times New Roman"/>
          <w:lang w:val="en-GB"/>
        </w:rPr>
        <w:t xml:space="preserve"> my NGO – Fadoa </w:t>
      </w:r>
      <w:r w:rsidR="00AE4D94">
        <w:rPr>
          <w:rFonts w:cs="Times New Roman"/>
          <w:lang w:val="en-GB"/>
        </w:rPr>
        <w:t>Films</w:t>
      </w:r>
      <w:r w:rsidR="009B5561">
        <w:rPr>
          <w:rFonts w:cs="Times New Roman"/>
          <w:lang w:val="en-GB"/>
        </w:rPr>
        <w:t xml:space="preserve"> </w:t>
      </w:r>
      <w:r w:rsidR="00747E13">
        <w:rPr>
          <w:rFonts w:cs="Times New Roman"/>
          <w:lang w:val="en-GB"/>
        </w:rPr>
        <w:t xml:space="preserve">for </w:t>
      </w:r>
      <w:r w:rsidR="00B76361">
        <w:rPr>
          <w:rFonts w:cs="Times New Roman"/>
          <w:lang w:val="en-GB"/>
        </w:rPr>
        <w:t>t</w:t>
      </w:r>
      <w:r w:rsidR="00747E13">
        <w:rPr>
          <w:rFonts w:cs="Times New Roman"/>
          <w:lang w:val="en-GB"/>
        </w:rPr>
        <w:t>he</w:t>
      </w:r>
      <w:r w:rsidR="00B76361">
        <w:rPr>
          <w:rFonts w:cs="Times New Roman"/>
          <w:lang w:val="en-GB"/>
        </w:rPr>
        <w:t xml:space="preserve"> </w:t>
      </w:r>
      <w:r w:rsidR="00747E13">
        <w:rPr>
          <w:rFonts w:cs="Times New Roman"/>
          <w:lang w:val="en-GB"/>
        </w:rPr>
        <w:t>I</w:t>
      </w:r>
      <w:r w:rsidRPr="002C4910">
        <w:rPr>
          <w:rFonts w:cs="Times New Roman"/>
          <w:lang w:val="en-GB"/>
        </w:rPr>
        <w:t>n</w:t>
      </w:r>
      <w:r w:rsidR="00747E13">
        <w:rPr>
          <w:rFonts w:cs="Times New Roman"/>
          <w:lang w:val="en-GB"/>
        </w:rPr>
        <w:t>stitute of African Studies and The Centre for Gender Studies and A</w:t>
      </w:r>
      <w:r w:rsidRPr="002C4910">
        <w:rPr>
          <w:rFonts w:cs="Times New Roman"/>
          <w:lang w:val="en-GB"/>
        </w:rPr>
        <w:t>dvocacy (</w:t>
      </w:r>
      <w:r w:rsidR="0079091A" w:rsidRPr="002C4910">
        <w:rPr>
          <w:rFonts w:cs="Times New Roman"/>
          <w:lang w:val="en-GB"/>
        </w:rPr>
        <w:t xml:space="preserve">at the </w:t>
      </w:r>
      <w:r w:rsidRPr="002C4910">
        <w:rPr>
          <w:rFonts w:cs="Times New Roman"/>
          <w:lang w:val="en-GB"/>
        </w:rPr>
        <w:t>University of Ghana).</w:t>
      </w:r>
      <w:r w:rsidR="0079091A" w:rsidRPr="002C4910">
        <w:rPr>
          <w:rFonts w:cs="Times New Roman"/>
          <w:lang w:val="en-GB"/>
        </w:rPr>
        <w:t xml:space="preserve"> In 2010, I</w:t>
      </w:r>
      <w:r w:rsidRPr="002C4910">
        <w:rPr>
          <w:rFonts w:cs="Times New Roman"/>
          <w:lang w:val="en-GB"/>
        </w:rPr>
        <w:t xml:space="preserve"> made </w:t>
      </w:r>
      <w:r w:rsidR="00AE4D94">
        <w:rPr>
          <w:rFonts w:cs="Times New Roman"/>
          <w:i/>
          <w:lang w:val="en-GB"/>
        </w:rPr>
        <w:t xml:space="preserve">Honorable Women, </w:t>
      </w:r>
      <w:r w:rsidRPr="002C4910">
        <w:rPr>
          <w:rFonts w:cs="Times New Roman"/>
          <w:lang w:val="en-GB"/>
        </w:rPr>
        <w:t>a film for the</w:t>
      </w:r>
      <w:r w:rsidR="006A0772">
        <w:rPr>
          <w:rFonts w:cs="Times New Roman"/>
          <w:lang w:val="en-GB"/>
        </w:rPr>
        <w:t xml:space="preserve"> Centre for Gender Studies and Advocacy</w:t>
      </w:r>
      <w:r w:rsidRPr="002C4910">
        <w:rPr>
          <w:rFonts w:cs="Times New Roman"/>
          <w:lang w:val="en-GB"/>
        </w:rPr>
        <w:t xml:space="preserve"> about </w:t>
      </w:r>
      <w:r w:rsidR="0079091A" w:rsidRPr="002C4910">
        <w:rPr>
          <w:rFonts w:cs="Times New Roman"/>
          <w:lang w:val="en-GB"/>
        </w:rPr>
        <w:t>assembly women</w:t>
      </w:r>
      <w:r w:rsidR="00AB6FA8">
        <w:rPr>
          <w:rFonts w:cs="Times New Roman"/>
          <w:lang w:val="en-GB"/>
        </w:rPr>
        <w:t>—</w:t>
      </w:r>
      <w:r w:rsidR="006A0772">
        <w:rPr>
          <w:rFonts w:cs="Times New Roman"/>
          <w:lang w:val="en-GB"/>
        </w:rPr>
        <w:t>politicians</w:t>
      </w:r>
      <w:r w:rsidR="00832683">
        <w:rPr>
          <w:rFonts w:cs="Times New Roman"/>
          <w:lang w:val="en-GB"/>
        </w:rPr>
        <w:t xml:space="preserve"> at</w:t>
      </w:r>
      <w:r w:rsidR="006A0772">
        <w:rPr>
          <w:rFonts w:cs="Times New Roman"/>
          <w:lang w:val="en-GB"/>
        </w:rPr>
        <w:t xml:space="preserve"> the district level</w:t>
      </w:r>
      <w:r w:rsidR="00AB6FA8">
        <w:rPr>
          <w:rFonts w:cs="Times New Roman"/>
          <w:lang w:val="en-GB"/>
        </w:rPr>
        <w:t>—</w:t>
      </w:r>
      <w:r w:rsidR="006A0772">
        <w:rPr>
          <w:rFonts w:cs="Times New Roman"/>
          <w:lang w:val="en-GB"/>
        </w:rPr>
        <w:t>that</w:t>
      </w:r>
      <w:r w:rsidRPr="002C4910">
        <w:rPr>
          <w:rFonts w:cs="Times New Roman"/>
          <w:lang w:val="en-GB"/>
        </w:rPr>
        <w:t xml:space="preserve"> document</w:t>
      </w:r>
      <w:r w:rsidR="00197EF5">
        <w:rPr>
          <w:rFonts w:cs="Times New Roman"/>
          <w:lang w:val="en-GB"/>
        </w:rPr>
        <w:t>s</w:t>
      </w:r>
      <w:r w:rsidRPr="002C4910">
        <w:rPr>
          <w:rFonts w:cs="Times New Roman"/>
          <w:lang w:val="en-GB"/>
        </w:rPr>
        <w:t xml:space="preserve"> the lives of three assembly women: </w:t>
      </w:r>
      <w:r w:rsidR="006A0772">
        <w:rPr>
          <w:rFonts w:cs="Times New Roman"/>
          <w:lang w:val="en-GB"/>
        </w:rPr>
        <w:t>h</w:t>
      </w:r>
      <w:r w:rsidR="0020076E">
        <w:rPr>
          <w:rFonts w:cs="Times New Roman"/>
          <w:lang w:val="en-GB"/>
        </w:rPr>
        <w:t>ow they got into local politics and what</w:t>
      </w:r>
      <w:r w:rsidRPr="002C4910">
        <w:rPr>
          <w:rFonts w:cs="Times New Roman"/>
          <w:lang w:val="en-GB"/>
        </w:rPr>
        <w:t xml:space="preserve"> challenges they fac</w:t>
      </w:r>
      <w:r w:rsidR="00D841A3">
        <w:rPr>
          <w:rFonts w:cs="Times New Roman"/>
          <w:lang w:val="en-GB"/>
        </w:rPr>
        <w:t>e.</w:t>
      </w:r>
    </w:p>
    <w:p w14:paraId="61A4704A" w14:textId="77777777" w:rsidR="00D841A3" w:rsidRPr="005B1203" w:rsidRDefault="00D841A3" w:rsidP="00D841A3">
      <w:pPr>
        <w:spacing w:line="480" w:lineRule="auto"/>
        <w:rPr>
          <w:rFonts w:cs="Times New Roman"/>
          <w:i/>
          <w:lang w:val="en-GB"/>
        </w:rPr>
      </w:pPr>
      <w:r w:rsidRPr="000C608F">
        <w:rPr>
          <w:rFonts w:cs="Times New Roman"/>
          <w:b/>
          <w:i/>
          <w:lang w:val="en-GB"/>
        </w:rPr>
        <w:t>INTERVIEWER:</w:t>
      </w:r>
      <w:r w:rsidRPr="005B1203">
        <w:rPr>
          <w:rFonts w:cs="Times New Roman"/>
          <w:i/>
          <w:lang w:val="en-GB"/>
        </w:rPr>
        <w:t xml:space="preserve"> Your much-acclaimed documentary film </w:t>
      </w:r>
      <w:r w:rsidRPr="005B1203">
        <w:rPr>
          <w:rFonts w:cs="Times New Roman"/>
        </w:rPr>
        <w:t>The Witches of Gambaga</w:t>
      </w:r>
      <w:r w:rsidRPr="005B1203">
        <w:rPr>
          <w:rFonts w:cs="Times New Roman"/>
          <w:i/>
        </w:rPr>
        <w:t xml:space="preserve"> approaches the theme of witchcraft. </w:t>
      </w:r>
      <w:r>
        <w:rPr>
          <w:rFonts w:cs="Times New Roman"/>
          <w:i/>
        </w:rPr>
        <w:t>How did you come across the</w:t>
      </w:r>
      <w:r w:rsidRPr="005B1203">
        <w:rPr>
          <w:rFonts w:cs="Times New Roman"/>
          <w:i/>
        </w:rPr>
        <w:t xml:space="preserve"> topic? And how was this film perceived in Ghana?</w:t>
      </w:r>
    </w:p>
    <w:p w14:paraId="7C74B506" w14:textId="77777777" w:rsidR="00D841A3" w:rsidRPr="00D841A3" w:rsidRDefault="00D841A3" w:rsidP="000D2A31">
      <w:pPr>
        <w:spacing w:line="480" w:lineRule="auto"/>
        <w:rPr>
          <w:rFonts w:cs="Times New Roman"/>
        </w:rPr>
      </w:pPr>
      <w:r w:rsidRPr="000C608F">
        <w:rPr>
          <w:rFonts w:cs="Times New Roman"/>
          <w:b/>
        </w:rPr>
        <w:t>YB:</w:t>
      </w:r>
      <w:r>
        <w:rPr>
          <w:rFonts w:cs="Times New Roman"/>
        </w:rPr>
        <w:t xml:space="preserve"> </w:t>
      </w:r>
      <w:r w:rsidRPr="002234F9">
        <w:rPr>
          <w:rFonts w:cs="Times New Roman"/>
        </w:rPr>
        <w:t>Within 24 hours of meeting women condemned to live as ‘witches’ at Gambaga</w:t>
      </w:r>
      <w:r>
        <w:rPr>
          <w:rFonts w:cs="Times New Roman"/>
        </w:rPr>
        <w:t>, when I was working in Ghana as a stringer for the BBC World Service</w:t>
      </w:r>
      <w:r w:rsidRPr="00FA5494">
        <w:rPr>
          <w:rFonts w:cs="Times New Roman"/>
        </w:rPr>
        <w:t xml:space="preserve"> in </w:t>
      </w:r>
      <w:r w:rsidRPr="002234F9">
        <w:rPr>
          <w:rFonts w:cs="Times New Roman"/>
        </w:rPr>
        <w:t xml:space="preserve">1995, I knew that I had to make a documentary about their lives. </w:t>
      </w:r>
      <w:r>
        <w:rPr>
          <w:rFonts w:cs="Times New Roman"/>
        </w:rPr>
        <w:t xml:space="preserve">I got to know some of the women at the camp at Gambaga over 12 years. In 2003-4, I was finally able to tell their stories with the help of my collaborator, Professor Amina Mama, who invited me to take part in a pan-African research group, Mapping Sexualities. This enabled me to spend time in Gambaga as a researcher interviewing and recording some of the women. </w:t>
      </w:r>
      <w:r w:rsidRPr="002234F9">
        <w:rPr>
          <w:rFonts w:cs="Times New Roman"/>
        </w:rPr>
        <w:t>The more I listened to their stories, the more determined I became to use film as a way to challenge beliefs that demonize women. Asana Mahama was tortured by her brother</w:t>
      </w:r>
      <w:r>
        <w:rPr>
          <w:rFonts w:cs="Times New Roman"/>
        </w:rPr>
        <w:t>,</w:t>
      </w:r>
      <w:r w:rsidRPr="002234F9">
        <w:rPr>
          <w:rFonts w:cs="Times New Roman"/>
        </w:rPr>
        <w:t xml:space="preserve"> who threatened to pluck out her eyes if she didn’t confess to witchcraft. Bintook Duut was on the run for her life for three months before she found refuge at the camp. Nobody knows the number of alleged witches who never find sanctuary, but I want</w:t>
      </w:r>
      <w:r>
        <w:rPr>
          <w:rFonts w:cs="Times New Roman"/>
        </w:rPr>
        <w:t>ed Ghanaians and other Africans</w:t>
      </w:r>
      <w:r w:rsidRPr="002234F9">
        <w:rPr>
          <w:rFonts w:cs="Times New Roman"/>
        </w:rPr>
        <w:t xml:space="preserve"> to hear what has happened to women who have lived to tell their tales.</w:t>
      </w:r>
    </w:p>
    <w:p w14:paraId="2451A7D5" w14:textId="77777777" w:rsidR="002C4910" w:rsidRPr="002C4910" w:rsidRDefault="002C4910" w:rsidP="000D2A31">
      <w:pPr>
        <w:spacing w:line="480" w:lineRule="auto"/>
        <w:rPr>
          <w:rFonts w:cs="Times New Roman"/>
          <w:color w:val="FF0000"/>
          <w:lang w:val="en-GB"/>
        </w:rPr>
      </w:pPr>
    </w:p>
    <w:p w14:paraId="6BA06B92" w14:textId="77777777" w:rsidR="002C4910" w:rsidRPr="002C4910" w:rsidRDefault="00221EC1" w:rsidP="000D2A31">
      <w:pPr>
        <w:spacing w:line="480" w:lineRule="auto"/>
        <w:rPr>
          <w:rFonts w:cs="Times New Roman"/>
          <w:b/>
        </w:rPr>
      </w:pPr>
      <w:r>
        <w:rPr>
          <w:rFonts w:cs="Times New Roman"/>
          <w:b/>
        </w:rPr>
        <w:lastRenderedPageBreak/>
        <w:t>Making</w:t>
      </w:r>
      <w:r w:rsidR="002C4910" w:rsidRPr="002C4910">
        <w:rPr>
          <w:rFonts w:cs="Times New Roman"/>
          <w:b/>
        </w:rPr>
        <w:t xml:space="preserve"> </w:t>
      </w:r>
      <w:r w:rsidR="002C4910" w:rsidRPr="002C4910">
        <w:rPr>
          <w:rFonts w:cs="Times New Roman"/>
          <w:b/>
          <w:i/>
        </w:rPr>
        <w:t>The Art of Ama Ata Aidoo</w:t>
      </w:r>
      <w:r w:rsidR="00A43D9D">
        <w:rPr>
          <w:rFonts w:cs="Times New Roman"/>
          <w:b/>
        </w:rPr>
        <w:t xml:space="preserve"> (2014</w:t>
      </w:r>
      <w:r w:rsidR="002C4910" w:rsidRPr="002C4910">
        <w:rPr>
          <w:rFonts w:cs="Times New Roman"/>
          <w:b/>
        </w:rPr>
        <w:t>)</w:t>
      </w:r>
    </w:p>
    <w:p w14:paraId="044BAE0A" w14:textId="77777777" w:rsidR="002C4910" w:rsidRPr="002C4910" w:rsidRDefault="002C4910" w:rsidP="000D2A31">
      <w:pPr>
        <w:spacing w:line="480" w:lineRule="auto"/>
        <w:rPr>
          <w:rFonts w:cs="Times New Roman"/>
          <w:i/>
        </w:rPr>
      </w:pPr>
    </w:p>
    <w:p w14:paraId="66605B9F" w14:textId="77777777" w:rsidR="002C4910" w:rsidRPr="000C608F" w:rsidRDefault="00684BE0" w:rsidP="000D2A31">
      <w:pPr>
        <w:spacing w:line="480" w:lineRule="auto"/>
        <w:rPr>
          <w:rFonts w:cs="Times New Roman"/>
          <w:i/>
        </w:rPr>
      </w:pPr>
      <w:r w:rsidRPr="000C608F">
        <w:rPr>
          <w:rFonts w:cs="Times New Roman"/>
          <w:b/>
          <w:i/>
        </w:rPr>
        <w:t>INTERVIEWER:</w:t>
      </w:r>
      <w:r w:rsidR="002C4910" w:rsidRPr="002C4910">
        <w:rPr>
          <w:rFonts w:cs="Times New Roman"/>
          <w:i/>
        </w:rPr>
        <w:t xml:space="preserve"> When discussing her experiences as a writer in Ghana, Ama Ata Aidoo says in the film that as “a woman writer you are always an afterthought.” What do you think about this? Have attitudes changed during the last couple of decades</w:t>
      </w:r>
      <w:r w:rsidR="004A67F1">
        <w:rPr>
          <w:rFonts w:cs="Times New Roman"/>
          <w:i/>
        </w:rPr>
        <w:t>,</w:t>
      </w:r>
      <w:r w:rsidR="002C4910" w:rsidRPr="002C4910">
        <w:rPr>
          <w:rFonts w:cs="Times New Roman"/>
          <w:i/>
        </w:rPr>
        <w:t xml:space="preserve"> or does this still hold true? </w:t>
      </w:r>
    </w:p>
    <w:p w14:paraId="19A7C020" w14:textId="77777777" w:rsidR="002C4910" w:rsidRPr="002C4910" w:rsidRDefault="00483033" w:rsidP="000D2A31">
      <w:pPr>
        <w:spacing w:line="480" w:lineRule="auto"/>
        <w:rPr>
          <w:rFonts w:cs="Times New Roman"/>
        </w:rPr>
      </w:pPr>
      <w:r w:rsidRPr="000C608F">
        <w:rPr>
          <w:rFonts w:cs="Times New Roman"/>
          <w:b/>
        </w:rPr>
        <w:t>YB</w:t>
      </w:r>
      <w:r w:rsidR="002C4910" w:rsidRPr="000C608F">
        <w:rPr>
          <w:rFonts w:cs="Times New Roman"/>
          <w:b/>
        </w:rPr>
        <w:t>:</w:t>
      </w:r>
      <w:r w:rsidR="002C4910" w:rsidRPr="002C4910">
        <w:rPr>
          <w:rFonts w:cs="Times New Roman"/>
        </w:rPr>
        <w:t xml:space="preserve"> </w:t>
      </w:r>
      <w:r w:rsidR="00197EF5">
        <w:rPr>
          <w:rFonts w:cs="Times New Roman"/>
        </w:rPr>
        <w:t>W</w:t>
      </w:r>
      <w:r w:rsidR="002C4910" w:rsidRPr="002C4910">
        <w:rPr>
          <w:rFonts w:cs="Times New Roman"/>
        </w:rPr>
        <w:t>hen Ama Ata Aidoo started writing in the late 50s and 60s, women were an afterthought in the African literary canon</w:t>
      </w:r>
      <w:r w:rsidR="004A67F1">
        <w:rPr>
          <w:rFonts w:cs="Times New Roman"/>
        </w:rPr>
        <w:t>,</w:t>
      </w:r>
      <w:r w:rsidR="002C4910" w:rsidRPr="002C4910">
        <w:rPr>
          <w:rFonts w:cs="Times New Roman"/>
        </w:rPr>
        <w:t xml:space="preserve"> and were often ignored or overlooked in criticism. Later on in the film</w:t>
      </w:r>
      <w:r w:rsidR="004A67F1">
        <w:rPr>
          <w:rFonts w:cs="Times New Roman"/>
        </w:rPr>
        <w:t>,</w:t>
      </w:r>
      <w:r w:rsidR="002C4910" w:rsidRPr="002C4910">
        <w:rPr>
          <w:rFonts w:cs="Times New Roman"/>
        </w:rPr>
        <w:t xml:space="preserve"> Ama Ata Aidoo acknowledges the success of a new wave of African women writers such as Chimamanda Ngozi Adichie to illustrate the point that attitudes in the world of publishing have changed. Ama Ata Aidoo was a pioneer of African women’s writing</w:t>
      </w:r>
      <w:r w:rsidR="004A67F1">
        <w:rPr>
          <w:rFonts w:cs="Times New Roman"/>
        </w:rPr>
        <w:t>,</w:t>
      </w:r>
      <w:r w:rsidR="002C4910" w:rsidRPr="002C4910">
        <w:rPr>
          <w:rFonts w:cs="Times New Roman"/>
        </w:rPr>
        <w:t xml:space="preserve"> and hopefully, thanks </w:t>
      </w:r>
      <w:r w:rsidR="004A67F1">
        <w:rPr>
          <w:rFonts w:cs="Times New Roman"/>
        </w:rPr>
        <w:t xml:space="preserve">to </w:t>
      </w:r>
      <w:r w:rsidR="002C4910" w:rsidRPr="002C4910">
        <w:rPr>
          <w:rFonts w:cs="Times New Roman"/>
        </w:rPr>
        <w:t xml:space="preserve">feminist literary criticism and the success of writers such as Adichie, Sefi Atta, NoViolet Bulawayo and Taiye Selasi, publishers are now aware that women writers in Africa </w:t>
      </w:r>
      <w:r w:rsidR="004A67F1">
        <w:rPr>
          <w:rFonts w:cs="Times New Roman"/>
        </w:rPr>
        <w:t xml:space="preserve">and </w:t>
      </w:r>
      <w:r w:rsidR="002C4910" w:rsidRPr="002C4910">
        <w:rPr>
          <w:rFonts w:cs="Times New Roman"/>
        </w:rPr>
        <w:t>the Diaspora can be every bit as successful as their male counterparts.</w:t>
      </w:r>
    </w:p>
    <w:p w14:paraId="53824B8A" w14:textId="77777777" w:rsidR="002C4910" w:rsidRPr="002C4910" w:rsidRDefault="00684BE0" w:rsidP="000D2A31">
      <w:pPr>
        <w:spacing w:line="480" w:lineRule="auto"/>
        <w:rPr>
          <w:rFonts w:cs="Times New Roman"/>
        </w:rPr>
      </w:pPr>
      <w:r w:rsidRPr="000C608F">
        <w:rPr>
          <w:rFonts w:cs="Times New Roman"/>
          <w:b/>
          <w:i/>
        </w:rPr>
        <w:t>INTERVIEWER:</w:t>
      </w:r>
      <w:r w:rsidR="002C4910" w:rsidRPr="002C4910">
        <w:rPr>
          <w:rFonts w:cs="Times New Roman"/>
          <w:i/>
        </w:rPr>
        <w:t xml:space="preserve"> Ama Ata Aidoo also importantly emphasizes the significance of solidarity between female writers, as she stresses the importance of the work of such West African authors as Mariama Bâ, Buchi Emecheta and Flora Nwapa. This solidarity among female writers and artists also traverses cross-generational borders. In the screening of </w:t>
      </w:r>
      <w:r w:rsidR="002C4910" w:rsidRPr="002C4910">
        <w:rPr>
          <w:rFonts w:cs="Times New Roman"/>
        </w:rPr>
        <w:t>The Art of Ama Ata Aidoo</w:t>
      </w:r>
      <w:r w:rsidR="002C4910" w:rsidRPr="002C4910">
        <w:rPr>
          <w:rFonts w:cs="Times New Roman"/>
          <w:i/>
        </w:rPr>
        <w:t xml:space="preserve"> in Bayreuth in 2015, she expressed great respect f</w:t>
      </w:r>
      <w:r w:rsidR="004A67F1">
        <w:rPr>
          <w:rFonts w:cs="Times New Roman"/>
          <w:i/>
        </w:rPr>
        <w:t>or your film and work. What do</w:t>
      </w:r>
      <w:r w:rsidR="002C4910" w:rsidRPr="002C4910">
        <w:rPr>
          <w:rFonts w:cs="Times New Roman"/>
          <w:i/>
        </w:rPr>
        <w:t xml:space="preserve"> she and her work mean to you as a fellow Ghanaian woman writer?</w:t>
      </w:r>
      <w:r w:rsidR="002C4910" w:rsidRPr="002C4910">
        <w:rPr>
          <w:rFonts w:cs="Times New Roman"/>
        </w:rPr>
        <w:t xml:space="preserve"> </w:t>
      </w:r>
    </w:p>
    <w:p w14:paraId="4898C4A6" w14:textId="77777777" w:rsidR="002C4910" w:rsidRPr="002C4910" w:rsidRDefault="002C4910" w:rsidP="000C608F">
      <w:pPr>
        <w:spacing w:line="480" w:lineRule="auto"/>
        <w:rPr>
          <w:rFonts w:cs="Times New Roman"/>
        </w:rPr>
      </w:pPr>
      <w:r w:rsidRPr="000C608F">
        <w:rPr>
          <w:rFonts w:cs="Times New Roman"/>
          <w:b/>
        </w:rPr>
        <w:t>YB:</w:t>
      </w:r>
      <w:r w:rsidRPr="002C4910">
        <w:rPr>
          <w:rFonts w:cs="Times New Roman"/>
        </w:rPr>
        <w:t xml:space="preserve"> I really enjoy Ama Ata Aidoo’s writing. She’s a playwright, poet and novelist</w:t>
      </w:r>
      <w:r w:rsidR="004A67F1">
        <w:rPr>
          <w:rFonts w:cs="Times New Roman"/>
        </w:rPr>
        <w:t>,</w:t>
      </w:r>
      <w:r w:rsidRPr="002C4910">
        <w:rPr>
          <w:rFonts w:cs="Times New Roman"/>
        </w:rPr>
        <w:t xml:space="preserve"> as well as a feminist activist. I love her novel </w:t>
      </w:r>
      <w:r w:rsidRPr="002C4910">
        <w:rPr>
          <w:rFonts w:cs="Times New Roman"/>
          <w:i/>
        </w:rPr>
        <w:t>Changes,</w:t>
      </w:r>
      <w:r w:rsidRPr="002C4910">
        <w:rPr>
          <w:rFonts w:cs="Times New Roman"/>
        </w:rPr>
        <w:t xml:space="preserve"> one of the first to place an African woman’s sexuality at the centre of a narrative, and I believe that her play </w:t>
      </w:r>
      <w:r w:rsidRPr="002C4910">
        <w:rPr>
          <w:rFonts w:cs="Times New Roman"/>
          <w:i/>
        </w:rPr>
        <w:t>Anowa</w:t>
      </w:r>
      <w:r w:rsidRPr="002C4910">
        <w:rPr>
          <w:rFonts w:cs="Times New Roman"/>
        </w:rPr>
        <w:t xml:space="preserve"> is a</w:t>
      </w:r>
      <w:r w:rsidR="001511C3">
        <w:rPr>
          <w:rFonts w:cs="Times New Roman"/>
        </w:rPr>
        <w:t>n</w:t>
      </w:r>
      <w:r w:rsidRPr="002C4910">
        <w:rPr>
          <w:rFonts w:cs="Times New Roman"/>
        </w:rPr>
        <w:t xml:space="preserve"> African classic. Most importantly</w:t>
      </w:r>
      <w:r w:rsidR="004A67F1">
        <w:rPr>
          <w:rFonts w:cs="Times New Roman"/>
        </w:rPr>
        <w:t>,</w:t>
      </w:r>
      <w:r w:rsidRPr="002C4910">
        <w:rPr>
          <w:rFonts w:cs="Times New Roman"/>
        </w:rPr>
        <w:t xml:space="preserve"> Ama Ata has been extremely supportive</w:t>
      </w:r>
      <w:r w:rsidR="004A67F1">
        <w:rPr>
          <w:rFonts w:cs="Times New Roman"/>
        </w:rPr>
        <w:t>,</w:t>
      </w:r>
      <w:r w:rsidRPr="002C4910">
        <w:rPr>
          <w:rFonts w:cs="Times New Roman"/>
        </w:rPr>
        <w:t xml:space="preserve"> not only to me but</w:t>
      </w:r>
      <w:r w:rsidR="004A67F1">
        <w:rPr>
          <w:rFonts w:cs="Times New Roman"/>
        </w:rPr>
        <w:t xml:space="preserve"> to</w:t>
      </w:r>
      <w:r w:rsidRPr="002C4910">
        <w:rPr>
          <w:rFonts w:cs="Times New Roman"/>
        </w:rPr>
        <w:t xml:space="preserve"> many other African</w:t>
      </w:r>
      <w:r w:rsidR="001608FD">
        <w:rPr>
          <w:rFonts w:cs="Times New Roman"/>
        </w:rPr>
        <w:t xml:space="preserve"> </w:t>
      </w:r>
      <w:r w:rsidRPr="002C4910">
        <w:rPr>
          <w:rFonts w:cs="Times New Roman"/>
        </w:rPr>
        <w:lastRenderedPageBreak/>
        <w:t xml:space="preserve">writers. It was through her NGO, </w:t>
      </w:r>
      <w:r w:rsidR="00872185">
        <w:rPr>
          <w:rFonts w:cs="Times New Roman"/>
          <w:i/>
        </w:rPr>
        <w:t>Mbaa</w:t>
      </w:r>
      <w:r w:rsidRPr="002C4910">
        <w:rPr>
          <w:rFonts w:cs="Times New Roman"/>
          <w:i/>
        </w:rPr>
        <w:t>sem</w:t>
      </w:r>
      <w:r w:rsidRPr="002C4910">
        <w:rPr>
          <w:rFonts w:cs="Times New Roman"/>
        </w:rPr>
        <w:t>, which provides space and encouragement to Ghanaian women writers to practi</w:t>
      </w:r>
      <w:r w:rsidR="001511C3">
        <w:rPr>
          <w:rFonts w:cs="Times New Roman"/>
        </w:rPr>
        <w:t>c</w:t>
      </w:r>
      <w:r w:rsidRPr="002C4910">
        <w:rPr>
          <w:rFonts w:cs="Times New Roman"/>
        </w:rPr>
        <w:t>e their craft that I was able to attend a writing workshop in Uganda organised by Femrite in 2008 – an experience I treasure to this day.</w:t>
      </w:r>
      <w:r w:rsidR="00BE66D5">
        <w:rPr>
          <w:rStyle w:val="EndnoteReference"/>
          <w:rFonts w:cs="Times New Roman"/>
        </w:rPr>
        <w:endnoteReference w:id="3"/>
      </w:r>
      <w:r w:rsidRPr="002C4910">
        <w:rPr>
          <w:rFonts w:cs="Times New Roman"/>
        </w:rPr>
        <w:t xml:space="preserve"> </w:t>
      </w:r>
    </w:p>
    <w:p w14:paraId="27BCF424" w14:textId="77777777" w:rsidR="002C4910" w:rsidRPr="002C4910" w:rsidRDefault="00684BE0" w:rsidP="000D2A31">
      <w:pPr>
        <w:spacing w:line="480" w:lineRule="auto"/>
        <w:rPr>
          <w:rFonts w:cs="Times New Roman"/>
          <w:i/>
        </w:rPr>
      </w:pPr>
      <w:r w:rsidRPr="000C608F">
        <w:rPr>
          <w:rFonts w:cs="Times New Roman"/>
          <w:b/>
          <w:i/>
        </w:rPr>
        <w:t>INTERVIEWER:</w:t>
      </w:r>
      <w:r w:rsidR="002C4910" w:rsidRPr="002C4910">
        <w:rPr>
          <w:rFonts w:cs="Times New Roman"/>
          <w:i/>
        </w:rPr>
        <w:t xml:space="preserve"> Your short story appears in the collection edited by Ama Ata Aidoo. So you have been collaborating as writers and also via this film. Could you tell me how you learned to know each other? How has your collaboration emerged throughout the years? </w:t>
      </w:r>
    </w:p>
    <w:p w14:paraId="16EEC8C5" w14:textId="77777777" w:rsidR="002C4910" w:rsidRPr="002C4910" w:rsidRDefault="002C4910" w:rsidP="000D2A31">
      <w:pPr>
        <w:spacing w:line="480" w:lineRule="auto"/>
        <w:rPr>
          <w:rFonts w:cs="Times New Roman"/>
        </w:rPr>
      </w:pPr>
      <w:r w:rsidRPr="000C608F">
        <w:rPr>
          <w:rFonts w:cs="Times New Roman"/>
          <w:b/>
        </w:rPr>
        <w:t>YB:</w:t>
      </w:r>
      <w:r w:rsidRPr="002C4910">
        <w:rPr>
          <w:rFonts w:cs="Times New Roman"/>
        </w:rPr>
        <w:t xml:space="preserve"> I first met Ama Ata Aidoo several years ago at a Christmas party thrown by mutual friends. Another mutual friend, Nana Ayebia Clarke, asked me to submit a short story to a collection of stories</w:t>
      </w:r>
      <w:r w:rsidR="004A67F1">
        <w:rPr>
          <w:rFonts w:cs="Times New Roman"/>
        </w:rPr>
        <w:t>,</w:t>
      </w:r>
      <w:r w:rsidRPr="002C4910">
        <w:rPr>
          <w:rFonts w:cs="Times New Roman"/>
        </w:rPr>
        <w:t xml:space="preserve"> </w:t>
      </w:r>
      <w:r w:rsidRPr="002C4910">
        <w:rPr>
          <w:rFonts w:cs="Times New Roman"/>
          <w:i/>
        </w:rPr>
        <w:t>African Love Stories</w:t>
      </w:r>
      <w:r w:rsidRPr="002C4910">
        <w:rPr>
          <w:rFonts w:cs="Times New Roman"/>
        </w:rPr>
        <w:t>, which Ama Ata Aidoo edited.</w:t>
      </w:r>
      <w:r w:rsidR="000E3C29">
        <w:rPr>
          <w:rStyle w:val="EndnoteReference"/>
          <w:rFonts w:cs="Times New Roman"/>
        </w:rPr>
        <w:endnoteReference w:id="4"/>
      </w:r>
      <w:r w:rsidRPr="002C4910">
        <w:rPr>
          <w:rFonts w:cs="Times New Roman"/>
        </w:rPr>
        <w:t xml:space="preserve"> I submitted a short story – </w:t>
      </w:r>
      <w:r w:rsidRPr="002C4910">
        <w:rPr>
          <w:rFonts w:cs="Times New Roman"/>
          <w:i/>
        </w:rPr>
        <w:t>The Rival</w:t>
      </w:r>
      <w:r w:rsidRPr="002C4910">
        <w:rPr>
          <w:rFonts w:cs="Times New Roman"/>
        </w:rPr>
        <w:t xml:space="preserve"> – that was published in the collection. Although we were acquaintances for a long time, I only got to appreciate Ama Ata’s writing when another friend of ours, Nii K Bensti Enchill, asked me to interview her for his literary website. I quickly read as many of her short stories and novels </w:t>
      </w:r>
      <w:r w:rsidR="004A67F1">
        <w:rPr>
          <w:rFonts w:cs="Times New Roman"/>
        </w:rPr>
        <w:t>as</w:t>
      </w:r>
      <w:r w:rsidRPr="002C4910">
        <w:rPr>
          <w:rFonts w:cs="Times New Roman"/>
        </w:rPr>
        <w:t xml:space="preserve"> I could lay my hands on in Ghana, and then recorded an interview with her to mark the 20</w:t>
      </w:r>
      <w:r w:rsidRPr="002C4910">
        <w:rPr>
          <w:rFonts w:cs="Times New Roman"/>
          <w:vertAlign w:val="superscript"/>
        </w:rPr>
        <w:t>th</w:t>
      </w:r>
      <w:r w:rsidRPr="002C4910">
        <w:rPr>
          <w:rFonts w:cs="Times New Roman"/>
        </w:rPr>
        <w:t xml:space="preserve"> anniversary of the publication of </w:t>
      </w:r>
      <w:r w:rsidRPr="002C4910">
        <w:rPr>
          <w:rFonts w:cs="Times New Roman"/>
          <w:i/>
        </w:rPr>
        <w:t>Changes</w:t>
      </w:r>
      <w:r w:rsidRPr="002C4910">
        <w:rPr>
          <w:rFonts w:cs="Times New Roman"/>
        </w:rPr>
        <w:t>, a novel which won the Commonwealth Writers’ Prize, Africa, in 1992.</w:t>
      </w:r>
    </w:p>
    <w:p w14:paraId="6198F02D" w14:textId="77777777" w:rsidR="002C4910" w:rsidRPr="000C608F" w:rsidRDefault="00684BE0" w:rsidP="000D2A31">
      <w:pPr>
        <w:spacing w:line="480" w:lineRule="auto"/>
        <w:rPr>
          <w:rFonts w:cs="Times New Roman"/>
          <w:i/>
        </w:rPr>
      </w:pPr>
      <w:r w:rsidRPr="000C608F">
        <w:rPr>
          <w:rFonts w:cs="Times New Roman"/>
          <w:b/>
          <w:i/>
        </w:rPr>
        <w:t>INTERVIEWER:</w:t>
      </w:r>
      <w:r w:rsidR="002C4910" w:rsidRPr="002C4910">
        <w:rPr>
          <w:rFonts w:cs="Times New Roman"/>
          <w:i/>
        </w:rPr>
        <w:t xml:space="preserve"> When did the idea of making this film occur to you? What was the major motivation behind it</w:t>
      </w:r>
      <w:r w:rsidR="004A67F1">
        <w:rPr>
          <w:rFonts w:cs="Times New Roman"/>
          <w:i/>
        </w:rPr>
        <w:t>--</w:t>
      </w:r>
      <w:r w:rsidR="002C4910" w:rsidRPr="002C4910">
        <w:rPr>
          <w:rFonts w:cs="Times New Roman"/>
          <w:i/>
        </w:rPr>
        <w:t>educational, biographical, political?</w:t>
      </w:r>
    </w:p>
    <w:p w14:paraId="4342DA8B" w14:textId="77777777" w:rsidR="002C4910" w:rsidRPr="002C4910" w:rsidRDefault="002C4910" w:rsidP="000D2A31">
      <w:pPr>
        <w:spacing w:line="480" w:lineRule="auto"/>
        <w:rPr>
          <w:rFonts w:cs="Times New Roman"/>
        </w:rPr>
      </w:pPr>
      <w:r w:rsidRPr="000C608F">
        <w:rPr>
          <w:rFonts w:cs="Times New Roman"/>
          <w:b/>
        </w:rPr>
        <w:t>YB:</w:t>
      </w:r>
      <w:r w:rsidRPr="002C4910">
        <w:rPr>
          <w:rFonts w:cs="Times New Roman"/>
        </w:rPr>
        <w:t xml:space="preserve"> I’ve always been interested in making documentaries that explore themes that are relevant to the developing world, especially themes that resonate with African women. Perhaps due to being a writer myself, I thought it would be interesting to do a series of films about African women writers - women writers of an older generation and also the new generation of writers that are making quite a name for themselves. </w:t>
      </w:r>
    </w:p>
    <w:p w14:paraId="76C6EB6C" w14:textId="77777777" w:rsidR="002C4910" w:rsidRPr="002C4910" w:rsidRDefault="002C4910" w:rsidP="000D2A31">
      <w:pPr>
        <w:spacing w:line="480" w:lineRule="auto"/>
        <w:ind w:firstLine="720"/>
        <w:rPr>
          <w:rFonts w:cs="Times New Roman"/>
        </w:rPr>
      </w:pPr>
      <w:r w:rsidRPr="002C4910">
        <w:rPr>
          <w:rFonts w:cs="Times New Roman"/>
        </w:rPr>
        <w:lastRenderedPageBreak/>
        <w:t>I spoke with my friends Amina Mama and Abena Busia about the idea of making a film series.</w:t>
      </w:r>
      <w:r w:rsidR="00CB53B1">
        <w:rPr>
          <w:rStyle w:val="EndnoteReference"/>
          <w:rFonts w:cs="Times New Roman"/>
        </w:rPr>
        <w:endnoteReference w:id="5"/>
      </w:r>
      <w:r w:rsidRPr="002C4910">
        <w:rPr>
          <w:rFonts w:cs="Times New Roman"/>
        </w:rPr>
        <w:t xml:space="preserve"> In 2010, during an African Feminist Forum in Dakar, we came together, brainstormed and devised the concept for a series. We found it difficult to secure funding for a series of programmes, so we decided to focus on a single writer. Ama Ata Aidoo, one of the great pioneers of African women’s writing, was the obvious choice</w:t>
      </w:r>
      <w:r w:rsidR="00402782">
        <w:rPr>
          <w:rFonts w:cs="Times New Roman"/>
        </w:rPr>
        <w:t xml:space="preserve"> for the first film</w:t>
      </w:r>
      <w:r w:rsidRPr="002C4910">
        <w:rPr>
          <w:rFonts w:cs="Times New Roman"/>
        </w:rPr>
        <w:t>. Moreover, she’s someone we all know. Amina is Nigerian, and Abena and I are Ghanaian. I approached Ama Ata</w:t>
      </w:r>
      <w:r w:rsidR="004A67F1">
        <w:rPr>
          <w:rFonts w:cs="Times New Roman"/>
        </w:rPr>
        <w:t>,</w:t>
      </w:r>
      <w:r w:rsidRPr="002C4910">
        <w:rPr>
          <w:rFonts w:cs="Times New Roman"/>
        </w:rPr>
        <w:t xml:space="preserve"> and she agreed to be the first of what we hope will be a series that celebrates the alternative histories African women writers tell. </w:t>
      </w:r>
    </w:p>
    <w:p w14:paraId="484281C6" w14:textId="77777777" w:rsidR="002C4910" w:rsidRPr="000C608F" w:rsidRDefault="002C4910" w:rsidP="000C608F">
      <w:pPr>
        <w:spacing w:line="480" w:lineRule="auto"/>
        <w:ind w:firstLine="720"/>
        <w:rPr>
          <w:rFonts w:cs="Times New Roman"/>
        </w:rPr>
      </w:pPr>
      <w:r w:rsidRPr="002C4910">
        <w:rPr>
          <w:rFonts w:cs="Times New Roman"/>
        </w:rPr>
        <w:t>In its broadest sense</w:t>
      </w:r>
      <w:r w:rsidR="004A67F1">
        <w:rPr>
          <w:rFonts w:cs="Times New Roman"/>
        </w:rPr>
        <w:t>,</w:t>
      </w:r>
      <w:r w:rsidRPr="002C4910">
        <w:rPr>
          <w:rFonts w:cs="Times New Roman"/>
        </w:rPr>
        <w:t xml:space="preserve"> the documentary provides a platform for Ama Ata Aidoo to talk about her life and work. The film situates her artistic vision in the historical and cultural context of post-independent Ghana and explores recurrent themes in her plays, poems and novels. These themes are of particular relevance to Africans everywhere: the issue of slavery and its repercussions on relations between Africa and the African Diaspora, relations between men and women</w:t>
      </w:r>
      <w:r w:rsidR="004A67F1">
        <w:rPr>
          <w:rFonts w:cs="Times New Roman"/>
        </w:rPr>
        <w:t>,</w:t>
      </w:r>
      <w:r w:rsidRPr="002C4910">
        <w:rPr>
          <w:rFonts w:cs="Times New Roman"/>
        </w:rPr>
        <w:t xml:space="preserve"> and how these contribute to national development. The documentary is full of ideas articulated by Ama Ata about affirming relationships between women writers and critics, and how, in the end, it tends to be </w:t>
      </w:r>
      <w:r w:rsidRPr="002C4910">
        <w:rPr>
          <w:rFonts w:cs="Times New Roman"/>
          <w:i/>
        </w:rPr>
        <w:t>women</w:t>
      </w:r>
      <w:r w:rsidRPr="002C4910">
        <w:rPr>
          <w:rFonts w:cs="Times New Roman"/>
        </w:rPr>
        <w:t xml:space="preserve"> who validate the creative work of women writers.</w:t>
      </w:r>
    </w:p>
    <w:p w14:paraId="3A79665E" w14:textId="77777777" w:rsidR="002C4910" w:rsidRPr="000C608F" w:rsidRDefault="00684BE0" w:rsidP="000D2A31">
      <w:pPr>
        <w:spacing w:line="480" w:lineRule="auto"/>
        <w:rPr>
          <w:rFonts w:cs="Times New Roman"/>
          <w:i/>
        </w:rPr>
      </w:pPr>
      <w:r w:rsidRPr="000C608F">
        <w:rPr>
          <w:rFonts w:cs="Times New Roman"/>
          <w:b/>
          <w:i/>
        </w:rPr>
        <w:t>INTERVIEWER:</w:t>
      </w:r>
      <w:r w:rsidR="002C4910" w:rsidRPr="002C4910">
        <w:rPr>
          <w:rFonts w:cs="Times New Roman"/>
          <w:i/>
        </w:rPr>
        <w:t xml:space="preserve"> The film intriguingly catches Ama Ata Aidoo’s positive energy and often humorous attitude towards life. How did you like working with her while shooting the film? </w:t>
      </w:r>
    </w:p>
    <w:p w14:paraId="5E58EB07" w14:textId="77777777" w:rsidR="002C4910" w:rsidRPr="002C4910" w:rsidRDefault="002C4910" w:rsidP="000C608F">
      <w:pPr>
        <w:spacing w:line="480" w:lineRule="auto"/>
        <w:rPr>
          <w:rFonts w:cs="Times New Roman"/>
        </w:rPr>
      </w:pPr>
      <w:r w:rsidRPr="000C608F">
        <w:rPr>
          <w:rFonts w:cs="Times New Roman"/>
          <w:b/>
        </w:rPr>
        <w:t>YB:</w:t>
      </w:r>
      <w:r w:rsidRPr="002C4910">
        <w:rPr>
          <w:rFonts w:cs="Times New Roman"/>
        </w:rPr>
        <w:t xml:space="preserve"> I enjoyed working with Ama Ata Aidoo very much. Although she was initially ambivalent about being the subject of a documentary film, I think overall she found making the film an intriguing process. One of the best moments for me was showing Ama Ata the rough cut of the documentary. Her response was one of incredible humility and gratitude. It was a great pleasure </w:t>
      </w:r>
      <w:r w:rsidRPr="002C4910">
        <w:rPr>
          <w:rFonts w:cs="Times New Roman"/>
        </w:rPr>
        <w:lastRenderedPageBreak/>
        <w:t>presenting her with the gift of herself and the incredible range of literary work she’s completed to create a space for women in African literature.</w:t>
      </w:r>
    </w:p>
    <w:p w14:paraId="143D654E" w14:textId="77777777" w:rsidR="002C4910" w:rsidRPr="000C608F" w:rsidRDefault="00684BE0" w:rsidP="000D2A31">
      <w:pPr>
        <w:spacing w:line="480" w:lineRule="auto"/>
        <w:rPr>
          <w:rFonts w:cs="Times New Roman"/>
          <w:i/>
        </w:rPr>
      </w:pPr>
      <w:r w:rsidRPr="000C608F">
        <w:rPr>
          <w:rFonts w:cs="Times New Roman"/>
          <w:b/>
          <w:i/>
        </w:rPr>
        <w:t>INTERVIEWER:</w:t>
      </w:r>
      <w:r w:rsidR="002C4910" w:rsidRPr="002C4910">
        <w:rPr>
          <w:rFonts w:cs="Times New Roman"/>
          <w:i/>
        </w:rPr>
        <w:t xml:space="preserve"> I would like to briefly talk about the structure of the film. It moves smoothly from one topic to another while simultaneously creating an overall picture of this daring, gifted and courageous woman writer. Yet I would think that it must have been a challenging task to bring together all these various elements concerning her life and career: seven decades of her life and political changes in Ghana, her different works (fiction, poetry and drama)</w:t>
      </w:r>
      <w:r w:rsidR="004A67F1">
        <w:rPr>
          <w:rFonts w:cs="Times New Roman"/>
          <w:i/>
        </w:rPr>
        <w:t>,</w:t>
      </w:r>
      <w:r w:rsidR="002C4910" w:rsidRPr="002C4910">
        <w:rPr>
          <w:rFonts w:cs="Times New Roman"/>
          <w:i/>
        </w:rPr>
        <w:t xml:space="preserve"> as well as her role as a public intellectual and as a minister of education. Can you tell me a little bit about the structure of the film and the decisions or selections you made concerning the structure?</w:t>
      </w:r>
    </w:p>
    <w:p w14:paraId="12641B2F" w14:textId="77777777" w:rsidR="002C4910" w:rsidRPr="002C4910" w:rsidRDefault="002C4910" w:rsidP="000D2A31">
      <w:pPr>
        <w:widowControl w:val="0"/>
        <w:autoSpaceDE w:val="0"/>
        <w:autoSpaceDN w:val="0"/>
        <w:adjustRightInd w:val="0"/>
        <w:spacing w:line="480" w:lineRule="auto"/>
        <w:jc w:val="both"/>
        <w:rPr>
          <w:rFonts w:cs="Times New Roman"/>
        </w:rPr>
      </w:pPr>
      <w:r w:rsidRPr="000C608F">
        <w:rPr>
          <w:rFonts w:cs="Times New Roman"/>
          <w:b/>
        </w:rPr>
        <w:t>YB:</w:t>
      </w:r>
      <w:r w:rsidRPr="002C4910">
        <w:rPr>
          <w:rFonts w:cs="Times New Roman"/>
        </w:rPr>
        <w:t xml:space="preserve"> In many ways the film is a traditional documentary in which we travel with Ama Ata to significant places in her life and she gives us the background to these places and her impressions. The documentary is really an extended interview, intertwined with readings of Ama Ata’s work. It gives Ama Ata Aidoo time to tell her own story in her own words. We really wanted to provide her with the space to talk about her writing, and the inspiration and cultural innovations that contribute to it. It is her testimony about what writing means to her, what she tries to achieve in it, and what other people make of it. At the same time</w:t>
      </w:r>
      <w:r w:rsidR="004A67F1">
        <w:rPr>
          <w:rFonts w:cs="Times New Roman"/>
        </w:rPr>
        <w:t>,</w:t>
      </w:r>
      <w:r w:rsidRPr="002C4910">
        <w:rPr>
          <w:rFonts w:cs="Times New Roman"/>
        </w:rPr>
        <w:t xml:space="preserve"> we try to provide a historical context to her work to better understand how she engaged creatively with issues of concern to citizens of Africa and its Diaspora.</w:t>
      </w:r>
    </w:p>
    <w:p w14:paraId="2573963E" w14:textId="77777777" w:rsidR="002C4910" w:rsidRPr="002C4910" w:rsidRDefault="002C4910" w:rsidP="000D2A31">
      <w:pPr>
        <w:widowControl w:val="0"/>
        <w:autoSpaceDE w:val="0"/>
        <w:autoSpaceDN w:val="0"/>
        <w:adjustRightInd w:val="0"/>
        <w:spacing w:line="480" w:lineRule="auto"/>
        <w:ind w:firstLine="720"/>
        <w:jc w:val="both"/>
        <w:rPr>
          <w:rFonts w:cs="Times New Roman"/>
        </w:rPr>
      </w:pPr>
      <w:r w:rsidRPr="002C4910">
        <w:rPr>
          <w:rFonts w:cs="Times New Roman"/>
        </w:rPr>
        <w:t>We filmed throughout 2012, which was a very important year for Ama Ata Aidoo. She turned 70 and there were various events held to mark the occasion. We started filming in Ghana, where we returned with Ama Ata to her ancestral village and filmed her interacting with traditional storytellers, as traditional orature is a major influence in her writing. We then filmed interviews with her in Accra and at the University of Ghana</w:t>
      </w:r>
      <w:r w:rsidR="00D42B59">
        <w:rPr>
          <w:rFonts w:cs="Times New Roman"/>
        </w:rPr>
        <w:t>,</w:t>
      </w:r>
      <w:r w:rsidRPr="002C4910">
        <w:rPr>
          <w:rFonts w:cs="Times New Roman"/>
        </w:rPr>
        <w:t xml:space="preserve"> where her first play, </w:t>
      </w:r>
      <w:r w:rsidRPr="002C4910">
        <w:rPr>
          <w:rFonts w:cs="Times New Roman"/>
          <w:i/>
        </w:rPr>
        <w:t>The Dilemma of a Ghost</w:t>
      </w:r>
      <w:r w:rsidRPr="002C4910">
        <w:rPr>
          <w:rFonts w:cs="Times New Roman"/>
        </w:rPr>
        <w:t xml:space="preserve">, </w:t>
      </w:r>
      <w:r w:rsidRPr="002C4910">
        <w:rPr>
          <w:rFonts w:cs="Times New Roman"/>
        </w:rPr>
        <w:lastRenderedPageBreak/>
        <w:t xml:space="preserve">was performed in 1964. Later we filmed her in the USA, at the University of </w:t>
      </w:r>
      <w:r w:rsidR="00D42B59">
        <w:rPr>
          <w:rFonts w:cs="Times New Roman"/>
        </w:rPr>
        <w:t>California-</w:t>
      </w:r>
      <w:r w:rsidRPr="002C4910">
        <w:rPr>
          <w:rFonts w:cs="Times New Roman"/>
        </w:rPr>
        <w:t>Santa Barbara, where the schools of Literature and Theater and Design held a colloquium to celebrate her work. The students at the University of</w:t>
      </w:r>
      <w:r w:rsidR="00D42B59">
        <w:rPr>
          <w:rFonts w:cs="Times New Roman"/>
        </w:rPr>
        <w:t xml:space="preserve"> California-</w:t>
      </w:r>
      <w:r w:rsidRPr="002C4910">
        <w:rPr>
          <w:rFonts w:cs="Times New Roman"/>
        </w:rPr>
        <w:t>San</w:t>
      </w:r>
      <w:r w:rsidR="00D42B59">
        <w:rPr>
          <w:rFonts w:cs="Times New Roman"/>
        </w:rPr>
        <w:t>ta Barbara also put on her play</w:t>
      </w:r>
      <w:r w:rsidRPr="002C4910">
        <w:rPr>
          <w:rFonts w:cs="Times New Roman"/>
        </w:rPr>
        <w:t xml:space="preserve"> </w:t>
      </w:r>
      <w:r w:rsidRPr="002C4910">
        <w:rPr>
          <w:rFonts w:cs="Times New Roman"/>
          <w:i/>
        </w:rPr>
        <w:t>Anowa</w:t>
      </w:r>
      <w:r w:rsidRPr="002C4910">
        <w:rPr>
          <w:rFonts w:cs="Times New Roman"/>
        </w:rPr>
        <w:t>, so we filmed a rehearsal of the play and the opening night, with Ama Ata Aidoo in attendance, which was very emotional indeed.</w:t>
      </w:r>
    </w:p>
    <w:p w14:paraId="5E579CE4" w14:textId="77777777" w:rsidR="002C4910" w:rsidRPr="002C4910" w:rsidRDefault="002C4910" w:rsidP="000D2A31">
      <w:pPr>
        <w:widowControl w:val="0"/>
        <w:autoSpaceDE w:val="0"/>
        <w:autoSpaceDN w:val="0"/>
        <w:adjustRightInd w:val="0"/>
        <w:spacing w:line="480" w:lineRule="auto"/>
        <w:ind w:firstLine="720"/>
        <w:jc w:val="both"/>
        <w:rPr>
          <w:rFonts w:cs="Times New Roman"/>
        </w:rPr>
      </w:pPr>
      <w:r w:rsidRPr="002C4910">
        <w:rPr>
          <w:rFonts w:cs="Times New Roman"/>
        </w:rPr>
        <w:t>Once the creative arch of the documentary was clear, the challenge was to decide which of her works to include. She’s written many stories and poems for children</w:t>
      </w:r>
      <w:r w:rsidR="00D42B59">
        <w:rPr>
          <w:rFonts w:cs="Times New Roman"/>
        </w:rPr>
        <w:t>,</w:t>
      </w:r>
      <w:r w:rsidRPr="002C4910">
        <w:rPr>
          <w:rFonts w:cs="Times New Roman"/>
        </w:rPr>
        <w:t xml:space="preserve"> but in the end, I decided to focus on her plays, novels</w:t>
      </w:r>
      <w:r w:rsidR="00D42B59">
        <w:rPr>
          <w:rFonts w:cs="Times New Roman"/>
        </w:rPr>
        <w:t>,</w:t>
      </w:r>
      <w:r w:rsidRPr="002C4910">
        <w:rPr>
          <w:rFonts w:cs="Times New Roman"/>
        </w:rPr>
        <w:t xml:space="preserve"> and the best of her short stories and poems.</w:t>
      </w:r>
    </w:p>
    <w:p w14:paraId="622AC4E5" w14:textId="77777777" w:rsidR="00351EA6" w:rsidRDefault="00351EA6" w:rsidP="00351EA6">
      <w:pPr>
        <w:spacing w:line="480" w:lineRule="auto"/>
        <w:rPr>
          <w:rFonts w:cs="Times New Roman"/>
          <w:b/>
          <w:lang w:val="en-GB"/>
        </w:rPr>
      </w:pPr>
    </w:p>
    <w:p w14:paraId="1DD07EE1" w14:textId="77777777" w:rsidR="00351EA6" w:rsidRPr="00221EC1" w:rsidRDefault="00351EA6" w:rsidP="00351EA6">
      <w:pPr>
        <w:spacing w:line="480" w:lineRule="auto"/>
        <w:rPr>
          <w:rFonts w:cs="Times New Roman"/>
          <w:b/>
          <w:lang w:val="en-GB"/>
        </w:rPr>
      </w:pPr>
      <w:r w:rsidRPr="00221EC1">
        <w:rPr>
          <w:rFonts w:cs="Times New Roman"/>
          <w:b/>
          <w:lang w:val="en-GB"/>
        </w:rPr>
        <w:t>Re</w:t>
      </w:r>
      <w:r>
        <w:rPr>
          <w:rFonts w:cs="Times New Roman"/>
          <w:b/>
          <w:lang w:val="en-GB"/>
        </w:rPr>
        <w:t>vising</w:t>
      </w:r>
      <w:r w:rsidRPr="00221EC1">
        <w:rPr>
          <w:rFonts w:cs="Times New Roman"/>
          <w:b/>
          <w:lang w:val="en-GB"/>
        </w:rPr>
        <w:t xml:space="preserve"> the genre of Gothic novel:</w:t>
      </w:r>
      <w:r w:rsidRPr="00221EC1">
        <w:rPr>
          <w:rFonts w:cs="Times New Roman"/>
          <w:b/>
          <w:i/>
          <w:lang w:val="en-GB"/>
        </w:rPr>
        <w:t xml:space="preserve"> True Murder</w:t>
      </w:r>
      <w:r w:rsidRPr="00221EC1">
        <w:rPr>
          <w:rFonts w:cs="Times New Roman"/>
          <w:b/>
          <w:lang w:val="en-GB"/>
        </w:rPr>
        <w:t xml:space="preserve"> (2009)</w:t>
      </w:r>
    </w:p>
    <w:p w14:paraId="62A0309D" w14:textId="77777777" w:rsidR="00351EA6" w:rsidRPr="002C4910" w:rsidRDefault="00351EA6" w:rsidP="00351EA6">
      <w:pPr>
        <w:spacing w:line="480" w:lineRule="auto"/>
        <w:rPr>
          <w:rFonts w:cs="Times New Roman"/>
          <w:b/>
          <w:lang w:val="en-GB"/>
        </w:rPr>
      </w:pPr>
    </w:p>
    <w:p w14:paraId="3675DDB0" w14:textId="77777777" w:rsidR="00351EA6" w:rsidRPr="000C608F" w:rsidRDefault="00351EA6" w:rsidP="00351EA6">
      <w:pPr>
        <w:spacing w:line="480" w:lineRule="auto"/>
        <w:rPr>
          <w:rFonts w:cs="Times New Roman"/>
          <w:i/>
          <w:lang w:val="en-GB"/>
        </w:rPr>
      </w:pPr>
      <w:r w:rsidRPr="000C608F">
        <w:rPr>
          <w:rFonts w:cs="Times New Roman"/>
          <w:b/>
          <w:i/>
          <w:lang w:val="en-GB"/>
        </w:rPr>
        <w:t>INTERVIEWER:</w:t>
      </w:r>
      <w:r w:rsidRPr="002C4910">
        <w:rPr>
          <w:rFonts w:cs="Times New Roman"/>
          <w:i/>
          <w:lang w:val="en-GB"/>
        </w:rPr>
        <w:t xml:space="preserve"> </w:t>
      </w:r>
      <w:r>
        <w:rPr>
          <w:rFonts w:cs="Times New Roman"/>
          <w:i/>
          <w:lang w:val="en-GB"/>
        </w:rPr>
        <w:t>Women and girls are also</w:t>
      </w:r>
      <w:r w:rsidRPr="002C4910">
        <w:rPr>
          <w:rFonts w:cs="Times New Roman"/>
          <w:i/>
          <w:lang w:val="en-GB"/>
        </w:rPr>
        <w:t xml:space="preserve"> the focus of your first novel, </w:t>
      </w:r>
      <w:r w:rsidRPr="00221EC1">
        <w:rPr>
          <w:rFonts w:cs="Times New Roman"/>
          <w:lang w:val="en-GB"/>
        </w:rPr>
        <w:t>True Murder</w:t>
      </w:r>
      <w:r w:rsidRPr="002C4910">
        <w:rPr>
          <w:rFonts w:cs="Times New Roman"/>
          <w:i/>
          <w:lang w:val="en-GB"/>
        </w:rPr>
        <w:t xml:space="preserve"> (2009). It is a fascinating novel and </w:t>
      </w:r>
      <w:r>
        <w:rPr>
          <w:rFonts w:cs="Times New Roman"/>
          <w:i/>
          <w:lang w:val="en-GB"/>
        </w:rPr>
        <w:t>is so</w:t>
      </w:r>
      <w:r w:rsidRPr="002C4910">
        <w:rPr>
          <w:rFonts w:cs="Times New Roman"/>
          <w:i/>
          <w:lang w:val="en-GB"/>
        </w:rPr>
        <w:t xml:space="preserve"> gri</w:t>
      </w:r>
      <w:r>
        <w:rPr>
          <w:rFonts w:cs="Times New Roman"/>
          <w:i/>
          <w:lang w:val="en-GB"/>
        </w:rPr>
        <w:t>p</w:t>
      </w:r>
      <w:r w:rsidRPr="002C4910">
        <w:rPr>
          <w:rFonts w:cs="Times New Roman"/>
          <w:i/>
          <w:lang w:val="en-GB"/>
        </w:rPr>
        <w:t>p</w:t>
      </w:r>
      <w:r>
        <w:rPr>
          <w:rFonts w:cs="Times New Roman"/>
          <w:i/>
          <w:lang w:val="en-GB"/>
        </w:rPr>
        <w:t>ing</w:t>
      </w:r>
      <w:r w:rsidRPr="002C4910">
        <w:rPr>
          <w:rFonts w:cs="Times New Roman"/>
          <w:i/>
          <w:lang w:val="en-GB"/>
        </w:rPr>
        <w:t xml:space="preserve"> that it</w:t>
      </w:r>
      <w:r>
        <w:rPr>
          <w:rFonts w:cs="Times New Roman"/>
          <w:i/>
          <w:lang w:val="en-GB"/>
        </w:rPr>
        <w:t xml:space="preserve"> is </w:t>
      </w:r>
      <w:r w:rsidRPr="002C4910">
        <w:rPr>
          <w:rFonts w:cs="Times New Roman"/>
          <w:i/>
          <w:lang w:val="en-GB"/>
        </w:rPr>
        <w:t>difficult to put it down. If I have understood correctly</w:t>
      </w:r>
      <w:r>
        <w:rPr>
          <w:rFonts w:cs="Times New Roman"/>
          <w:i/>
          <w:lang w:val="en-GB"/>
        </w:rPr>
        <w:t>,</w:t>
      </w:r>
      <w:r w:rsidRPr="002C4910">
        <w:rPr>
          <w:rFonts w:cs="Times New Roman"/>
          <w:i/>
          <w:lang w:val="en-GB"/>
        </w:rPr>
        <w:t xml:space="preserve"> the theme of the book also relates to a story in your own life? Can you tell me a little bit about that?</w:t>
      </w:r>
    </w:p>
    <w:p w14:paraId="62C67CEE" w14:textId="77777777" w:rsidR="00351EA6" w:rsidRPr="002C4910" w:rsidRDefault="00351EA6" w:rsidP="00351EA6">
      <w:pPr>
        <w:spacing w:line="480" w:lineRule="auto"/>
        <w:rPr>
          <w:rFonts w:cs="Times New Roman"/>
          <w:lang w:val="en-GB"/>
        </w:rPr>
      </w:pPr>
      <w:r w:rsidRPr="000C608F">
        <w:rPr>
          <w:rFonts w:cs="Times New Roman"/>
          <w:b/>
          <w:lang w:val="en-GB"/>
        </w:rPr>
        <w:t>YB:</w:t>
      </w:r>
      <w:r w:rsidRPr="002C4910">
        <w:rPr>
          <w:rFonts w:cs="Times New Roman"/>
          <w:lang w:val="en-GB"/>
        </w:rPr>
        <w:t xml:space="preserve"> </w:t>
      </w:r>
      <w:r>
        <w:rPr>
          <w:rFonts w:cs="Times New Roman"/>
          <w:lang w:val="en-GB"/>
        </w:rPr>
        <w:t>W</w:t>
      </w:r>
      <w:r w:rsidRPr="002C4910">
        <w:rPr>
          <w:rFonts w:cs="Times New Roman"/>
          <w:lang w:val="en-GB"/>
        </w:rPr>
        <w:t>hen I w</w:t>
      </w:r>
      <w:r>
        <w:rPr>
          <w:rFonts w:cs="Times New Roman"/>
          <w:lang w:val="en-GB"/>
        </w:rPr>
        <w:t xml:space="preserve">as about </w:t>
      </w:r>
      <w:r w:rsidRPr="002C4910">
        <w:rPr>
          <w:rFonts w:cs="Times New Roman"/>
          <w:lang w:val="en-GB"/>
        </w:rPr>
        <w:t>fourteen</w:t>
      </w:r>
      <w:r>
        <w:rPr>
          <w:rFonts w:cs="Times New Roman"/>
          <w:lang w:val="en-GB"/>
        </w:rPr>
        <w:t xml:space="preserve"> years old</w:t>
      </w:r>
      <w:r w:rsidRPr="002C4910">
        <w:rPr>
          <w:rFonts w:cs="Times New Roman"/>
          <w:lang w:val="en-GB"/>
        </w:rPr>
        <w:t xml:space="preserve">, a girl who had been in my class at </w:t>
      </w:r>
      <w:r>
        <w:rPr>
          <w:rFonts w:cs="Times New Roman"/>
          <w:lang w:val="en-GB"/>
        </w:rPr>
        <w:t>pre</w:t>
      </w:r>
      <w:r w:rsidRPr="002C4910">
        <w:rPr>
          <w:rFonts w:cs="Times New Roman"/>
          <w:lang w:val="en-GB"/>
        </w:rPr>
        <w:t>p schoo</w:t>
      </w:r>
      <w:r>
        <w:rPr>
          <w:rFonts w:cs="Times New Roman"/>
          <w:lang w:val="en-GB"/>
        </w:rPr>
        <w:t xml:space="preserve">l </w:t>
      </w:r>
      <w:r w:rsidRPr="002C4910">
        <w:rPr>
          <w:rFonts w:cs="Times New Roman"/>
          <w:lang w:val="en-GB"/>
        </w:rPr>
        <w:t xml:space="preserve">was murdered. When I heard the news, </w:t>
      </w:r>
      <w:r>
        <w:rPr>
          <w:rFonts w:cs="Times New Roman"/>
          <w:lang w:val="en-GB"/>
        </w:rPr>
        <w:t xml:space="preserve">I </w:t>
      </w:r>
      <w:r w:rsidRPr="002C4910">
        <w:rPr>
          <w:rFonts w:cs="Times New Roman"/>
          <w:lang w:val="en-GB"/>
        </w:rPr>
        <w:t>was so shock</w:t>
      </w:r>
      <w:r>
        <w:rPr>
          <w:rFonts w:cs="Times New Roman"/>
          <w:lang w:val="en-GB"/>
        </w:rPr>
        <w:t>ed that</w:t>
      </w:r>
      <w:r w:rsidRPr="002C4910">
        <w:rPr>
          <w:rFonts w:cs="Times New Roman"/>
          <w:lang w:val="en-GB"/>
        </w:rPr>
        <w:t xml:space="preserve"> I knew that if I were ever to write anything at length</w:t>
      </w:r>
      <w:r>
        <w:rPr>
          <w:rFonts w:cs="Times New Roman"/>
          <w:lang w:val="en-GB"/>
        </w:rPr>
        <w:t>,</w:t>
      </w:r>
      <w:r w:rsidRPr="002C4910">
        <w:rPr>
          <w:rFonts w:cs="Times New Roman"/>
          <w:lang w:val="en-GB"/>
        </w:rPr>
        <w:t xml:space="preserve"> it would be about </w:t>
      </w:r>
      <w:r>
        <w:rPr>
          <w:rFonts w:cs="Times New Roman"/>
          <w:lang w:val="en-GB"/>
        </w:rPr>
        <w:t>the</w:t>
      </w:r>
      <w:r w:rsidRPr="002C4910">
        <w:rPr>
          <w:rFonts w:cs="Times New Roman"/>
          <w:lang w:val="en-GB"/>
        </w:rPr>
        <w:t xml:space="preserve"> death of a child.</w:t>
      </w:r>
      <w:r>
        <w:rPr>
          <w:rFonts w:cs="Times New Roman"/>
          <w:lang w:val="en-GB"/>
        </w:rPr>
        <w:t xml:space="preserve"> </w:t>
      </w:r>
      <w:r w:rsidRPr="00023F7C">
        <w:rPr>
          <w:rFonts w:cs="Times New Roman"/>
          <w:i/>
          <w:lang w:val="en-GB"/>
        </w:rPr>
        <w:t>True Murder</w:t>
      </w:r>
      <w:r w:rsidRPr="002C4910">
        <w:rPr>
          <w:rFonts w:cs="Times New Roman"/>
          <w:lang w:val="en-GB"/>
        </w:rPr>
        <w:t xml:space="preserve"> is narrated by a Ghanaian woman, Ajuba Benson, who</w:t>
      </w:r>
      <w:r>
        <w:rPr>
          <w:rFonts w:cs="Times New Roman"/>
          <w:lang w:val="en-GB"/>
        </w:rPr>
        <w:t>,</w:t>
      </w:r>
      <w:r w:rsidRPr="002C4910">
        <w:rPr>
          <w:rFonts w:cs="Times New Roman"/>
          <w:lang w:val="en-GB"/>
        </w:rPr>
        <w:t xml:space="preserve"> </w:t>
      </w:r>
      <w:r>
        <w:rPr>
          <w:rFonts w:cs="Times New Roman"/>
          <w:lang w:val="en-GB"/>
        </w:rPr>
        <w:t xml:space="preserve">in </w:t>
      </w:r>
      <w:r w:rsidRPr="002C4910">
        <w:rPr>
          <w:rFonts w:cs="Times New Roman"/>
          <w:lang w:val="en-GB"/>
        </w:rPr>
        <w:t>remember</w:t>
      </w:r>
      <w:r>
        <w:rPr>
          <w:rFonts w:cs="Times New Roman"/>
          <w:lang w:val="en-GB"/>
        </w:rPr>
        <w:t>ing</w:t>
      </w:r>
      <w:r w:rsidRPr="002C4910">
        <w:rPr>
          <w:rFonts w:cs="Times New Roman"/>
          <w:lang w:val="en-GB"/>
        </w:rPr>
        <w:t xml:space="preserve"> her</w:t>
      </w:r>
      <w:r>
        <w:rPr>
          <w:rFonts w:cs="Times New Roman"/>
          <w:lang w:val="en-GB"/>
        </w:rPr>
        <w:t xml:space="preserve"> childhood at prep</w:t>
      </w:r>
      <w:r w:rsidRPr="002C4910">
        <w:rPr>
          <w:rFonts w:cs="Times New Roman"/>
          <w:lang w:val="en-GB"/>
        </w:rPr>
        <w:t xml:space="preserve"> school</w:t>
      </w:r>
      <w:r>
        <w:rPr>
          <w:rFonts w:cs="Times New Roman"/>
          <w:lang w:val="en-GB"/>
        </w:rPr>
        <w:t>,</w:t>
      </w:r>
      <w:r w:rsidRPr="002C4910">
        <w:rPr>
          <w:rFonts w:cs="Times New Roman"/>
          <w:lang w:val="en-GB"/>
        </w:rPr>
        <w:t xml:space="preserve"> </w:t>
      </w:r>
      <w:r>
        <w:rPr>
          <w:rFonts w:cs="Times New Roman"/>
          <w:lang w:val="en-GB"/>
        </w:rPr>
        <w:t xml:space="preserve">tries to come to terms with </w:t>
      </w:r>
      <w:r w:rsidRPr="002C4910">
        <w:rPr>
          <w:rFonts w:cs="Times New Roman"/>
          <w:lang w:val="en-GB"/>
        </w:rPr>
        <w:t xml:space="preserve">the murder of her best friend. </w:t>
      </w:r>
      <w:r>
        <w:rPr>
          <w:rFonts w:cs="Times New Roman"/>
          <w:lang w:val="en-GB"/>
        </w:rPr>
        <w:t>T</w:t>
      </w:r>
      <w:r w:rsidRPr="002C4910">
        <w:rPr>
          <w:rFonts w:cs="Times New Roman"/>
          <w:lang w:val="en-GB"/>
        </w:rPr>
        <w:t xml:space="preserve">he book is an account of how </w:t>
      </w:r>
      <w:r>
        <w:rPr>
          <w:rFonts w:cs="Times New Roman"/>
          <w:lang w:val="en-GB"/>
        </w:rPr>
        <w:t xml:space="preserve">the murder </w:t>
      </w:r>
      <w:r w:rsidRPr="002C4910">
        <w:rPr>
          <w:rFonts w:cs="Times New Roman"/>
          <w:lang w:val="en-GB"/>
        </w:rPr>
        <w:t>happen</w:t>
      </w:r>
      <w:r>
        <w:rPr>
          <w:rFonts w:cs="Times New Roman"/>
          <w:lang w:val="en-GB"/>
        </w:rPr>
        <w:t>s and</w:t>
      </w:r>
      <w:r w:rsidRPr="002C4910">
        <w:rPr>
          <w:rFonts w:cs="Times New Roman"/>
          <w:lang w:val="en-GB"/>
        </w:rPr>
        <w:t xml:space="preserve"> </w:t>
      </w:r>
      <w:r>
        <w:rPr>
          <w:rFonts w:cs="Times New Roman"/>
          <w:lang w:val="en-GB"/>
        </w:rPr>
        <w:t>Ajuba’s struggles</w:t>
      </w:r>
      <w:r w:rsidRPr="002C4910">
        <w:rPr>
          <w:rFonts w:cs="Times New Roman"/>
          <w:lang w:val="en-GB"/>
        </w:rPr>
        <w:t xml:space="preserve"> to make sense of </w:t>
      </w:r>
      <w:r>
        <w:rPr>
          <w:rFonts w:cs="Times New Roman"/>
          <w:lang w:val="en-GB"/>
        </w:rPr>
        <w:t>an utterly</w:t>
      </w:r>
      <w:r w:rsidRPr="002C4910">
        <w:rPr>
          <w:rFonts w:cs="Times New Roman"/>
          <w:lang w:val="en-GB"/>
        </w:rPr>
        <w:t xml:space="preserve"> dev</w:t>
      </w:r>
      <w:r>
        <w:rPr>
          <w:rFonts w:cs="Times New Roman"/>
          <w:lang w:val="en-GB"/>
        </w:rPr>
        <w:t>astating act of violence.</w:t>
      </w:r>
    </w:p>
    <w:p w14:paraId="73B3A80D" w14:textId="77777777" w:rsidR="00351EA6" w:rsidRPr="000C608F" w:rsidRDefault="00351EA6" w:rsidP="00351EA6">
      <w:pPr>
        <w:spacing w:line="480" w:lineRule="auto"/>
        <w:rPr>
          <w:rFonts w:cs="Times New Roman"/>
          <w:i/>
          <w:lang w:val="en-GB"/>
        </w:rPr>
      </w:pPr>
      <w:r w:rsidRPr="000C608F">
        <w:rPr>
          <w:rFonts w:cs="Times New Roman"/>
          <w:b/>
          <w:i/>
          <w:lang w:val="en-GB"/>
        </w:rPr>
        <w:lastRenderedPageBreak/>
        <w:t>INTERVIEWER:</w:t>
      </w:r>
      <w:r w:rsidRPr="002C4910">
        <w:rPr>
          <w:rFonts w:cs="Times New Roman"/>
          <w:i/>
          <w:lang w:val="en-GB"/>
        </w:rPr>
        <w:t xml:space="preserve"> Let’s not reveal too much about the plot of the novel, but it seems to me that also in this novel, you continue to examine the difficulties and pains women face during different times of their lives.</w:t>
      </w:r>
    </w:p>
    <w:p w14:paraId="4E42E2A6" w14:textId="77777777" w:rsidR="00351EA6" w:rsidRPr="002C4910" w:rsidRDefault="00351EA6" w:rsidP="00351EA6">
      <w:pPr>
        <w:spacing w:line="480" w:lineRule="auto"/>
        <w:rPr>
          <w:rFonts w:cs="Times New Roman"/>
          <w:lang w:val="en-GB"/>
        </w:rPr>
      </w:pPr>
      <w:r w:rsidRPr="000C608F">
        <w:rPr>
          <w:rFonts w:cs="Times New Roman"/>
          <w:b/>
          <w:lang w:val="en-GB"/>
        </w:rPr>
        <w:t>YB:</w:t>
      </w:r>
      <w:r w:rsidRPr="002C4910">
        <w:rPr>
          <w:rFonts w:cs="Times New Roman"/>
          <w:lang w:val="en-GB"/>
        </w:rPr>
        <w:t xml:space="preserve"> Yes, I am definitely interested in the lives of women: the constrain</w:t>
      </w:r>
      <w:r>
        <w:rPr>
          <w:rFonts w:cs="Times New Roman"/>
          <w:lang w:val="en-GB"/>
        </w:rPr>
        <w:t>t</w:t>
      </w:r>
      <w:r w:rsidRPr="002C4910">
        <w:rPr>
          <w:rFonts w:cs="Times New Roman"/>
          <w:lang w:val="en-GB"/>
        </w:rPr>
        <w:t>s, the difficulties</w:t>
      </w:r>
      <w:r>
        <w:rPr>
          <w:rFonts w:cs="Times New Roman"/>
          <w:lang w:val="en-GB"/>
        </w:rPr>
        <w:t>,</w:t>
      </w:r>
      <w:r w:rsidRPr="002C4910">
        <w:rPr>
          <w:rFonts w:cs="Times New Roman"/>
          <w:lang w:val="en-GB"/>
        </w:rPr>
        <w:t xml:space="preserve"> and the challenges women face</w:t>
      </w:r>
      <w:r>
        <w:rPr>
          <w:rFonts w:cs="Times New Roman"/>
          <w:lang w:val="en-GB"/>
        </w:rPr>
        <w:t xml:space="preserve">, in </w:t>
      </w:r>
      <w:r w:rsidRPr="0073586D">
        <w:rPr>
          <w:rFonts w:cs="Times New Roman"/>
          <w:i/>
          <w:lang w:val="en-GB"/>
        </w:rPr>
        <w:t>True Murder</w:t>
      </w:r>
      <w:r w:rsidRPr="002C4910">
        <w:rPr>
          <w:rFonts w:cs="Times New Roman"/>
          <w:lang w:val="en-GB"/>
        </w:rPr>
        <w:t xml:space="preserve">. </w:t>
      </w:r>
      <w:r>
        <w:rPr>
          <w:rFonts w:cs="Times New Roman"/>
          <w:lang w:val="en-GB"/>
        </w:rPr>
        <w:t>The novel is mostly written</w:t>
      </w:r>
      <w:r w:rsidRPr="002C4910">
        <w:rPr>
          <w:rFonts w:cs="Times New Roman"/>
          <w:lang w:val="en-GB"/>
        </w:rPr>
        <w:t xml:space="preserve"> from the perspective of a</w:t>
      </w:r>
      <w:r>
        <w:rPr>
          <w:rFonts w:cs="Times New Roman"/>
          <w:lang w:val="en-GB"/>
        </w:rPr>
        <w:t xml:space="preserve">n </w:t>
      </w:r>
      <w:r w:rsidRPr="002C4910">
        <w:rPr>
          <w:rFonts w:cs="Times New Roman"/>
          <w:lang w:val="en-GB"/>
        </w:rPr>
        <w:t>adolescent</w:t>
      </w:r>
      <w:r>
        <w:rPr>
          <w:rFonts w:cs="Times New Roman"/>
          <w:lang w:val="en-GB"/>
        </w:rPr>
        <w:t xml:space="preserve"> girl</w:t>
      </w:r>
      <w:r w:rsidRPr="002C4910">
        <w:rPr>
          <w:rFonts w:cs="Times New Roman"/>
          <w:lang w:val="en-GB"/>
        </w:rPr>
        <w:t xml:space="preserve">. </w:t>
      </w:r>
      <w:r>
        <w:rPr>
          <w:rFonts w:cs="Times New Roman"/>
          <w:lang w:val="en-GB"/>
        </w:rPr>
        <w:t>I</w:t>
      </w:r>
      <w:r w:rsidRPr="002C4910">
        <w:rPr>
          <w:rFonts w:cs="Times New Roman"/>
          <w:lang w:val="en-GB"/>
        </w:rPr>
        <w:t>n part, it is a very intense story about female friendship at that age</w:t>
      </w:r>
      <w:r>
        <w:rPr>
          <w:rFonts w:cs="Times New Roman"/>
          <w:lang w:val="en-GB"/>
        </w:rPr>
        <w:t>, but</w:t>
      </w:r>
      <w:r w:rsidRPr="002C4910">
        <w:rPr>
          <w:rFonts w:cs="Times New Roman"/>
          <w:lang w:val="en-GB"/>
        </w:rPr>
        <w:t xml:space="preserve"> it is also </w:t>
      </w:r>
      <w:r>
        <w:rPr>
          <w:rFonts w:cs="Times New Roman"/>
          <w:lang w:val="en-GB"/>
        </w:rPr>
        <w:t>the</w:t>
      </w:r>
      <w:r w:rsidRPr="002C4910">
        <w:rPr>
          <w:rFonts w:cs="Times New Roman"/>
          <w:lang w:val="en-GB"/>
        </w:rPr>
        <w:t xml:space="preserve"> story of a narrator from out</w:t>
      </w:r>
      <w:r>
        <w:rPr>
          <w:rFonts w:cs="Times New Roman"/>
          <w:lang w:val="en-GB"/>
        </w:rPr>
        <w:t>side</w:t>
      </w:r>
      <w:r w:rsidRPr="002C4910">
        <w:rPr>
          <w:rFonts w:cs="Times New Roman"/>
          <w:lang w:val="en-GB"/>
        </w:rPr>
        <w:t xml:space="preserve"> the British countryside</w:t>
      </w:r>
      <w:r>
        <w:rPr>
          <w:rFonts w:cs="Times New Roman"/>
          <w:lang w:val="en-GB"/>
        </w:rPr>
        <w:t>, who</w:t>
      </w:r>
      <w:r w:rsidRPr="002C4910">
        <w:rPr>
          <w:rFonts w:cs="Times New Roman"/>
          <w:lang w:val="en-GB"/>
        </w:rPr>
        <w:t xml:space="preserve"> </w:t>
      </w:r>
      <w:r>
        <w:rPr>
          <w:rFonts w:cs="Times New Roman"/>
          <w:lang w:val="en-GB"/>
        </w:rPr>
        <w:t xml:space="preserve">gets to know </w:t>
      </w:r>
      <w:r w:rsidRPr="002C4910">
        <w:rPr>
          <w:rFonts w:cs="Times New Roman"/>
          <w:lang w:val="en-GB"/>
        </w:rPr>
        <w:t>an English family</w:t>
      </w:r>
      <w:r>
        <w:rPr>
          <w:rFonts w:cs="Times New Roman"/>
          <w:lang w:val="en-GB"/>
        </w:rPr>
        <w:t xml:space="preserve"> that she perceives to be rather strange and </w:t>
      </w:r>
      <w:r w:rsidRPr="002C4910">
        <w:rPr>
          <w:rFonts w:cs="Times New Roman"/>
          <w:lang w:val="en-GB"/>
        </w:rPr>
        <w:t>exotic</w:t>
      </w:r>
      <w:r>
        <w:rPr>
          <w:rFonts w:cs="Times New Roman"/>
          <w:lang w:val="en-GB"/>
        </w:rPr>
        <w:t>.</w:t>
      </w:r>
      <w:r w:rsidRPr="002C4910">
        <w:rPr>
          <w:rFonts w:cs="Times New Roman"/>
          <w:lang w:val="en-GB"/>
        </w:rPr>
        <w:t xml:space="preserve"> </w:t>
      </w:r>
    </w:p>
    <w:p w14:paraId="76FDD1BE" w14:textId="77777777" w:rsidR="00351EA6" w:rsidRPr="000C608F" w:rsidRDefault="00351EA6" w:rsidP="00351EA6">
      <w:pPr>
        <w:spacing w:line="480" w:lineRule="auto"/>
        <w:rPr>
          <w:rFonts w:cs="Times New Roman"/>
          <w:i/>
          <w:lang w:val="en-GB"/>
        </w:rPr>
      </w:pPr>
      <w:r w:rsidRPr="000C608F">
        <w:rPr>
          <w:rFonts w:cs="Times New Roman"/>
          <w:b/>
          <w:i/>
          <w:lang w:val="en-GB"/>
        </w:rPr>
        <w:t xml:space="preserve">INTERVIEWER: </w:t>
      </w:r>
      <w:r>
        <w:rPr>
          <w:rFonts w:cs="Times New Roman"/>
          <w:i/>
          <w:lang w:val="en-GB"/>
        </w:rPr>
        <w:t>So</w:t>
      </w:r>
      <w:r w:rsidRPr="002C4910">
        <w:rPr>
          <w:rFonts w:cs="Times New Roman"/>
          <w:i/>
          <w:lang w:val="en-GB"/>
        </w:rPr>
        <w:t xml:space="preserve"> it is </w:t>
      </w:r>
      <w:r>
        <w:rPr>
          <w:rFonts w:cs="Times New Roman"/>
          <w:i/>
          <w:lang w:val="en-GB"/>
        </w:rPr>
        <w:t>the</w:t>
      </w:r>
      <w:r w:rsidRPr="002C4910">
        <w:rPr>
          <w:rFonts w:cs="Times New Roman"/>
          <w:i/>
          <w:lang w:val="en-GB"/>
        </w:rPr>
        <w:t xml:space="preserve"> story of a Ghanaian and a British girl.</w:t>
      </w:r>
    </w:p>
    <w:p w14:paraId="02646541" w14:textId="77777777" w:rsidR="00351EA6" w:rsidRPr="002C4910" w:rsidRDefault="00351EA6" w:rsidP="00351EA6">
      <w:pPr>
        <w:spacing w:line="480" w:lineRule="auto"/>
        <w:rPr>
          <w:rFonts w:cs="Times New Roman"/>
          <w:lang w:val="en-GB"/>
        </w:rPr>
      </w:pPr>
      <w:r w:rsidRPr="000C608F">
        <w:rPr>
          <w:rFonts w:cs="Times New Roman"/>
          <w:b/>
          <w:lang w:val="en-GB"/>
        </w:rPr>
        <w:t>YB:</w:t>
      </w:r>
      <w:r w:rsidRPr="002C4910">
        <w:rPr>
          <w:rFonts w:cs="Times New Roman"/>
          <w:lang w:val="en-GB"/>
        </w:rPr>
        <w:t xml:space="preserve"> Yes, Ajuba Benson is from Ghana and her best friend Polly Venus is an</w:t>
      </w:r>
      <w:r>
        <w:rPr>
          <w:rFonts w:cs="Times New Roman"/>
          <w:lang w:val="en-GB"/>
        </w:rPr>
        <w:t xml:space="preserve"> </w:t>
      </w:r>
      <w:r w:rsidRPr="002C4910">
        <w:rPr>
          <w:rFonts w:cs="Times New Roman"/>
          <w:lang w:val="en-GB"/>
        </w:rPr>
        <w:t xml:space="preserve">English girl, </w:t>
      </w:r>
      <w:r>
        <w:rPr>
          <w:rFonts w:cs="Times New Roman"/>
          <w:lang w:val="en-GB"/>
        </w:rPr>
        <w:t>even though her family has</w:t>
      </w:r>
      <w:r w:rsidRPr="002C4910">
        <w:rPr>
          <w:rFonts w:cs="Times New Roman"/>
          <w:lang w:val="en-GB"/>
        </w:rPr>
        <w:t xml:space="preserve"> spent time in America. Polly </w:t>
      </w:r>
      <w:r>
        <w:rPr>
          <w:rFonts w:cs="Times New Roman"/>
          <w:lang w:val="en-GB"/>
        </w:rPr>
        <w:t xml:space="preserve">is fascinated with a </w:t>
      </w:r>
      <w:r w:rsidRPr="002C4910">
        <w:rPr>
          <w:rFonts w:cs="Times New Roman"/>
          <w:lang w:val="en-GB"/>
        </w:rPr>
        <w:t xml:space="preserve">comic strip magazine, called </w:t>
      </w:r>
      <w:r w:rsidRPr="002C4910">
        <w:rPr>
          <w:rFonts w:cs="Times New Roman"/>
          <w:i/>
          <w:lang w:val="en-GB"/>
        </w:rPr>
        <w:t>True Murder</w:t>
      </w:r>
      <w:r w:rsidRPr="002C4910">
        <w:rPr>
          <w:rFonts w:cs="Times New Roman"/>
          <w:lang w:val="en-GB"/>
        </w:rPr>
        <w:t xml:space="preserve">, which is a comic strip of the world’s most sensational killings. What happens is that </w:t>
      </w:r>
      <w:r>
        <w:rPr>
          <w:rFonts w:cs="Times New Roman"/>
          <w:lang w:val="en-GB"/>
        </w:rPr>
        <w:t>when Polly Venus and her school friends – Ajuba and Beth—</w:t>
      </w:r>
      <w:r w:rsidRPr="002C4910">
        <w:rPr>
          <w:rFonts w:cs="Times New Roman"/>
          <w:lang w:val="en-GB"/>
        </w:rPr>
        <w:t xml:space="preserve">clear up the attic of the new house where the Venus family lives, </w:t>
      </w:r>
      <w:r>
        <w:rPr>
          <w:rFonts w:cs="Times New Roman"/>
          <w:lang w:val="en-GB"/>
        </w:rPr>
        <w:t xml:space="preserve">they </w:t>
      </w:r>
      <w:r w:rsidRPr="002C4910">
        <w:rPr>
          <w:rFonts w:cs="Times New Roman"/>
          <w:lang w:val="en-GB"/>
        </w:rPr>
        <w:t>come across what they t</w:t>
      </w:r>
      <w:r>
        <w:rPr>
          <w:rFonts w:cs="Times New Roman"/>
          <w:lang w:val="en-GB"/>
        </w:rPr>
        <w:t>hink are the remains of kittens. It</w:t>
      </w:r>
      <w:r w:rsidRPr="002C4910">
        <w:rPr>
          <w:rFonts w:cs="Times New Roman"/>
          <w:lang w:val="en-GB"/>
        </w:rPr>
        <w:t xml:space="preserve"> turn</w:t>
      </w:r>
      <w:r>
        <w:rPr>
          <w:rFonts w:cs="Times New Roman"/>
          <w:lang w:val="en-GB"/>
        </w:rPr>
        <w:t>s</w:t>
      </w:r>
      <w:r w:rsidRPr="002C4910">
        <w:rPr>
          <w:rFonts w:cs="Times New Roman"/>
          <w:lang w:val="en-GB"/>
        </w:rPr>
        <w:t xml:space="preserve"> out</w:t>
      </w:r>
      <w:r>
        <w:rPr>
          <w:rFonts w:cs="Times New Roman"/>
          <w:lang w:val="en-GB"/>
        </w:rPr>
        <w:t xml:space="preserve"> that these are</w:t>
      </w:r>
      <w:r w:rsidRPr="002C4910">
        <w:rPr>
          <w:rFonts w:cs="Times New Roman"/>
          <w:lang w:val="en-GB"/>
        </w:rPr>
        <w:t xml:space="preserve"> </w:t>
      </w:r>
      <w:r>
        <w:rPr>
          <w:rFonts w:cs="Times New Roman"/>
          <w:lang w:val="en-GB"/>
        </w:rPr>
        <w:t xml:space="preserve">in fact the </w:t>
      </w:r>
      <w:r w:rsidRPr="002C4910">
        <w:rPr>
          <w:rFonts w:cs="Times New Roman"/>
          <w:lang w:val="en-GB"/>
        </w:rPr>
        <w:t xml:space="preserve">remains of children, babies. </w:t>
      </w:r>
      <w:r>
        <w:rPr>
          <w:rFonts w:cs="Times New Roman"/>
          <w:lang w:val="en-GB"/>
        </w:rPr>
        <w:t>I</w:t>
      </w:r>
      <w:r w:rsidRPr="002C4910">
        <w:rPr>
          <w:rFonts w:cs="Times New Roman"/>
          <w:lang w:val="en-GB"/>
        </w:rPr>
        <w:t xml:space="preserve">nspired by </w:t>
      </w:r>
      <w:r w:rsidRPr="002C4910">
        <w:rPr>
          <w:rFonts w:cs="Times New Roman"/>
          <w:i/>
          <w:lang w:val="en-GB"/>
        </w:rPr>
        <w:t>True Murder</w:t>
      </w:r>
      <w:r w:rsidRPr="002C4910">
        <w:rPr>
          <w:rFonts w:cs="Times New Roman"/>
          <w:lang w:val="en-GB"/>
        </w:rPr>
        <w:t xml:space="preserve"> magazine,</w:t>
      </w:r>
      <w:r>
        <w:rPr>
          <w:rFonts w:cs="Times New Roman"/>
          <w:lang w:val="en-GB"/>
        </w:rPr>
        <w:t xml:space="preserve"> the friends</w:t>
      </w:r>
      <w:r w:rsidRPr="002C4910">
        <w:rPr>
          <w:rFonts w:cs="Times New Roman"/>
          <w:lang w:val="en-GB"/>
        </w:rPr>
        <w:t xml:space="preserve"> decide to launch an investigation to find out how th</w:t>
      </w:r>
      <w:r>
        <w:rPr>
          <w:rFonts w:cs="Times New Roman"/>
          <w:lang w:val="en-GB"/>
        </w:rPr>
        <w:t>e</w:t>
      </w:r>
      <w:r w:rsidRPr="002C4910">
        <w:rPr>
          <w:rFonts w:cs="Times New Roman"/>
          <w:lang w:val="en-GB"/>
        </w:rPr>
        <w:t xml:space="preserve"> remains got into the attic. </w:t>
      </w:r>
      <w:r>
        <w:rPr>
          <w:rFonts w:cs="Times New Roman"/>
          <w:lang w:val="en-GB"/>
        </w:rPr>
        <w:t>T</w:t>
      </w:r>
      <w:r w:rsidRPr="002C4910">
        <w:rPr>
          <w:rFonts w:cs="Times New Roman"/>
          <w:lang w:val="en-GB"/>
        </w:rPr>
        <w:t>he novel</w:t>
      </w:r>
      <w:r>
        <w:rPr>
          <w:rFonts w:cs="Times New Roman"/>
          <w:lang w:val="en-GB"/>
        </w:rPr>
        <w:t xml:space="preserve"> takes the reader on a journey </w:t>
      </w:r>
      <w:r w:rsidRPr="002C4910">
        <w:rPr>
          <w:rFonts w:cs="Times New Roman"/>
          <w:lang w:val="en-GB"/>
        </w:rPr>
        <w:t>into very disturbing and unsettling terrain</w:t>
      </w:r>
      <w:r>
        <w:rPr>
          <w:rFonts w:cs="Times New Roman"/>
          <w:lang w:val="en-GB"/>
        </w:rPr>
        <w:t>.</w:t>
      </w:r>
    </w:p>
    <w:p w14:paraId="608D3292" w14:textId="77777777" w:rsidR="00351EA6" w:rsidRPr="000C608F" w:rsidRDefault="00351EA6" w:rsidP="00351EA6">
      <w:pPr>
        <w:spacing w:line="480" w:lineRule="auto"/>
        <w:rPr>
          <w:rFonts w:cs="Times New Roman"/>
          <w:i/>
          <w:lang w:val="en-GB"/>
        </w:rPr>
      </w:pPr>
      <w:r w:rsidRPr="000C608F">
        <w:rPr>
          <w:rFonts w:cs="Times New Roman"/>
          <w:b/>
          <w:i/>
          <w:lang w:val="en-GB"/>
        </w:rPr>
        <w:t>INTERVIEWER:</w:t>
      </w:r>
      <w:r w:rsidRPr="002C4910">
        <w:rPr>
          <w:rFonts w:cs="Times New Roman"/>
          <w:i/>
          <w:lang w:val="en-GB"/>
        </w:rPr>
        <w:t xml:space="preserve"> Did you think about the genre of murder mysteries while writing the novel?</w:t>
      </w:r>
    </w:p>
    <w:p w14:paraId="23DA0194" w14:textId="77777777" w:rsidR="00351EA6" w:rsidRDefault="00351EA6" w:rsidP="00351EA6">
      <w:pPr>
        <w:widowControl w:val="0"/>
        <w:autoSpaceDE w:val="0"/>
        <w:autoSpaceDN w:val="0"/>
        <w:adjustRightInd w:val="0"/>
        <w:spacing w:line="480" w:lineRule="auto"/>
        <w:rPr>
          <w:rFonts w:cs="Times New Roman"/>
        </w:rPr>
      </w:pPr>
      <w:r w:rsidRPr="000C608F">
        <w:rPr>
          <w:rFonts w:cs="Times New Roman"/>
          <w:b/>
          <w:lang w:val="en-GB"/>
        </w:rPr>
        <w:t>YB:</w:t>
      </w:r>
      <w:r w:rsidRPr="002C4910">
        <w:rPr>
          <w:rFonts w:cs="Times New Roman"/>
          <w:lang w:val="en-GB"/>
        </w:rPr>
        <w:t xml:space="preserve"> </w:t>
      </w:r>
      <w:r w:rsidRPr="00B95FD7">
        <w:rPr>
          <w:rFonts w:cs="Times New Roman"/>
        </w:rPr>
        <w:t xml:space="preserve">I think </w:t>
      </w:r>
      <w:r w:rsidRPr="00023F7C">
        <w:rPr>
          <w:rFonts w:cs="Times New Roman"/>
          <w:i/>
        </w:rPr>
        <w:t>True Murder</w:t>
      </w:r>
      <w:r w:rsidRPr="00B95FD7">
        <w:rPr>
          <w:rFonts w:cs="Times New Roman"/>
        </w:rPr>
        <w:t xml:space="preserve"> could be described as both a crime novel and a coming of age story. I'm a huge fan of American 'detective' writers - from Raymond Chandler</w:t>
      </w:r>
      <w:r w:rsidR="00D812CD">
        <w:rPr>
          <w:rFonts w:cs="Times New Roman"/>
        </w:rPr>
        <w:t xml:space="preserve"> and</w:t>
      </w:r>
      <w:r w:rsidRPr="00B95FD7">
        <w:rPr>
          <w:rFonts w:cs="Times New Roman"/>
        </w:rPr>
        <w:t xml:space="preserve"> Ross Macdonald to Denis Lehane</w:t>
      </w:r>
      <w:r w:rsidR="00D812CD">
        <w:rPr>
          <w:rFonts w:cs="Times New Roman"/>
        </w:rPr>
        <w:t>, Chester Himes to Walter Mosley</w:t>
      </w:r>
      <w:r w:rsidRPr="00B95FD7">
        <w:rPr>
          <w:rFonts w:cs="Times New Roman"/>
        </w:rPr>
        <w:t xml:space="preserve">. Discovering the flexibility of the detective genre, its huge emotional range and resonance, helped in the creation of </w:t>
      </w:r>
      <w:r w:rsidRPr="00C735BF">
        <w:rPr>
          <w:rFonts w:cs="Times New Roman"/>
          <w:i/>
        </w:rPr>
        <w:t>True Murder</w:t>
      </w:r>
      <w:r w:rsidRPr="00B95FD7">
        <w:rPr>
          <w:rFonts w:cs="Times New Roman"/>
        </w:rPr>
        <w:t xml:space="preserve">. Most important of all, it made the writing of the novel, despite the darkness of the subject matter, </w:t>
      </w:r>
      <w:r w:rsidRPr="00B95FD7">
        <w:rPr>
          <w:rFonts w:cs="Times New Roman"/>
        </w:rPr>
        <w:lastRenderedPageBreak/>
        <w:t xml:space="preserve">enjoyable. The idea was to use this most malleable of forms to equip an unlikely protagonist. Ajuba Benson, the narrator of </w:t>
      </w:r>
      <w:r w:rsidRPr="00C735BF">
        <w:rPr>
          <w:rFonts w:cs="Times New Roman"/>
          <w:i/>
        </w:rPr>
        <w:t>True Murder</w:t>
      </w:r>
      <w:r w:rsidRPr="00B95FD7">
        <w:rPr>
          <w:rFonts w:cs="Times New Roman"/>
        </w:rPr>
        <w:t xml:space="preserve">, is an awkward outsider intent on </w:t>
      </w:r>
      <w:r w:rsidRPr="0015691F">
        <w:rPr>
          <w:rFonts w:cs="Times New Roman"/>
        </w:rPr>
        <w:t>unraveling</w:t>
      </w:r>
      <w:r w:rsidRPr="00B95FD7">
        <w:rPr>
          <w:rFonts w:cs="Times New Roman"/>
        </w:rPr>
        <w:t xml:space="preserve"> a mystery</w:t>
      </w:r>
      <w:r>
        <w:rPr>
          <w:rFonts w:cs="Times New Roman"/>
        </w:rPr>
        <w:t>,</w:t>
      </w:r>
      <w:r w:rsidRPr="00B95FD7">
        <w:rPr>
          <w:rFonts w:cs="Times New Roman"/>
        </w:rPr>
        <w:t xml:space="preserve"> which is as much about herself as her best friend. </w:t>
      </w:r>
    </w:p>
    <w:p w14:paraId="7D7B62E1" w14:textId="77777777" w:rsidR="00351EA6" w:rsidRPr="00C735BF" w:rsidRDefault="00351EA6" w:rsidP="00351EA6">
      <w:pPr>
        <w:widowControl w:val="0"/>
        <w:autoSpaceDE w:val="0"/>
        <w:autoSpaceDN w:val="0"/>
        <w:adjustRightInd w:val="0"/>
        <w:spacing w:line="480" w:lineRule="auto"/>
        <w:ind w:firstLine="720"/>
        <w:rPr>
          <w:rFonts w:cs="Times New Roman"/>
        </w:rPr>
      </w:pPr>
      <w:r w:rsidRPr="00B95FD7">
        <w:rPr>
          <w:rFonts w:cs="Times New Roman"/>
        </w:rPr>
        <w:t xml:space="preserve">If I were forced to slot </w:t>
      </w:r>
      <w:r w:rsidRPr="00C735BF">
        <w:rPr>
          <w:rFonts w:cs="Times New Roman"/>
          <w:i/>
        </w:rPr>
        <w:t>True Murder</w:t>
      </w:r>
      <w:r w:rsidRPr="00B95FD7">
        <w:rPr>
          <w:rFonts w:cs="Times New Roman"/>
        </w:rPr>
        <w:t xml:space="preserve"> in to a particular genre, my preference would be to describe it as a </w:t>
      </w:r>
      <w:r w:rsidRPr="00594881">
        <w:rPr>
          <w:rFonts w:cs="Times New Roman"/>
        </w:rPr>
        <w:t>psychological</w:t>
      </w:r>
      <w:r w:rsidRPr="00B95FD7">
        <w:rPr>
          <w:rFonts w:cs="Times New Roman"/>
        </w:rPr>
        <w:t xml:space="preserve"> thriller in the Gothic mystery tradition. A nervous heroine determined to resolve a mystery as it unfolds in the English countryside is the stock</w:t>
      </w:r>
      <w:r>
        <w:rPr>
          <w:rFonts w:cs="Times New Roman"/>
        </w:rPr>
        <w:t>-</w:t>
      </w:r>
      <w:r w:rsidRPr="00B95FD7">
        <w:rPr>
          <w:rFonts w:cs="Times New Roman"/>
        </w:rPr>
        <w:t>in</w:t>
      </w:r>
      <w:r>
        <w:rPr>
          <w:rFonts w:cs="Times New Roman"/>
        </w:rPr>
        <w:t>-</w:t>
      </w:r>
      <w:r w:rsidRPr="00B95FD7">
        <w:rPr>
          <w:rFonts w:cs="Times New Roman"/>
        </w:rPr>
        <w:t>trade of gothic melodrama. However, once the heroine is an African, another layer is added</w:t>
      </w:r>
      <w:r>
        <w:rPr>
          <w:rFonts w:cs="Times New Roman"/>
        </w:rPr>
        <w:t>,</w:t>
      </w:r>
      <w:r w:rsidRPr="00B95FD7">
        <w:rPr>
          <w:rFonts w:cs="Times New Roman"/>
        </w:rPr>
        <w:t xml:space="preserve"> which I hope enriches the genre, making it very much of today.</w:t>
      </w:r>
    </w:p>
    <w:p w14:paraId="018D42F6" w14:textId="77777777" w:rsidR="00351EA6" w:rsidRPr="000C608F" w:rsidRDefault="00351EA6" w:rsidP="00351EA6">
      <w:pPr>
        <w:spacing w:line="480" w:lineRule="auto"/>
        <w:rPr>
          <w:rFonts w:cs="Times New Roman"/>
          <w:i/>
          <w:lang w:val="en-GB"/>
        </w:rPr>
      </w:pPr>
      <w:r w:rsidRPr="000C608F">
        <w:rPr>
          <w:rFonts w:cs="Times New Roman"/>
          <w:b/>
          <w:i/>
          <w:lang w:val="en-GB"/>
        </w:rPr>
        <w:t>INTERVIEWER:</w:t>
      </w:r>
      <w:r w:rsidRPr="00A354EF">
        <w:rPr>
          <w:rFonts w:cs="Times New Roman"/>
          <w:i/>
          <w:lang w:val="en-GB"/>
        </w:rPr>
        <w:t xml:space="preserve"> It is a great point of view to show how the white culture, the so-called normal culture</w:t>
      </w:r>
      <w:r>
        <w:rPr>
          <w:rFonts w:cs="Times New Roman"/>
          <w:i/>
          <w:lang w:val="en-GB"/>
        </w:rPr>
        <w:t>,</w:t>
      </w:r>
      <w:r w:rsidRPr="00A354EF">
        <w:rPr>
          <w:rFonts w:cs="Times New Roman"/>
          <w:i/>
          <w:lang w:val="en-GB"/>
        </w:rPr>
        <w:t xml:space="preserve"> has to deal with its own dark secrets. You mentioned to me earlier that you really like Victorian writing, </w:t>
      </w:r>
      <w:r>
        <w:rPr>
          <w:rFonts w:cs="Times New Roman"/>
          <w:i/>
          <w:lang w:val="en-GB"/>
        </w:rPr>
        <w:t xml:space="preserve">especially </w:t>
      </w:r>
      <w:r w:rsidRPr="00A354EF">
        <w:rPr>
          <w:rFonts w:cs="Times New Roman"/>
          <w:i/>
          <w:lang w:val="en-GB"/>
        </w:rPr>
        <w:t>the n</w:t>
      </w:r>
      <w:r>
        <w:rPr>
          <w:rFonts w:cs="Times New Roman"/>
          <w:i/>
          <w:lang w:val="en-GB"/>
        </w:rPr>
        <w:t>ineteenth-century women writers</w:t>
      </w:r>
      <w:r w:rsidRPr="00A354EF">
        <w:rPr>
          <w:rFonts w:cs="Times New Roman"/>
          <w:i/>
          <w:lang w:val="en-GB"/>
        </w:rPr>
        <w:t xml:space="preserve"> Emily, Anne and Charlotte Bronte</w:t>
      </w:r>
      <w:r>
        <w:rPr>
          <w:rFonts w:cs="Times New Roman"/>
          <w:i/>
          <w:lang w:val="en-GB"/>
        </w:rPr>
        <w:t>,</w:t>
      </w:r>
      <w:r w:rsidRPr="00A354EF">
        <w:rPr>
          <w:rFonts w:cs="Times New Roman"/>
          <w:i/>
          <w:lang w:val="en-GB"/>
        </w:rPr>
        <w:t xml:space="preserve"> Elizabeth Gaskell, </w:t>
      </w:r>
      <w:r>
        <w:rPr>
          <w:rFonts w:cs="Times New Roman"/>
          <w:i/>
          <w:lang w:val="en-GB"/>
        </w:rPr>
        <w:t xml:space="preserve">and </w:t>
      </w:r>
      <w:r w:rsidRPr="00A354EF">
        <w:rPr>
          <w:rFonts w:cs="Times New Roman"/>
          <w:i/>
          <w:lang w:val="en-GB"/>
        </w:rPr>
        <w:t>George Eliot. I was wondering if</w:t>
      </w:r>
      <w:r w:rsidRPr="00A354EF">
        <w:rPr>
          <w:rFonts w:cs="Times New Roman"/>
          <w:lang w:val="en-GB"/>
        </w:rPr>
        <w:t xml:space="preserve"> True Murder</w:t>
      </w:r>
      <w:r w:rsidRPr="00A354EF">
        <w:rPr>
          <w:rFonts w:cs="Times New Roman"/>
          <w:i/>
          <w:lang w:val="en-GB"/>
        </w:rPr>
        <w:t xml:space="preserve"> </w:t>
      </w:r>
      <w:r w:rsidRPr="00C735BF">
        <w:rPr>
          <w:rFonts w:cs="Times New Roman"/>
          <w:i/>
          <w:lang w:val="en-GB"/>
        </w:rPr>
        <w:t xml:space="preserve">is a take on </w:t>
      </w:r>
      <w:r w:rsidRPr="00C735BF">
        <w:rPr>
          <w:rFonts w:cs="Times New Roman"/>
          <w:lang w:val="en-GB"/>
        </w:rPr>
        <w:t xml:space="preserve">Jane Eyre, </w:t>
      </w:r>
      <w:r w:rsidRPr="00C735BF">
        <w:rPr>
          <w:rFonts w:cs="Times New Roman"/>
          <w:i/>
          <w:lang w:val="en-GB"/>
        </w:rPr>
        <w:t xml:space="preserve">in which the hidden secret in the attic is the non-white woman who haunts the English Victorian family structures, whereas in your novel the hidden secret in the attic is the remains of (most probably white) babies, which reveals that something is rotten in the English countryside? </w:t>
      </w:r>
    </w:p>
    <w:p w14:paraId="234E762A" w14:textId="77777777" w:rsidR="00351EA6" w:rsidRPr="000C608F" w:rsidRDefault="00351EA6" w:rsidP="00351EA6">
      <w:pPr>
        <w:spacing w:line="480" w:lineRule="auto"/>
        <w:rPr>
          <w:rFonts w:cs="Times New Roman"/>
          <w:lang w:val="en-GB"/>
        </w:rPr>
      </w:pPr>
      <w:r w:rsidRPr="000C608F">
        <w:rPr>
          <w:rFonts w:cs="Times New Roman"/>
          <w:b/>
          <w:lang w:val="en-GB"/>
        </w:rPr>
        <w:t>YB:</w:t>
      </w:r>
      <w:r w:rsidRPr="00B95FD7">
        <w:rPr>
          <w:rFonts w:cs="Times New Roman"/>
          <w:lang w:val="en-GB"/>
        </w:rPr>
        <w:t xml:space="preserve"> Ellah Wakatama Allfrey, my editor at Jonathan Cape, the publisher of </w:t>
      </w:r>
      <w:r w:rsidRPr="00023F7C">
        <w:rPr>
          <w:rFonts w:cs="Times New Roman"/>
          <w:i/>
          <w:lang w:val="en-GB"/>
        </w:rPr>
        <w:t>True Murder</w:t>
      </w:r>
      <w:r>
        <w:rPr>
          <w:rFonts w:cs="Times New Roman"/>
          <w:lang w:val="en-GB"/>
        </w:rPr>
        <w:t>,</w:t>
      </w:r>
      <w:r w:rsidRPr="00B95FD7">
        <w:rPr>
          <w:rFonts w:cs="Times New Roman"/>
          <w:lang w:val="en-GB"/>
        </w:rPr>
        <w:t xml:space="preserve"> mentioned that one of her bosses saw similarities with </w:t>
      </w:r>
      <w:r w:rsidRPr="00023F7C">
        <w:rPr>
          <w:rFonts w:cs="Times New Roman"/>
          <w:i/>
          <w:lang w:val="en-GB"/>
        </w:rPr>
        <w:t>Jane Eyr</w:t>
      </w:r>
      <w:r w:rsidRPr="00B95FD7">
        <w:rPr>
          <w:rFonts w:cs="Times New Roman"/>
          <w:lang w:val="en-GB"/>
        </w:rPr>
        <w:t xml:space="preserve">e. I’m sure that everything one reads and the stories we love inform the stories we choose to tell.  My intention was to tell a tale </w:t>
      </w:r>
      <w:r>
        <w:rPr>
          <w:rFonts w:cs="Times New Roman"/>
          <w:lang w:val="en-GB"/>
        </w:rPr>
        <w:t xml:space="preserve">in </w:t>
      </w:r>
      <w:r w:rsidRPr="00B95FD7">
        <w:rPr>
          <w:rFonts w:cs="Times New Roman"/>
          <w:lang w:val="en-GB"/>
        </w:rPr>
        <w:t xml:space="preserve">the English Gothic tradition from the viewpoint of an African narrator. </w:t>
      </w:r>
    </w:p>
    <w:p w14:paraId="1417F5D7" w14:textId="77777777" w:rsidR="00351EA6" w:rsidRPr="000C608F" w:rsidRDefault="00351EA6" w:rsidP="00351EA6">
      <w:pPr>
        <w:spacing w:line="480" w:lineRule="auto"/>
        <w:rPr>
          <w:rFonts w:cs="Times New Roman"/>
          <w:i/>
          <w:lang w:val="en-GB"/>
        </w:rPr>
      </w:pPr>
      <w:r w:rsidRPr="000C608F">
        <w:rPr>
          <w:rFonts w:cs="Times New Roman"/>
          <w:b/>
          <w:i/>
          <w:lang w:val="en-GB"/>
        </w:rPr>
        <w:t>INTERVIEWER:</w:t>
      </w:r>
      <w:r w:rsidRPr="002C4910">
        <w:rPr>
          <w:rFonts w:cs="Times New Roman"/>
          <w:i/>
          <w:lang w:val="en-GB"/>
        </w:rPr>
        <w:t xml:space="preserve"> Can you talk about the main character? She </w:t>
      </w:r>
      <w:r>
        <w:rPr>
          <w:rFonts w:cs="Times New Roman"/>
          <w:i/>
          <w:lang w:val="en-GB"/>
        </w:rPr>
        <w:t>is the outsider looking into</w:t>
      </w:r>
      <w:r w:rsidRPr="002C4910">
        <w:rPr>
          <w:rFonts w:cs="Times New Roman"/>
          <w:i/>
          <w:lang w:val="en-GB"/>
        </w:rPr>
        <w:t xml:space="preserve"> British culture, but what happens to her?</w:t>
      </w:r>
    </w:p>
    <w:p w14:paraId="763EEA25" w14:textId="77777777" w:rsidR="00351EA6" w:rsidRPr="000C608F" w:rsidRDefault="00351EA6" w:rsidP="00351EA6">
      <w:pPr>
        <w:widowControl w:val="0"/>
        <w:autoSpaceDE w:val="0"/>
        <w:autoSpaceDN w:val="0"/>
        <w:adjustRightInd w:val="0"/>
        <w:spacing w:line="480" w:lineRule="auto"/>
        <w:rPr>
          <w:rFonts w:cs="Times New Roman"/>
        </w:rPr>
      </w:pPr>
      <w:r w:rsidRPr="000C608F">
        <w:rPr>
          <w:rFonts w:cs="Times New Roman"/>
          <w:b/>
          <w:lang w:val="en-GB"/>
        </w:rPr>
        <w:t>YB:</w:t>
      </w:r>
      <w:r w:rsidRPr="002C4910">
        <w:rPr>
          <w:rFonts w:cs="Times New Roman"/>
          <w:lang w:val="en-GB"/>
        </w:rPr>
        <w:t xml:space="preserve"> </w:t>
      </w:r>
      <w:r w:rsidRPr="00C94CE9">
        <w:rPr>
          <w:rFonts w:cs="Times New Roman"/>
        </w:rPr>
        <w:t>It was my</w:t>
      </w:r>
      <w:r>
        <w:rPr>
          <w:rFonts w:cs="Times New Roman"/>
        </w:rPr>
        <w:t xml:space="preserve"> </w:t>
      </w:r>
      <w:r w:rsidRPr="00C94CE9">
        <w:rPr>
          <w:rFonts w:cs="Times New Roman"/>
        </w:rPr>
        <w:t>intention to give Ajuba space to inhabit the story completely, so that her positioning would disrupt th</w:t>
      </w:r>
      <w:r>
        <w:rPr>
          <w:rFonts w:cs="Times New Roman"/>
        </w:rPr>
        <w:t>e usual accretions projected on</w:t>
      </w:r>
      <w:r w:rsidRPr="00C94CE9">
        <w:rPr>
          <w:rFonts w:cs="Times New Roman"/>
        </w:rPr>
        <w:t xml:space="preserve">to black characters, which at times </w:t>
      </w:r>
      <w:r w:rsidRPr="00C94CE9">
        <w:rPr>
          <w:rFonts w:cs="Times New Roman"/>
        </w:rPr>
        <w:lastRenderedPageBreak/>
        <w:t>can reduce them to vehicles representing issues of social injustice. Instead, the gaze depicted throughout the tale is Ajuba's. As a result</w:t>
      </w:r>
      <w:r>
        <w:rPr>
          <w:rFonts w:cs="Times New Roman"/>
        </w:rPr>
        <w:t>,</w:t>
      </w:r>
      <w:r w:rsidRPr="00C94CE9">
        <w:rPr>
          <w:rFonts w:cs="Times New Roman"/>
        </w:rPr>
        <w:t xml:space="preserve"> her best friend's family appears exotic, even as she yearns to become a fully-fledged family member. Hopefully, by undercutting the usual perceptions of race and framing Ajuba's story as an investigation, universal themes of love and betrayal, as well as the age-old struggle to attain happiness within a family context, are probed, irrespective of nationality, culture and gender.</w:t>
      </w:r>
    </w:p>
    <w:p w14:paraId="66A97600" w14:textId="77777777" w:rsidR="00351EA6" w:rsidRPr="000C608F" w:rsidRDefault="00351EA6" w:rsidP="00351EA6">
      <w:pPr>
        <w:spacing w:line="480" w:lineRule="auto"/>
        <w:rPr>
          <w:rFonts w:cs="Times New Roman"/>
          <w:i/>
          <w:lang w:val="en-GB"/>
        </w:rPr>
      </w:pPr>
      <w:r w:rsidRPr="000C608F">
        <w:rPr>
          <w:rFonts w:cs="Times New Roman"/>
          <w:b/>
          <w:i/>
          <w:lang w:val="en-GB"/>
        </w:rPr>
        <w:t>INTERVIEWER:</w:t>
      </w:r>
      <w:r w:rsidRPr="002C4910">
        <w:rPr>
          <w:rFonts w:cs="Times New Roman"/>
          <w:i/>
          <w:lang w:val="en-GB"/>
        </w:rPr>
        <w:t xml:space="preserve"> the way in which you write about teenage girls and their lives made me think of Toni Morrison</w:t>
      </w:r>
      <w:r>
        <w:rPr>
          <w:rFonts w:cs="Times New Roman"/>
          <w:i/>
          <w:lang w:val="en-GB"/>
        </w:rPr>
        <w:t>,</w:t>
      </w:r>
      <w:r w:rsidRPr="002C4910">
        <w:rPr>
          <w:rFonts w:cs="Times New Roman"/>
          <w:i/>
          <w:lang w:val="en-GB"/>
        </w:rPr>
        <w:t xml:space="preserve"> too, and her novels, particularly </w:t>
      </w:r>
      <w:r w:rsidRPr="008E5532">
        <w:rPr>
          <w:rFonts w:cs="Times New Roman"/>
          <w:lang w:val="en-GB"/>
        </w:rPr>
        <w:t>Sula</w:t>
      </w:r>
      <w:r w:rsidRPr="002C4910">
        <w:rPr>
          <w:rFonts w:cs="Times New Roman"/>
          <w:i/>
          <w:lang w:val="en-GB"/>
        </w:rPr>
        <w:t>. That novel is also about two girls growing up together</w:t>
      </w:r>
      <w:r>
        <w:rPr>
          <w:rFonts w:cs="Times New Roman"/>
          <w:i/>
          <w:lang w:val="en-GB"/>
        </w:rPr>
        <w:t>,</w:t>
      </w:r>
      <w:r w:rsidRPr="002C4910">
        <w:rPr>
          <w:rFonts w:cs="Times New Roman"/>
          <w:i/>
          <w:lang w:val="en-GB"/>
        </w:rPr>
        <w:t xml:space="preserve"> and there is also a murder/killing in that novel, a</w:t>
      </w:r>
      <w:r>
        <w:rPr>
          <w:rFonts w:cs="Times New Roman"/>
          <w:i/>
          <w:lang w:val="en-GB"/>
        </w:rPr>
        <w:t>lthough</w:t>
      </w:r>
      <w:r w:rsidRPr="002C4910">
        <w:rPr>
          <w:rFonts w:cs="Times New Roman"/>
          <w:i/>
          <w:lang w:val="en-GB"/>
        </w:rPr>
        <w:t xml:space="preserve"> the context </w:t>
      </w:r>
      <w:r w:rsidRPr="00C735BF">
        <w:rPr>
          <w:rFonts w:cs="Times New Roman"/>
          <w:i/>
          <w:lang w:val="en-GB"/>
        </w:rPr>
        <w:t>for it is very different. Like Morrison’s novel, yours brings up the theme of female aggression and violence, which is still often a taboo subject. Is it still difficult to write about it?</w:t>
      </w:r>
    </w:p>
    <w:p w14:paraId="0E20DD75" w14:textId="77777777" w:rsidR="00351EA6" w:rsidRPr="000C608F" w:rsidRDefault="00351EA6" w:rsidP="00351EA6">
      <w:pPr>
        <w:spacing w:line="480" w:lineRule="auto"/>
        <w:rPr>
          <w:rFonts w:eastAsia="Times New Roman" w:cs="Times New Roman"/>
          <w:lang w:eastAsia="en-GB"/>
        </w:rPr>
      </w:pPr>
      <w:r w:rsidRPr="000C608F">
        <w:rPr>
          <w:rFonts w:cs="Times New Roman"/>
          <w:b/>
          <w:lang w:val="en-GB"/>
        </w:rPr>
        <w:t>YB:</w:t>
      </w:r>
      <w:r w:rsidRPr="002C4910">
        <w:rPr>
          <w:rFonts w:cs="Times New Roman"/>
          <w:lang w:val="en-GB"/>
        </w:rPr>
        <w:t xml:space="preserve"> </w:t>
      </w:r>
      <w:r>
        <w:rPr>
          <w:rFonts w:eastAsia="Times New Roman" w:cs="Times New Roman"/>
          <w:lang w:eastAsia="en-GB"/>
        </w:rPr>
        <w:t xml:space="preserve">If the story of </w:t>
      </w:r>
      <w:r w:rsidRPr="00023F7C">
        <w:rPr>
          <w:rFonts w:eastAsia="Times New Roman" w:cs="Times New Roman"/>
          <w:i/>
          <w:lang w:eastAsia="en-GB"/>
        </w:rPr>
        <w:t>True Murder</w:t>
      </w:r>
      <w:r w:rsidRPr="000F63FA">
        <w:rPr>
          <w:rFonts w:eastAsia="Times New Roman" w:cs="Times New Roman"/>
          <w:lang w:eastAsia="en-GB"/>
        </w:rPr>
        <w:t xml:space="preserve"> is about anything, it's about an intense friendship between two adolescent girls</w:t>
      </w:r>
      <w:r>
        <w:rPr>
          <w:rFonts w:eastAsia="Times New Roman" w:cs="Times New Roman"/>
          <w:lang w:eastAsia="en-GB"/>
        </w:rPr>
        <w:t>—</w:t>
      </w:r>
      <w:r w:rsidRPr="000F63FA">
        <w:rPr>
          <w:rFonts w:eastAsia="Times New Roman" w:cs="Times New Roman"/>
          <w:lang w:eastAsia="en-GB"/>
        </w:rPr>
        <w:t xml:space="preserve">both outsiders, both with a load of baggage that they're humping around. Polly and Ajuba's friendship is what holds the story together and gives it its power. Their passionate friendship </w:t>
      </w:r>
      <w:r w:rsidRPr="00040719">
        <w:rPr>
          <w:rFonts w:eastAsia="Times New Roman" w:cs="Times New Roman"/>
          <w:lang w:eastAsia="en-GB"/>
        </w:rPr>
        <w:t>accommodates</w:t>
      </w:r>
      <w:r w:rsidRPr="000F63FA">
        <w:rPr>
          <w:rFonts w:eastAsia="Times New Roman" w:cs="Times New Roman"/>
          <w:lang w:eastAsia="en-GB"/>
        </w:rPr>
        <w:t xml:space="preserve"> ambivalence and </w:t>
      </w:r>
      <w:r w:rsidRPr="00040719">
        <w:rPr>
          <w:rFonts w:eastAsia="Times New Roman" w:cs="Times New Roman"/>
          <w:lang w:eastAsia="en-GB"/>
        </w:rPr>
        <w:t>attachment</w:t>
      </w:r>
      <w:r w:rsidRPr="000F63FA">
        <w:rPr>
          <w:rFonts w:eastAsia="Times New Roman" w:cs="Times New Roman"/>
          <w:lang w:eastAsia="en-GB"/>
        </w:rPr>
        <w:t xml:space="preserve"> in equal measure. It may be a 'girl -thing' but it seemed to me that the only way to convey the full emotional horror of a child's murder was to ensure that that child was loved intensely by another child - Ajuba in this case. Once I identified that this type of intense friendship between two adolescent girls was the overriding theme in the novel, writing the story was easy.</w:t>
      </w:r>
    </w:p>
    <w:p w14:paraId="1DDC83DC" w14:textId="77777777" w:rsidR="00351EA6" w:rsidRPr="002C4910" w:rsidRDefault="00351EA6" w:rsidP="00351EA6">
      <w:pPr>
        <w:spacing w:line="480" w:lineRule="auto"/>
        <w:rPr>
          <w:rFonts w:cs="Times New Roman"/>
          <w:i/>
          <w:lang w:val="en-GB"/>
        </w:rPr>
      </w:pPr>
      <w:r w:rsidRPr="000C608F">
        <w:rPr>
          <w:rFonts w:cs="Times New Roman"/>
          <w:b/>
          <w:i/>
          <w:lang w:val="en-GB"/>
        </w:rPr>
        <w:t>INTERVIEWER:</w:t>
      </w:r>
      <w:r w:rsidRPr="002C4910">
        <w:rPr>
          <w:rFonts w:cs="Times New Roman"/>
          <w:i/>
          <w:lang w:val="en-GB"/>
        </w:rPr>
        <w:t xml:space="preserve"> I wanted to talk about the theme of witchcraft</w:t>
      </w:r>
      <w:r>
        <w:rPr>
          <w:rFonts w:cs="Times New Roman"/>
          <w:i/>
          <w:lang w:val="en-GB"/>
        </w:rPr>
        <w:t>, as</w:t>
      </w:r>
      <w:r w:rsidRPr="002C4910">
        <w:rPr>
          <w:rFonts w:cs="Times New Roman"/>
          <w:i/>
          <w:lang w:val="en-GB"/>
        </w:rPr>
        <w:t xml:space="preserve"> this </w:t>
      </w:r>
      <w:r>
        <w:rPr>
          <w:rFonts w:cs="Times New Roman"/>
          <w:i/>
          <w:lang w:val="en-GB"/>
        </w:rPr>
        <w:t xml:space="preserve">is </w:t>
      </w:r>
      <w:r w:rsidRPr="002C4910">
        <w:rPr>
          <w:rFonts w:cs="Times New Roman"/>
          <w:i/>
          <w:lang w:val="en-GB"/>
        </w:rPr>
        <w:t>also a theme that interests you. Does it have a role to play in the novel?</w:t>
      </w:r>
    </w:p>
    <w:p w14:paraId="2FBB44CC" w14:textId="77777777" w:rsidR="00221EC1" w:rsidRPr="00351732" w:rsidRDefault="00351EA6" w:rsidP="00351732">
      <w:pPr>
        <w:spacing w:line="480" w:lineRule="auto"/>
        <w:rPr>
          <w:rFonts w:cs="Times New Roman"/>
          <w:lang w:val="en-GB"/>
        </w:rPr>
      </w:pPr>
      <w:r w:rsidRPr="000C608F">
        <w:rPr>
          <w:rFonts w:cs="Times New Roman"/>
          <w:b/>
          <w:lang w:val="en-GB"/>
        </w:rPr>
        <w:t>YB:</w:t>
      </w:r>
      <w:r w:rsidRPr="002C4910">
        <w:rPr>
          <w:rFonts w:cs="Times New Roman"/>
          <w:lang w:val="en-GB"/>
        </w:rPr>
        <w:t xml:space="preserve"> Ajuba comes from </w:t>
      </w:r>
      <w:r>
        <w:rPr>
          <w:rFonts w:cs="Times New Roman"/>
          <w:lang w:val="en-GB"/>
        </w:rPr>
        <w:t>a</w:t>
      </w:r>
      <w:r w:rsidRPr="002C4910">
        <w:rPr>
          <w:rFonts w:cs="Times New Roman"/>
          <w:lang w:val="en-GB"/>
        </w:rPr>
        <w:t xml:space="preserve"> country where </w:t>
      </w:r>
      <w:r>
        <w:rPr>
          <w:rFonts w:cs="Times New Roman"/>
          <w:lang w:val="en-GB"/>
        </w:rPr>
        <w:t>people believe</w:t>
      </w:r>
      <w:r w:rsidRPr="002C4910">
        <w:rPr>
          <w:rFonts w:cs="Times New Roman"/>
          <w:lang w:val="en-GB"/>
        </w:rPr>
        <w:t xml:space="preserve"> in witchcraft</w:t>
      </w:r>
      <w:r>
        <w:rPr>
          <w:rFonts w:cs="Times New Roman"/>
          <w:lang w:val="en-GB"/>
        </w:rPr>
        <w:t>,</w:t>
      </w:r>
      <w:r w:rsidRPr="002C4910">
        <w:rPr>
          <w:rFonts w:cs="Times New Roman"/>
          <w:lang w:val="en-GB"/>
        </w:rPr>
        <w:t xml:space="preserve"> </w:t>
      </w:r>
      <w:r>
        <w:rPr>
          <w:rFonts w:cs="Times New Roman"/>
          <w:lang w:val="en-GB"/>
        </w:rPr>
        <w:t>s</w:t>
      </w:r>
      <w:r w:rsidRPr="002C4910">
        <w:rPr>
          <w:rFonts w:cs="Times New Roman"/>
          <w:lang w:val="en-GB"/>
        </w:rPr>
        <w:t xml:space="preserve">o it is </w:t>
      </w:r>
      <w:r>
        <w:rPr>
          <w:rFonts w:cs="Times New Roman"/>
          <w:lang w:val="en-GB"/>
        </w:rPr>
        <w:t>part of her worldview. Witchcraft belief does no</w:t>
      </w:r>
      <w:r w:rsidRPr="002C4910">
        <w:rPr>
          <w:rFonts w:cs="Times New Roman"/>
          <w:lang w:val="en-GB"/>
        </w:rPr>
        <w:t>t play a huge role in the novel at all</w:t>
      </w:r>
      <w:r>
        <w:rPr>
          <w:rFonts w:cs="Times New Roman"/>
          <w:lang w:val="en-GB"/>
        </w:rPr>
        <w:t xml:space="preserve">. However when </w:t>
      </w:r>
      <w:r>
        <w:rPr>
          <w:rFonts w:cs="Times New Roman"/>
          <w:lang w:val="en-GB"/>
        </w:rPr>
        <w:lastRenderedPageBreak/>
        <w:t>Ajuba’s mother, Grace Benson, becomes mentally unbalanced, Grace is convinced that her husband’s many girlfriends, whom she calls witches, are</w:t>
      </w:r>
      <w:r w:rsidRPr="002C4910">
        <w:rPr>
          <w:rFonts w:cs="Times New Roman"/>
          <w:lang w:val="en-GB"/>
        </w:rPr>
        <w:t xml:space="preserve"> </w:t>
      </w:r>
      <w:r>
        <w:rPr>
          <w:rFonts w:cs="Times New Roman"/>
          <w:lang w:val="en-GB"/>
        </w:rPr>
        <w:t xml:space="preserve">trying to </w:t>
      </w:r>
      <w:r w:rsidRPr="002C4910">
        <w:rPr>
          <w:rFonts w:cs="Times New Roman"/>
          <w:lang w:val="en-GB"/>
        </w:rPr>
        <w:t>destroy her marriage</w:t>
      </w:r>
      <w:r>
        <w:rPr>
          <w:rFonts w:cs="Times New Roman"/>
          <w:lang w:val="en-GB"/>
        </w:rPr>
        <w:t>.  Eventually, Grace ‘</w:t>
      </w:r>
      <w:r w:rsidRPr="002C4910">
        <w:rPr>
          <w:rFonts w:cs="Times New Roman"/>
          <w:lang w:val="en-GB"/>
        </w:rPr>
        <w:t>sees</w:t>
      </w:r>
      <w:r>
        <w:rPr>
          <w:rFonts w:cs="Times New Roman"/>
          <w:lang w:val="en-GB"/>
        </w:rPr>
        <w:t>’</w:t>
      </w:r>
      <w:r w:rsidRPr="002C4910">
        <w:rPr>
          <w:rFonts w:cs="Times New Roman"/>
          <w:lang w:val="en-GB"/>
        </w:rPr>
        <w:t xml:space="preserve"> the</w:t>
      </w:r>
      <w:r>
        <w:rPr>
          <w:rFonts w:cs="Times New Roman"/>
          <w:lang w:val="en-GB"/>
        </w:rPr>
        <w:t>se witches in her looking glass and tries to foist her delusion onto Ajuba.  Belief in witchcraft is certainly part of Ajuba’s story; however, I try to use superstitions surrounding witchcraft in Ghana to reveal</w:t>
      </w:r>
      <w:r w:rsidRPr="002C4910">
        <w:rPr>
          <w:rFonts w:cs="Times New Roman"/>
          <w:lang w:val="en-GB"/>
        </w:rPr>
        <w:t xml:space="preserve"> a person’s state of mind, psychological </w:t>
      </w:r>
      <w:r>
        <w:rPr>
          <w:rFonts w:cs="Times New Roman"/>
          <w:lang w:val="en-GB"/>
        </w:rPr>
        <w:t>trauma and unhappiness</w:t>
      </w:r>
      <w:r w:rsidRPr="002C4910">
        <w:rPr>
          <w:rFonts w:cs="Times New Roman"/>
          <w:lang w:val="en-GB"/>
        </w:rPr>
        <w:t xml:space="preserve">. </w:t>
      </w:r>
    </w:p>
    <w:p w14:paraId="3E4B1097" w14:textId="77777777" w:rsidR="002C4910" w:rsidRPr="000C608F" w:rsidRDefault="00684BE0" w:rsidP="000D2A31">
      <w:pPr>
        <w:spacing w:line="480" w:lineRule="auto"/>
        <w:rPr>
          <w:rFonts w:cs="Times New Roman"/>
          <w:i/>
        </w:rPr>
      </w:pPr>
      <w:r w:rsidRPr="000C608F">
        <w:rPr>
          <w:rFonts w:cs="Times New Roman"/>
          <w:b/>
          <w:i/>
        </w:rPr>
        <w:t>INTERVIEWER:</w:t>
      </w:r>
      <w:r w:rsidR="002C4910" w:rsidRPr="002C4910">
        <w:rPr>
          <w:rFonts w:cs="Times New Roman"/>
          <w:i/>
        </w:rPr>
        <w:t xml:space="preserve"> Your own impressive and versatile career includes </w:t>
      </w:r>
      <w:r w:rsidR="00D42B59">
        <w:rPr>
          <w:rFonts w:cs="Times New Roman"/>
          <w:i/>
        </w:rPr>
        <w:t>your work as a documentary film</w:t>
      </w:r>
      <w:r w:rsidR="002C4910" w:rsidRPr="002C4910">
        <w:rPr>
          <w:rFonts w:cs="Times New Roman"/>
          <w:i/>
        </w:rPr>
        <w:t xml:space="preserve">maker, producer and writer. Your two recent films </w:t>
      </w:r>
      <w:r w:rsidR="002C4910" w:rsidRPr="00D42B59">
        <w:rPr>
          <w:rStyle w:val="Emphasis"/>
          <w:rFonts w:cs="Times New Roman"/>
          <w:i w:val="0"/>
        </w:rPr>
        <w:t>The Witches of Gambaga</w:t>
      </w:r>
      <w:r w:rsidR="002C4910" w:rsidRPr="00D42B59">
        <w:rPr>
          <w:rFonts w:cs="Times New Roman"/>
        </w:rPr>
        <w:t xml:space="preserve"> </w:t>
      </w:r>
      <w:r w:rsidR="002C4910" w:rsidRPr="002C4910">
        <w:rPr>
          <w:rFonts w:cs="Times New Roman"/>
          <w:i/>
        </w:rPr>
        <w:t xml:space="preserve">and </w:t>
      </w:r>
      <w:r w:rsidR="002C4910" w:rsidRPr="00D42B59">
        <w:rPr>
          <w:rStyle w:val="Emphasis"/>
          <w:rFonts w:cs="Times New Roman"/>
          <w:i w:val="0"/>
        </w:rPr>
        <w:t>The Art of Ama Ata Aidoo</w:t>
      </w:r>
      <w:r w:rsidR="002C4910" w:rsidRPr="002C4910">
        <w:rPr>
          <w:rStyle w:val="Emphasis"/>
          <w:rFonts w:cs="Times New Roman"/>
        </w:rPr>
        <w:t xml:space="preserve"> </w:t>
      </w:r>
      <w:r w:rsidR="002C4910" w:rsidRPr="002C4910">
        <w:rPr>
          <w:rFonts w:cs="Times New Roman"/>
          <w:i/>
        </w:rPr>
        <w:t xml:space="preserve">have received much international acclaim and have won several prizes. Do </w:t>
      </w:r>
      <w:r w:rsidR="00D42B59">
        <w:rPr>
          <w:rFonts w:cs="Times New Roman"/>
          <w:i/>
        </w:rPr>
        <w:t>you see yourself more as a film</w:t>
      </w:r>
      <w:r w:rsidR="002C4910" w:rsidRPr="002C4910">
        <w:rPr>
          <w:rFonts w:cs="Times New Roman"/>
          <w:i/>
        </w:rPr>
        <w:t>maker today</w:t>
      </w:r>
      <w:r w:rsidR="00D42B59">
        <w:rPr>
          <w:rFonts w:cs="Times New Roman"/>
          <w:i/>
        </w:rPr>
        <w:t>,</w:t>
      </w:r>
      <w:r w:rsidR="002C4910" w:rsidRPr="002C4910">
        <w:rPr>
          <w:rFonts w:cs="Times New Roman"/>
          <w:i/>
        </w:rPr>
        <w:t xml:space="preserve"> or do you also still write fiction?</w:t>
      </w:r>
    </w:p>
    <w:p w14:paraId="60C83976" w14:textId="77777777" w:rsidR="002C4910" w:rsidRPr="002C4910" w:rsidRDefault="002C4910" w:rsidP="000D2A31">
      <w:pPr>
        <w:spacing w:line="480" w:lineRule="auto"/>
        <w:rPr>
          <w:rFonts w:cs="Times New Roman"/>
        </w:rPr>
      </w:pPr>
      <w:r w:rsidRPr="000C608F">
        <w:rPr>
          <w:rFonts w:cs="Times New Roman"/>
          <w:b/>
        </w:rPr>
        <w:t>YB:</w:t>
      </w:r>
      <w:r w:rsidRPr="002C4910">
        <w:rPr>
          <w:rFonts w:cs="Times New Roman"/>
        </w:rPr>
        <w:t xml:space="preserve"> I still write fiction although I try to earn a living as a filmmaker. </w:t>
      </w:r>
      <w:r w:rsidRPr="00334B06">
        <w:rPr>
          <w:rFonts w:cs="Times New Roman"/>
        </w:rPr>
        <w:t>I</w:t>
      </w:r>
      <w:r w:rsidR="001879BC" w:rsidRPr="00334B06">
        <w:rPr>
          <w:rFonts w:cs="Times New Roman"/>
        </w:rPr>
        <w:t>’</w:t>
      </w:r>
      <w:r w:rsidR="00AA147E">
        <w:rPr>
          <w:rFonts w:cs="Times New Roman"/>
        </w:rPr>
        <w:t>ve just finished</w:t>
      </w:r>
      <w:r w:rsidR="001879BC" w:rsidRPr="00334B06">
        <w:rPr>
          <w:rFonts w:cs="Times New Roman"/>
        </w:rPr>
        <w:t xml:space="preserve"> a young a</w:t>
      </w:r>
      <w:r w:rsidRPr="00334B06">
        <w:rPr>
          <w:rFonts w:cs="Times New Roman"/>
        </w:rPr>
        <w:t>dult novel</w:t>
      </w:r>
      <w:r w:rsidR="001879BC" w:rsidRPr="00334B06">
        <w:rPr>
          <w:rFonts w:cs="Times New Roman"/>
        </w:rPr>
        <w:t xml:space="preserve"> called</w:t>
      </w:r>
      <w:r w:rsidRPr="00334B06">
        <w:rPr>
          <w:rFonts w:cs="Times New Roman"/>
        </w:rPr>
        <w:t xml:space="preserve"> </w:t>
      </w:r>
      <w:r w:rsidR="00AA147E">
        <w:rPr>
          <w:rFonts w:cs="Times New Roman"/>
          <w:i/>
        </w:rPr>
        <w:t>A Jigsaw of Fire and Stars</w:t>
      </w:r>
      <w:r w:rsidRPr="00334B06">
        <w:rPr>
          <w:rFonts w:cs="Times New Roman"/>
        </w:rPr>
        <w:t xml:space="preserve">, a story about migration, dispossession and </w:t>
      </w:r>
      <w:r w:rsidR="00023478" w:rsidRPr="00334B06">
        <w:rPr>
          <w:rFonts w:cs="Times New Roman"/>
        </w:rPr>
        <w:t>people trafficking</w:t>
      </w:r>
      <w:r w:rsidR="00AA147E">
        <w:rPr>
          <w:rFonts w:cs="Times New Roman"/>
        </w:rPr>
        <w:t>, which will be published by Zephyr, an imprint of House of Zeus in September 2017</w:t>
      </w:r>
      <w:r w:rsidRPr="00334B06">
        <w:rPr>
          <w:rFonts w:cs="Times New Roman"/>
        </w:rPr>
        <w:t>. I’</w:t>
      </w:r>
      <w:r w:rsidR="00810272" w:rsidRPr="00334B06">
        <w:rPr>
          <w:rFonts w:cs="Times New Roman"/>
        </w:rPr>
        <w:t xml:space="preserve">ve just started </w:t>
      </w:r>
      <w:r w:rsidRPr="00334B06">
        <w:rPr>
          <w:rFonts w:cs="Times New Roman"/>
        </w:rPr>
        <w:t>mak</w:t>
      </w:r>
      <w:r w:rsidR="00810272" w:rsidRPr="00334B06">
        <w:rPr>
          <w:rFonts w:cs="Times New Roman"/>
        </w:rPr>
        <w:t>ing</w:t>
      </w:r>
      <w:r w:rsidR="00F83C27" w:rsidRPr="00334B06">
        <w:rPr>
          <w:rFonts w:cs="Times New Roman"/>
        </w:rPr>
        <w:t xml:space="preserve"> a documentary film for WoMin</w:t>
      </w:r>
      <w:r w:rsidRPr="00334B06">
        <w:rPr>
          <w:rFonts w:cs="Times New Roman"/>
        </w:rPr>
        <w:t xml:space="preserve"> – an African gender and extractives alliance based in South Africa</w:t>
      </w:r>
      <w:r w:rsidR="00023478" w:rsidRPr="00334B06">
        <w:rPr>
          <w:rFonts w:cs="Times New Roman"/>
        </w:rPr>
        <w:t>.</w:t>
      </w:r>
      <w:r w:rsidR="003E1743" w:rsidRPr="00334B06">
        <w:rPr>
          <w:rStyle w:val="EndnoteReference"/>
          <w:rFonts w:cs="Times New Roman"/>
        </w:rPr>
        <w:endnoteReference w:id="6"/>
      </w:r>
      <w:r w:rsidRPr="00334B06">
        <w:rPr>
          <w:rFonts w:cs="Times New Roman"/>
        </w:rPr>
        <w:t xml:space="preserve"> </w:t>
      </w:r>
      <w:r w:rsidR="00023478" w:rsidRPr="00334B06">
        <w:rPr>
          <w:rFonts w:cs="Times New Roman"/>
        </w:rPr>
        <w:t>The film</w:t>
      </w:r>
      <w:r w:rsidR="00810272" w:rsidRPr="00334B06">
        <w:rPr>
          <w:rFonts w:cs="Times New Roman"/>
        </w:rPr>
        <w:t xml:space="preserve"> </w:t>
      </w:r>
      <w:r w:rsidRPr="00334B06">
        <w:rPr>
          <w:rFonts w:cs="Times New Roman"/>
        </w:rPr>
        <w:t>investigate</w:t>
      </w:r>
      <w:r w:rsidR="00023478" w:rsidRPr="00334B06">
        <w:rPr>
          <w:rFonts w:cs="Times New Roman"/>
        </w:rPr>
        <w:t>s</w:t>
      </w:r>
      <w:r w:rsidRPr="00334B06">
        <w:rPr>
          <w:rFonts w:cs="Times New Roman"/>
        </w:rPr>
        <w:t xml:space="preserve"> the impact of extractive industries on women’s lives in Africa. </w:t>
      </w:r>
      <w:r w:rsidR="00810272" w:rsidRPr="00334B06">
        <w:rPr>
          <w:rFonts w:cs="Times New Roman"/>
        </w:rPr>
        <w:t>We’ve just finished filming the first segment of the documentary in Kwazulu Natal, South Africa</w:t>
      </w:r>
      <w:r w:rsidR="00C735BF" w:rsidRPr="00334B06">
        <w:rPr>
          <w:rFonts w:cs="Times New Roman"/>
        </w:rPr>
        <w:t>.</w:t>
      </w:r>
    </w:p>
    <w:p w14:paraId="7C513E14" w14:textId="77777777" w:rsidR="002C4910" w:rsidRPr="002C4910" w:rsidRDefault="00684BE0" w:rsidP="000D2A31">
      <w:pPr>
        <w:spacing w:line="480" w:lineRule="auto"/>
        <w:rPr>
          <w:rFonts w:cs="Times New Roman"/>
        </w:rPr>
      </w:pPr>
      <w:r w:rsidRPr="000C608F">
        <w:rPr>
          <w:rFonts w:cs="Times New Roman"/>
          <w:b/>
          <w:i/>
        </w:rPr>
        <w:t>INTERVIEWER:</w:t>
      </w:r>
      <w:r w:rsidR="002C4910" w:rsidRPr="002C4910">
        <w:rPr>
          <w:rFonts w:cs="Times New Roman"/>
          <w:i/>
        </w:rPr>
        <w:t xml:space="preserve"> How do writing and filmmaking go together? Do they complement each other as two different lines of creative work?</w:t>
      </w:r>
    </w:p>
    <w:p w14:paraId="53C779C7" w14:textId="77777777" w:rsidR="002C4910" w:rsidRPr="00C735BF" w:rsidRDefault="002C4910" w:rsidP="000D2A31">
      <w:pPr>
        <w:spacing w:line="480" w:lineRule="auto"/>
        <w:rPr>
          <w:rFonts w:cs="Times New Roman"/>
        </w:rPr>
      </w:pPr>
      <w:r w:rsidRPr="000C608F">
        <w:rPr>
          <w:rFonts w:cs="Times New Roman"/>
          <w:b/>
        </w:rPr>
        <w:t>YB:</w:t>
      </w:r>
      <w:r w:rsidRPr="00C735BF">
        <w:rPr>
          <w:rFonts w:cs="Times New Roman"/>
        </w:rPr>
        <w:t xml:space="preserve"> I think the disciplines of filmmaking and creative writing complement each other. Not surprisingly</w:t>
      </w:r>
      <w:r w:rsidR="001879BC" w:rsidRPr="00C735BF">
        <w:rPr>
          <w:rFonts w:cs="Times New Roman"/>
        </w:rPr>
        <w:t>,</w:t>
      </w:r>
      <w:r w:rsidRPr="00C735BF">
        <w:rPr>
          <w:rFonts w:cs="Times New Roman"/>
        </w:rPr>
        <w:t xml:space="preserve"> my writing reflects the fact that I work in a visual medium. Over the years I've also done bits of print journalism: book reviews for </w:t>
      </w:r>
      <w:r w:rsidRPr="00C735BF">
        <w:rPr>
          <w:rFonts w:cs="Times New Roman"/>
          <w:i/>
        </w:rPr>
        <w:t>West Africa</w:t>
      </w:r>
      <w:r w:rsidRPr="00C735BF">
        <w:rPr>
          <w:rFonts w:cs="Times New Roman"/>
        </w:rPr>
        <w:t xml:space="preserve"> magazine and </w:t>
      </w:r>
      <w:r w:rsidRPr="00C735BF">
        <w:rPr>
          <w:rFonts w:cs="Times New Roman"/>
          <w:i/>
        </w:rPr>
        <w:t>City Limit</w:t>
      </w:r>
      <w:r w:rsidRPr="00C735BF">
        <w:rPr>
          <w:rFonts w:cs="Times New Roman"/>
        </w:rPr>
        <w:t xml:space="preserve">, articles for </w:t>
      </w:r>
      <w:r w:rsidRPr="00C735BF">
        <w:rPr>
          <w:rFonts w:cs="Times New Roman"/>
          <w:i/>
        </w:rPr>
        <w:t>West Africa</w:t>
      </w:r>
      <w:r w:rsidRPr="00C735BF">
        <w:rPr>
          <w:rFonts w:cs="Times New Roman"/>
        </w:rPr>
        <w:t xml:space="preserve">, </w:t>
      </w:r>
      <w:r w:rsidRPr="00C735BF">
        <w:rPr>
          <w:rFonts w:cs="Times New Roman"/>
          <w:i/>
        </w:rPr>
        <w:t>Orbit</w:t>
      </w:r>
      <w:r w:rsidR="001879BC" w:rsidRPr="00C735BF">
        <w:rPr>
          <w:rFonts w:cs="Times New Roman"/>
        </w:rPr>
        <w:t>,</w:t>
      </w:r>
      <w:r w:rsidRPr="00C735BF">
        <w:rPr>
          <w:rFonts w:cs="Times New Roman"/>
        </w:rPr>
        <w:t xml:space="preserve"> and </w:t>
      </w:r>
      <w:r w:rsidRPr="00C735BF">
        <w:rPr>
          <w:rFonts w:cs="Times New Roman"/>
          <w:i/>
        </w:rPr>
        <w:t>The World's Children</w:t>
      </w:r>
      <w:r w:rsidRPr="00C735BF">
        <w:rPr>
          <w:rFonts w:cs="Times New Roman"/>
        </w:rPr>
        <w:t xml:space="preserve">. I've written fiction off and on for most of my life </w:t>
      </w:r>
      <w:r w:rsidRPr="00C735BF">
        <w:rPr>
          <w:rFonts w:cs="Times New Roman"/>
        </w:rPr>
        <w:lastRenderedPageBreak/>
        <w:t xml:space="preserve">– a collection of fairy stories for children – </w:t>
      </w:r>
      <w:r w:rsidR="001245D7">
        <w:rPr>
          <w:rFonts w:cs="Times New Roman"/>
          <w:i/>
        </w:rPr>
        <w:t>The Secret of the Purple Lake</w:t>
      </w:r>
      <w:r w:rsidRPr="00C735BF">
        <w:rPr>
          <w:rFonts w:cs="Times New Roman"/>
        </w:rPr>
        <w:t xml:space="preserve"> will be published by Cassava Republic </w:t>
      </w:r>
      <w:r w:rsidR="00066B4C">
        <w:rPr>
          <w:rFonts w:cs="Times New Roman"/>
        </w:rPr>
        <w:t>this September</w:t>
      </w:r>
      <w:r w:rsidRPr="00C735BF">
        <w:rPr>
          <w:rFonts w:cs="Times New Roman"/>
        </w:rPr>
        <w:t xml:space="preserve">. I've had five short stories published by </w:t>
      </w:r>
      <w:r w:rsidRPr="00C735BF">
        <w:rPr>
          <w:rFonts w:cs="Times New Roman"/>
          <w:i/>
        </w:rPr>
        <w:t>Critical Quarterly</w:t>
      </w:r>
      <w:r w:rsidRPr="00C735BF">
        <w:rPr>
          <w:rFonts w:cs="Times New Roman"/>
        </w:rPr>
        <w:t xml:space="preserve"> in Britain</w:t>
      </w:r>
      <w:r w:rsidR="001879BC" w:rsidRPr="00C735BF">
        <w:rPr>
          <w:rFonts w:cs="Times New Roman"/>
        </w:rPr>
        <w:t>,</w:t>
      </w:r>
      <w:r w:rsidRPr="00C735BF">
        <w:rPr>
          <w:rFonts w:cs="Times New Roman"/>
        </w:rPr>
        <w:t xml:space="preserve"> and </w:t>
      </w:r>
      <w:r w:rsidRPr="00AA0788">
        <w:rPr>
          <w:rFonts w:cs="Times New Roman"/>
        </w:rPr>
        <w:t>as I mentioned above</w:t>
      </w:r>
      <w:r w:rsidR="001879BC" w:rsidRPr="00AA0788">
        <w:rPr>
          <w:rFonts w:cs="Times New Roman"/>
        </w:rPr>
        <w:t>,</w:t>
      </w:r>
      <w:r w:rsidRPr="00AA0788">
        <w:rPr>
          <w:rFonts w:cs="Times New Roman"/>
        </w:rPr>
        <w:t xml:space="preserve"> I’</w:t>
      </w:r>
      <w:r w:rsidR="005473E9">
        <w:rPr>
          <w:rFonts w:cs="Times New Roman"/>
        </w:rPr>
        <w:t xml:space="preserve">ve just completed </w:t>
      </w:r>
      <w:r w:rsidRPr="00AA0788">
        <w:rPr>
          <w:rFonts w:cs="Times New Roman"/>
        </w:rPr>
        <w:t xml:space="preserve">a </w:t>
      </w:r>
      <w:r w:rsidR="001879BC" w:rsidRPr="00AA0788">
        <w:rPr>
          <w:rFonts w:cs="Times New Roman"/>
        </w:rPr>
        <w:t>y</w:t>
      </w:r>
      <w:r w:rsidRPr="00AA0788">
        <w:rPr>
          <w:rFonts w:cs="Times New Roman"/>
        </w:rPr>
        <w:t xml:space="preserve">oung </w:t>
      </w:r>
      <w:r w:rsidR="001879BC" w:rsidRPr="00AA0788">
        <w:rPr>
          <w:rFonts w:cs="Times New Roman"/>
        </w:rPr>
        <w:t>a</w:t>
      </w:r>
      <w:r w:rsidRPr="00AA0788">
        <w:rPr>
          <w:rFonts w:cs="Times New Roman"/>
        </w:rPr>
        <w:t xml:space="preserve">dult novel </w:t>
      </w:r>
      <w:r w:rsidR="00066B4C">
        <w:rPr>
          <w:rFonts w:cs="Times New Roman"/>
        </w:rPr>
        <w:t>–</w:t>
      </w:r>
      <w:r w:rsidRPr="00AA0788">
        <w:rPr>
          <w:rFonts w:cs="Times New Roman"/>
        </w:rPr>
        <w:t xml:space="preserve"> </w:t>
      </w:r>
      <w:r w:rsidR="00066B4C">
        <w:rPr>
          <w:rFonts w:cs="Times New Roman"/>
          <w:i/>
        </w:rPr>
        <w:t>A Jigsaw of Fire and Stars</w:t>
      </w:r>
      <w:r w:rsidRPr="00AA0788">
        <w:rPr>
          <w:rFonts w:cs="Times New Roman"/>
        </w:rPr>
        <w:t>.</w:t>
      </w:r>
    </w:p>
    <w:p w14:paraId="2697B284" w14:textId="77777777" w:rsidR="002C4910" w:rsidRDefault="002C4910" w:rsidP="000D2A31">
      <w:pPr>
        <w:spacing w:line="480" w:lineRule="auto"/>
        <w:ind w:firstLine="720"/>
        <w:rPr>
          <w:rFonts w:cs="Times New Roman"/>
        </w:rPr>
      </w:pPr>
      <w:r w:rsidRPr="00C735BF">
        <w:rPr>
          <w:rFonts w:cs="Times New Roman"/>
        </w:rPr>
        <w:t xml:space="preserve">For me, writing is a protracted process that combines many of the </w:t>
      </w:r>
      <w:r w:rsidR="001879BC" w:rsidRPr="00C735BF">
        <w:rPr>
          <w:rFonts w:cs="Times New Roman"/>
        </w:rPr>
        <w:t>skills I've acquired as a film</w:t>
      </w:r>
      <w:r w:rsidRPr="00C735BF">
        <w:rPr>
          <w:rFonts w:cs="Times New Roman"/>
        </w:rPr>
        <w:t xml:space="preserve">maker - a keen sense of narrative structure, clarity of expression, pacing, nuances of texture, and so on. Film is a dynamic medium, but for a film to work well, you have to work as part of a team. Despite the popular notion of the "auteur" - the person with the vision - film is </w:t>
      </w:r>
      <w:r w:rsidR="00023478" w:rsidRPr="00C735BF">
        <w:rPr>
          <w:rFonts w:cs="Times New Roman"/>
        </w:rPr>
        <w:t xml:space="preserve">a </w:t>
      </w:r>
      <w:r w:rsidRPr="00C735BF">
        <w:rPr>
          <w:rFonts w:cs="Times New Roman"/>
        </w:rPr>
        <w:t xml:space="preserve">truly collaborative medium that brings together the skills of the director, camera-person, sound and film editor. A good director manages to draw on the talents of others to create something fresh - a difficult task that depends on the goodwill and talent of others. When I make documentaries I'm able to use my sensibility to convey the stories and emotions of other people and forge them into a coherent narrative. I'm not supposed to make the stories up - a pleasure I reserve for fiction! </w:t>
      </w:r>
    </w:p>
    <w:p w14:paraId="67062133" w14:textId="77777777" w:rsidR="00D841A3" w:rsidRPr="00F14CDB" w:rsidRDefault="00F14CDB" w:rsidP="000D2A31">
      <w:pPr>
        <w:spacing w:line="480" w:lineRule="auto"/>
        <w:rPr>
          <w:rFonts w:cs="Times New Roman"/>
          <w:b/>
          <w:lang w:val="en-GB"/>
        </w:rPr>
      </w:pPr>
      <w:bookmarkStart w:id="0" w:name="_GoBack"/>
      <w:bookmarkEnd w:id="0"/>
      <w:r w:rsidRPr="00F14CDB">
        <w:rPr>
          <w:rFonts w:cs="Times New Roman"/>
          <w:b/>
          <w:lang w:val="en-GB"/>
        </w:rPr>
        <w:t>Works Cited</w:t>
      </w:r>
    </w:p>
    <w:p w14:paraId="7134A04E" w14:textId="77777777" w:rsidR="00926683" w:rsidRPr="00683BEC" w:rsidRDefault="00926683" w:rsidP="004C14DC">
      <w:pPr>
        <w:spacing w:line="480" w:lineRule="auto"/>
        <w:ind w:left="720" w:hanging="720"/>
        <w:rPr>
          <w:rFonts w:cs="Times New Roman"/>
          <w:i/>
        </w:rPr>
      </w:pPr>
      <w:r w:rsidRPr="00683BEC">
        <w:rPr>
          <w:rFonts w:cs="Times New Roman"/>
        </w:rPr>
        <w:t xml:space="preserve">Aidoo, Ama Ata. </w:t>
      </w:r>
      <w:r w:rsidRPr="00683BEC">
        <w:rPr>
          <w:rFonts w:cs="Times New Roman"/>
          <w:i/>
        </w:rPr>
        <w:t xml:space="preserve">Changes: A Love Story. </w:t>
      </w:r>
      <w:r w:rsidRPr="00683BEC">
        <w:rPr>
          <w:rFonts w:cs="Arial"/>
          <w:szCs w:val="26"/>
        </w:rPr>
        <w:t xml:space="preserve">The </w:t>
      </w:r>
      <w:r w:rsidRPr="00683BEC">
        <w:rPr>
          <w:rFonts w:cs="Arial"/>
          <w:bCs/>
          <w:szCs w:val="26"/>
        </w:rPr>
        <w:t>Feminist Press</w:t>
      </w:r>
      <w:r w:rsidRPr="00683BEC">
        <w:rPr>
          <w:rFonts w:cs="Arial"/>
          <w:szCs w:val="26"/>
        </w:rPr>
        <w:t xml:space="preserve"> at The City University of New York, 1993.</w:t>
      </w:r>
      <w:r w:rsidRPr="00A43D9D">
        <w:rPr>
          <w:rFonts w:cs="Times New Roman"/>
          <w:lang w:val="en-GB"/>
        </w:rPr>
        <w:t xml:space="preserve"> </w:t>
      </w:r>
    </w:p>
    <w:p w14:paraId="0AF6B711" w14:textId="77777777" w:rsidR="00926683" w:rsidRPr="00926683" w:rsidRDefault="00926683" w:rsidP="004C14DC">
      <w:pPr>
        <w:spacing w:line="480" w:lineRule="auto"/>
        <w:ind w:left="720" w:hanging="720"/>
        <w:rPr>
          <w:rFonts w:ascii="Times" w:hAnsi="Times" w:cs="Times New Roman"/>
          <w:i/>
        </w:rPr>
      </w:pPr>
      <w:r>
        <w:rPr>
          <w:rFonts w:cs="Times New Roman"/>
        </w:rPr>
        <w:t>---</w:t>
      </w:r>
      <w:r w:rsidRPr="00683BEC">
        <w:rPr>
          <w:rFonts w:cs="Times New Roman"/>
        </w:rPr>
        <w:t xml:space="preserve">. </w:t>
      </w:r>
      <w:r w:rsidRPr="00B62448">
        <w:rPr>
          <w:rFonts w:ascii="Times" w:hAnsi="Times" w:cs="Times New Roman"/>
          <w:i/>
        </w:rPr>
        <w:t xml:space="preserve">The Dilemma of a Ghost </w:t>
      </w:r>
      <w:r w:rsidRPr="00B62448">
        <w:rPr>
          <w:rFonts w:ascii="Times" w:hAnsi="Times" w:cs="Times New Roman"/>
        </w:rPr>
        <w:t xml:space="preserve">and </w:t>
      </w:r>
      <w:r w:rsidRPr="00B62448">
        <w:rPr>
          <w:rFonts w:ascii="Times" w:hAnsi="Times" w:cs="Times New Roman"/>
          <w:i/>
        </w:rPr>
        <w:t xml:space="preserve">Anowa. </w:t>
      </w:r>
      <w:r w:rsidRPr="00B62448">
        <w:rPr>
          <w:rFonts w:ascii="Times" w:hAnsi="Times" w:cs="Arial"/>
          <w:color w:val="262626"/>
        </w:rPr>
        <w:t>Longman, 1985.</w:t>
      </w:r>
      <w:r w:rsidRPr="00A43D9D">
        <w:rPr>
          <w:rFonts w:cs="Times New Roman"/>
          <w:lang w:val="en-GB"/>
        </w:rPr>
        <w:t xml:space="preserve"> </w:t>
      </w:r>
    </w:p>
    <w:p w14:paraId="35D9BBDA" w14:textId="77777777" w:rsidR="00D02A40" w:rsidRPr="00A43D9D" w:rsidRDefault="00975CCD" w:rsidP="004C14DC">
      <w:pPr>
        <w:spacing w:line="480" w:lineRule="auto"/>
        <w:ind w:left="720" w:hanging="720"/>
        <w:rPr>
          <w:rFonts w:cs="Times New Roman"/>
          <w:b/>
          <w:lang w:val="en-GB"/>
        </w:rPr>
      </w:pPr>
      <w:r w:rsidRPr="00DF4EE9">
        <w:rPr>
          <w:rFonts w:cs="Times New Roman"/>
          <w:lang w:val="en-GB"/>
        </w:rPr>
        <w:t xml:space="preserve">Badoe, Yaba. </w:t>
      </w:r>
      <w:r w:rsidR="00D02A40" w:rsidRPr="00DF4EE9">
        <w:rPr>
          <w:rFonts w:cs="Times New Roman"/>
          <w:i/>
          <w:lang w:val="en-GB"/>
        </w:rPr>
        <w:t>True Murder</w:t>
      </w:r>
      <w:r w:rsidR="00693DB5" w:rsidRPr="00DF4EE9">
        <w:rPr>
          <w:rFonts w:cs="Times New Roman"/>
          <w:lang w:val="en-GB"/>
        </w:rPr>
        <w:t xml:space="preserve">. </w:t>
      </w:r>
      <w:r w:rsidR="00693DB5" w:rsidRPr="00DF4EE9">
        <w:rPr>
          <w:rFonts w:cs="Helvetica Neue"/>
          <w:szCs w:val="22"/>
        </w:rPr>
        <w:t>Jonathan Cape, 200</w:t>
      </w:r>
      <w:r w:rsidRPr="00DF4EE9">
        <w:rPr>
          <w:rFonts w:cs="Helvetica Neue"/>
          <w:szCs w:val="22"/>
        </w:rPr>
        <w:t>9</w:t>
      </w:r>
      <w:r w:rsidR="00D02A40" w:rsidRPr="00DF4EE9">
        <w:rPr>
          <w:rFonts w:cs="Times New Roman"/>
          <w:i/>
          <w:lang w:val="en-GB"/>
        </w:rPr>
        <w:t>.</w:t>
      </w:r>
      <w:r w:rsidR="00A43D9D">
        <w:rPr>
          <w:rFonts w:cs="Times New Roman"/>
          <w:lang w:val="en-GB"/>
        </w:rPr>
        <w:t xml:space="preserve"> </w:t>
      </w:r>
    </w:p>
    <w:p w14:paraId="7D086844" w14:textId="77777777" w:rsidR="00F13C12" w:rsidRPr="00F854E2" w:rsidRDefault="00926683" w:rsidP="004C14DC">
      <w:pPr>
        <w:spacing w:line="480" w:lineRule="auto"/>
        <w:ind w:left="720" w:hanging="720"/>
        <w:rPr>
          <w:rFonts w:ascii="Times" w:hAnsi="Times" w:cs="Times New Roman"/>
          <w:color w:val="000000" w:themeColor="text1"/>
          <w:lang w:val="en-GB"/>
        </w:rPr>
      </w:pPr>
      <w:r>
        <w:rPr>
          <w:rFonts w:ascii="Times" w:hAnsi="Times" w:cs="Times New Roman"/>
        </w:rPr>
        <w:t>---</w:t>
      </w:r>
      <w:r w:rsidR="00F13C12" w:rsidRPr="00B62448">
        <w:rPr>
          <w:rFonts w:ascii="Times" w:hAnsi="Times" w:cs="Times New Roman"/>
        </w:rPr>
        <w:t>. “The Rivals.”</w:t>
      </w:r>
      <w:r w:rsidR="00F13C12" w:rsidRPr="00B62448">
        <w:rPr>
          <w:rFonts w:ascii="Times" w:hAnsi="Times" w:cs="Times New Roman"/>
          <w:i/>
        </w:rPr>
        <w:t xml:space="preserve"> African Love Stories: An anthology</w:t>
      </w:r>
      <w:r w:rsidR="00074735">
        <w:rPr>
          <w:rFonts w:ascii="Times" w:hAnsi="Times" w:cs="Times New Roman"/>
        </w:rPr>
        <w:t>, edited by</w:t>
      </w:r>
      <w:r w:rsidR="00F13C12" w:rsidRPr="00F854E2">
        <w:rPr>
          <w:rFonts w:ascii="Times" w:hAnsi="Times" w:cs="Times New Roman"/>
          <w:color w:val="000000" w:themeColor="text1"/>
        </w:rPr>
        <w:t xml:space="preserve"> A</w:t>
      </w:r>
      <w:r w:rsidR="00074735">
        <w:rPr>
          <w:rFonts w:ascii="Times" w:hAnsi="Times" w:cs="Times New Roman"/>
          <w:color w:val="000000" w:themeColor="text1"/>
        </w:rPr>
        <w:t>ma Ata Aidoo,</w:t>
      </w:r>
      <w:r w:rsidR="00F13C12" w:rsidRPr="00F854E2">
        <w:rPr>
          <w:rFonts w:ascii="Times" w:hAnsi="Times" w:cs="Times New Roman"/>
          <w:color w:val="000000" w:themeColor="text1"/>
        </w:rPr>
        <w:t xml:space="preserve"> Ayebia </w:t>
      </w:r>
      <w:r w:rsidR="00F13C12" w:rsidRPr="00F854E2">
        <w:rPr>
          <w:rStyle w:val="Strong"/>
          <w:rFonts w:ascii="Times" w:eastAsia="Times New Roman" w:hAnsi="Times" w:cs="Arial"/>
          <w:b w:val="0"/>
          <w:color w:val="000000" w:themeColor="text1"/>
        </w:rPr>
        <w:t>Clarke Publishing Ltd</w:t>
      </w:r>
      <w:r w:rsidR="00074735">
        <w:rPr>
          <w:rFonts w:ascii="Times" w:hAnsi="Times" w:cs="Times New Roman"/>
          <w:color w:val="000000" w:themeColor="text1"/>
        </w:rPr>
        <w:t xml:space="preserve">, 2006, pp. </w:t>
      </w:r>
      <w:r w:rsidR="00F13C12" w:rsidRPr="00F854E2">
        <w:rPr>
          <w:rFonts w:ascii="Times" w:hAnsi="Times" w:cs="Times New Roman"/>
          <w:color w:val="000000" w:themeColor="text1"/>
        </w:rPr>
        <w:t>76-84.</w:t>
      </w:r>
      <w:r w:rsidR="00A43D9D" w:rsidRPr="00F854E2">
        <w:rPr>
          <w:rFonts w:ascii="Times" w:hAnsi="Times" w:cs="Times New Roman"/>
          <w:color w:val="000000" w:themeColor="text1"/>
          <w:lang w:val="en-GB"/>
        </w:rPr>
        <w:t xml:space="preserve"> </w:t>
      </w:r>
    </w:p>
    <w:p w14:paraId="4695033F" w14:textId="77777777" w:rsidR="00926683" w:rsidRPr="00926683" w:rsidRDefault="00926683" w:rsidP="004C14DC">
      <w:pPr>
        <w:spacing w:line="480" w:lineRule="auto"/>
        <w:ind w:left="720" w:hanging="720"/>
        <w:rPr>
          <w:rFonts w:cs="Times"/>
          <w:color w:val="2C2C2C"/>
          <w:szCs w:val="28"/>
        </w:rPr>
      </w:pPr>
      <w:r>
        <w:rPr>
          <w:rFonts w:cs="Times New Roman"/>
          <w:lang w:val="en-GB"/>
        </w:rPr>
        <w:t>---</w:t>
      </w:r>
      <w:r w:rsidRPr="00DF4EE9">
        <w:rPr>
          <w:rFonts w:cs="Times New Roman"/>
          <w:lang w:val="en-GB"/>
        </w:rPr>
        <w:t xml:space="preserve">. </w:t>
      </w:r>
      <w:r w:rsidRPr="00DF4EE9">
        <w:rPr>
          <w:rFonts w:cs="Times"/>
          <w:i/>
          <w:color w:val="2C2C2C"/>
          <w:szCs w:val="40"/>
        </w:rPr>
        <w:t>The Secret of the Purple Lake</w:t>
      </w:r>
      <w:r w:rsidRPr="00DF4EE9">
        <w:rPr>
          <w:rFonts w:cs="Times"/>
          <w:color w:val="2C2C2C"/>
          <w:szCs w:val="40"/>
        </w:rPr>
        <w:t xml:space="preserve">. </w:t>
      </w:r>
      <w:r w:rsidRPr="00DF4EE9">
        <w:rPr>
          <w:rFonts w:cs="Times"/>
          <w:color w:val="2C2C2C"/>
          <w:szCs w:val="28"/>
        </w:rPr>
        <w:t>Cassava Republic Press, 2017.</w:t>
      </w:r>
      <w:r w:rsidRPr="00A43D9D">
        <w:rPr>
          <w:rFonts w:cs="Times New Roman"/>
          <w:lang w:val="en-GB"/>
        </w:rPr>
        <w:t xml:space="preserve"> </w:t>
      </w:r>
    </w:p>
    <w:p w14:paraId="5DAA5C2E" w14:textId="77777777" w:rsidR="00471C39" w:rsidRDefault="005E3CC7" w:rsidP="004C14DC">
      <w:pPr>
        <w:spacing w:line="480" w:lineRule="auto"/>
        <w:ind w:left="720" w:hanging="720"/>
        <w:rPr>
          <w:rFonts w:ascii="Times" w:hAnsi="Times" w:cs="Times New Roman"/>
          <w:lang w:val="en-GB"/>
        </w:rPr>
      </w:pPr>
      <w:r w:rsidRPr="00926683">
        <w:rPr>
          <w:rFonts w:ascii="Times" w:hAnsi="Times" w:cs="Times New Roman"/>
          <w:lang w:val="en-GB"/>
        </w:rPr>
        <w:t>Bronte, Charlotte.</w:t>
      </w:r>
      <w:r w:rsidRPr="00926683">
        <w:rPr>
          <w:rFonts w:ascii="Times" w:hAnsi="Times" w:cs="Times New Roman"/>
          <w:i/>
          <w:lang w:val="en-GB"/>
        </w:rPr>
        <w:t xml:space="preserve"> </w:t>
      </w:r>
      <w:r w:rsidR="004607CD" w:rsidRPr="00926683">
        <w:rPr>
          <w:rFonts w:ascii="Times" w:hAnsi="Times" w:cs="Times New Roman"/>
          <w:i/>
          <w:lang w:val="en-GB"/>
        </w:rPr>
        <w:t>Jane Eyr</w:t>
      </w:r>
      <w:r w:rsidR="004607CD" w:rsidRPr="00926683">
        <w:rPr>
          <w:rFonts w:ascii="Times" w:hAnsi="Times" w:cs="Times New Roman"/>
          <w:lang w:val="en-GB"/>
        </w:rPr>
        <w:t>e</w:t>
      </w:r>
      <w:r w:rsidR="00F13C12" w:rsidRPr="00926683">
        <w:rPr>
          <w:rFonts w:ascii="Times" w:hAnsi="Times" w:cs="Times New Roman"/>
          <w:lang w:val="en-GB"/>
        </w:rPr>
        <w:t xml:space="preserve">. </w:t>
      </w:r>
      <w:r w:rsidR="00C82BAB" w:rsidRPr="00926683">
        <w:rPr>
          <w:rFonts w:ascii="Times" w:eastAsia="Times New Roman" w:hAnsi="Times" w:cs="Arial"/>
          <w:color w:val="333333"/>
          <w:shd w:val="clear" w:color="auto" w:fill="FFFFFF"/>
        </w:rPr>
        <w:t>Penguin Classics</w:t>
      </w:r>
      <w:r w:rsidR="00C82BAB" w:rsidRPr="00926683">
        <w:rPr>
          <w:rFonts w:ascii="Times" w:eastAsia="Times New Roman" w:hAnsi="Times" w:cs="Times New Roman"/>
        </w:rPr>
        <w:t>, 2006.</w:t>
      </w:r>
      <w:r w:rsidR="00A43D9D" w:rsidRPr="00926683">
        <w:rPr>
          <w:rFonts w:ascii="Times" w:hAnsi="Times" w:cs="Times New Roman"/>
          <w:lang w:val="en-GB"/>
        </w:rPr>
        <w:t xml:space="preserve"> </w:t>
      </w:r>
    </w:p>
    <w:p w14:paraId="6B9F37CF" w14:textId="77777777" w:rsidR="00C82BAB" w:rsidRPr="00926683" w:rsidRDefault="00471C39" w:rsidP="004C14DC">
      <w:pPr>
        <w:spacing w:line="480" w:lineRule="auto"/>
        <w:ind w:left="720" w:hanging="720"/>
        <w:rPr>
          <w:rFonts w:ascii="Times" w:eastAsia="Times New Roman" w:hAnsi="Times" w:cs="Times New Roman"/>
        </w:rPr>
      </w:pPr>
      <w:r>
        <w:rPr>
          <w:rFonts w:ascii="Times" w:hAnsi="Times" w:cs="Times New Roman"/>
          <w:lang w:val="en-GB"/>
        </w:rPr>
        <w:lastRenderedPageBreak/>
        <w:t>Gibbons, Fiachra. “Queens of the bonkbuster and Aga saga defend the art—and heart—of their fiction.”</w:t>
      </w:r>
      <w:r w:rsidR="002D1DF5">
        <w:rPr>
          <w:rFonts w:ascii="Times" w:hAnsi="Times" w:cs="Times New Roman"/>
          <w:lang w:val="en-GB"/>
        </w:rPr>
        <w:t xml:space="preserve"> </w:t>
      </w:r>
      <w:r w:rsidR="002D1DF5" w:rsidRPr="00F03110">
        <w:rPr>
          <w:rFonts w:ascii="Times" w:hAnsi="Times" w:cs="Times New Roman"/>
          <w:i/>
          <w:lang w:val="en-GB"/>
        </w:rPr>
        <w:t>The Guardian</w:t>
      </w:r>
      <w:r w:rsidR="002D1DF5">
        <w:rPr>
          <w:rFonts w:ascii="Times" w:hAnsi="Times" w:cs="Times New Roman"/>
          <w:lang w:val="en-GB"/>
        </w:rPr>
        <w:t xml:space="preserve">, </w:t>
      </w:r>
      <w:r w:rsidR="00D0149B">
        <w:rPr>
          <w:rFonts w:ascii="Times" w:hAnsi="Times" w:cs="Times New Roman"/>
          <w:lang w:val="en-GB"/>
        </w:rPr>
        <w:t xml:space="preserve">30 May 2003, </w:t>
      </w:r>
      <w:r w:rsidR="00D0149B" w:rsidRPr="00F03110">
        <w:rPr>
          <w:rFonts w:ascii="Times" w:hAnsi="Times" w:cs="Times New Roman"/>
          <w:lang w:val="en-GB"/>
        </w:rPr>
        <w:t>https://www.theguardian.com/uk/2003/may/30/books.guardianhayfestival2003</w:t>
      </w:r>
      <w:r w:rsidR="00D0149B">
        <w:rPr>
          <w:rFonts w:ascii="Times" w:hAnsi="Times" w:cs="Times New Roman"/>
          <w:lang w:val="en-GB"/>
        </w:rPr>
        <w:t>. Accessed 10 May 2017.</w:t>
      </w:r>
    </w:p>
    <w:p w14:paraId="562CFE01" w14:textId="77777777" w:rsidR="00926683" w:rsidRDefault="00926683" w:rsidP="004C14DC">
      <w:pPr>
        <w:spacing w:line="480" w:lineRule="auto"/>
        <w:ind w:left="720" w:hanging="720"/>
        <w:rPr>
          <w:rFonts w:cs="Times New Roman"/>
          <w:lang w:val="en-GB"/>
        </w:rPr>
      </w:pPr>
      <w:r>
        <w:rPr>
          <w:rFonts w:cs="Times New Roman"/>
          <w:i/>
          <w:lang w:val="en-GB"/>
        </w:rPr>
        <w:t>Hono</w:t>
      </w:r>
      <w:r w:rsidRPr="00CB3BD1">
        <w:rPr>
          <w:rFonts w:cs="Times New Roman"/>
          <w:i/>
          <w:lang w:val="en-GB"/>
        </w:rPr>
        <w:t>rable Women</w:t>
      </w:r>
      <w:r>
        <w:rPr>
          <w:rFonts w:cs="Times New Roman"/>
          <w:lang w:val="en-GB"/>
        </w:rPr>
        <w:t xml:space="preserve">. </w:t>
      </w:r>
      <w:r w:rsidR="00310A19">
        <w:rPr>
          <w:rStyle w:val="Emphasis"/>
          <w:rFonts w:cs="Times New Roman"/>
          <w:i w:val="0"/>
        </w:rPr>
        <w:t xml:space="preserve">Directed by </w:t>
      </w:r>
      <w:r>
        <w:rPr>
          <w:rStyle w:val="Emphasis"/>
          <w:rFonts w:cs="Times New Roman"/>
          <w:i w:val="0"/>
        </w:rPr>
        <w:t xml:space="preserve">Yaba </w:t>
      </w:r>
      <w:r w:rsidRPr="004C14DC">
        <w:rPr>
          <w:rStyle w:val="Emphasis"/>
          <w:rFonts w:cs="Times New Roman"/>
          <w:i w:val="0"/>
        </w:rPr>
        <w:t xml:space="preserve">Badoe. Pathways of Women’s Empowerment Research Programme Consortium, </w:t>
      </w:r>
      <w:r w:rsidRPr="004C14DC">
        <w:rPr>
          <w:rFonts w:cs="Times New Roman"/>
          <w:lang w:val="en-GB"/>
        </w:rPr>
        <w:t>2010</w:t>
      </w:r>
      <w:r w:rsidRPr="00DF4EE9">
        <w:rPr>
          <w:rFonts w:cs="Times New Roman"/>
          <w:lang w:val="en-GB"/>
        </w:rPr>
        <w:t>.</w:t>
      </w:r>
    </w:p>
    <w:p w14:paraId="1719454E" w14:textId="77777777" w:rsidR="00926683" w:rsidRPr="00DF4EE9" w:rsidRDefault="00926683" w:rsidP="004C14DC">
      <w:pPr>
        <w:spacing w:line="480" w:lineRule="auto"/>
        <w:ind w:left="720" w:hanging="720"/>
        <w:rPr>
          <w:rFonts w:cs="Times New Roman"/>
          <w:lang w:val="en-GB"/>
        </w:rPr>
      </w:pPr>
      <w:r w:rsidRPr="00B62448">
        <w:rPr>
          <w:rFonts w:ascii="Times" w:hAnsi="Times" w:cs="Times New Roman"/>
          <w:lang w:val="en-GB"/>
        </w:rPr>
        <w:t xml:space="preserve">Morrison, Toni. </w:t>
      </w:r>
      <w:r w:rsidRPr="005E3CC7">
        <w:rPr>
          <w:rFonts w:ascii="Times" w:hAnsi="Times" w:cs="Times New Roman"/>
          <w:i/>
          <w:lang w:val="en-GB"/>
        </w:rPr>
        <w:t>Sula</w:t>
      </w:r>
      <w:r w:rsidRPr="00B62448">
        <w:rPr>
          <w:rFonts w:ascii="Times" w:hAnsi="Times" w:cs="Times New Roman"/>
          <w:lang w:val="en-GB"/>
        </w:rPr>
        <w:t xml:space="preserve">. </w:t>
      </w:r>
      <w:r>
        <w:rPr>
          <w:rFonts w:ascii="Times" w:hAnsi="Times" w:cs="Times New Roman"/>
          <w:lang w:val="en-GB"/>
        </w:rPr>
        <w:t>Vintage, 1998.</w:t>
      </w:r>
      <w:r w:rsidRPr="00A43D9D">
        <w:rPr>
          <w:rFonts w:cs="Times New Roman"/>
          <w:lang w:val="en-GB"/>
        </w:rPr>
        <w:t xml:space="preserve"> </w:t>
      </w:r>
    </w:p>
    <w:p w14:paraId="3F848C1D" w14:textId="77777777" w:rsidR="00926683" w:rsidRPr="00601C6E" w:rsidRDefault="00926683" w:rsidP="004C14DC">
      <w:pPr>
        <w:spacing w:line="480" w:lineRule="auto"/>
        <w:ind w:left="720" w:hanging="720"/>
        <w:rPr>
          <w:rFonts w:cs="Times New Roman"/>
          <w:lang w:val="en-GB"/>
        </w:rPr>
      </w:pPr>
      <w:r w:rsidRPr="002C4910">
        <w:rPr>
          <w:rStyle w:val="Emphasis"/>
          <w:rFonts w:cs="Times New Roman"/>
        </w:rPr>
        <w:t>The Art of Ama Ata Aidoo</w:t>
      </w:r>
      <w:r>
        <w:rPr>
          <w:rStyle w:val="Emphasis"/>
          <w:rFonts w:cs="Times New Roman"/>
          <w:i w:val="0"/>
        </w:rPr>
        <w:t xml:space="preserve">. </w:t>
      </w:r>
      <w:r w:rsidR="00310A19">
        <w:rPr>
          <w:rStyle w:val="Emphasis"/>
          <w:rFonts w:cs="Times New Roman"/>
          <w:i w:val="0"/>
        </w:rPr>
        <w:t xml:space="preserve">Directed by </w:t>
      </w:r>
      <w:r>
        <w:rPr>
          <w:rStyle w:val="Emphasis"/>
          <w:rFonts w:cs="Times New Roman"/>
          <w:i w:val="0"/>
        </w:rPr>
        <w:t xml:space="preserve">Yaba Badoe. Fadoa Films, 2014. </w:t>
      </w:r>
    </w:p>
    <w:p w14:paraId="5B001903" w14:textId="77777777" w:rsidR="00926683" w:rsidRPr="00CB3BD1" w:rsidRDefault="00926683" w:rsidP="004C14DC">
      <w:pPr>
        <w:spacing w:line="480" w:lineRule="auto"/>
        <w:ind w:left="720" w:hanging="720"/>
        <w:rPr>
          <w:rFonts w:cs="Times New Roman"/>
        </w:rPr>
      </w:pPr>
      <w:r w:rsidRPr="00CB3BD1">
        <w:rPr>
          <w:rFonts w:cs="Times New Roman"/>
          <w:i/>
        </w:rPr>
        <w:t>The Witches of Gambaga</w:t>
      </w:r>
      <w:r>
        <w:rPr>
          <w:rFonts w:cs="Times New Roman"/>
        </w:rPr>
        <w:t xml:space="preserve">. </w:t>
      </w:r>
      <w:r w:rsidR="00310A19">
        <w:rPr>
          <w:rStyle w:val="Emphasis"/>
          <w:rFonts w:cs="Times New Roman"/>
          <w:i w:val="0"/>
        </w:rPr>
        <w:t xml:space="preserve">Directed by </w:t>
      </w:r>
      <w:r>
        <w:rPr>
          <w:rStyle w:val="Emphasis"/>
          <w:rFonts w:cs="Times New Roman"/>
          <w:i w:val="0"/>
        </w:rPr>
        <w:t xml:space="preserve">Yaba Badoe. Fadoa Films, 2010. </w:t>
      </w:r>
    </w:p>
    <w:p w14:paraId="2DCC782F" w14:textId="77777777" w:rsidR="00926683" w:rsidRPr="00B62448" w:rsidRDefault="00926683" w:rsidP="00B62448">
      <w:pPr>
        <w:spacing w:line="480" w:lineRule="auto"/>
        <w:ind w:left="720" w:hanging="720"/>
        <w:rPr>
          <w:rFonts w:ascii="Times" w:hAnsi="Times" w:cs="Times New Roman"/>
          <w:lang w:val="en-GB"/>
        </w:rPr>
      </w:pPr>
    </w:p>
    <w:sectPr w:rsidR="00926683" w:rsidRPr="00B62448" w:rsidSect="00D457B4">
      <w:headerReference w:type="even" r:id="rId8"/>
      <w:headerReference w:type="default" r:id="rId9"/>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70360E" w14:textId="77777777" w:rsidR="00CD2A29" w:rsidRDefault="00CD2A29">
      <w:r>
        <w:separator/>
      </w:r>
    </w:p>
  </w:endnote>
  <w:endnote w:type="continuationSeparator" w:id="0">
    <w:p w14:paraId="4FB17D40" w14:textId="77777777" w:rsidR="00CD2A29" w:rsidRDefault="00CD2A29">
      <w:r>
        <w:continuationSeparator/>
      </w:r>
    </w:p>
  </w:endnote>
  <w:endnote w:id="1">
    <w:p w14:paraId="39F32558" w14:textId="77777777" w:rsidR="00EB4554" w:rsidRPr="004109FA" w:rsidRDefault="00EB4554">
      <w:pPr>
        <w:pStyle w:val="EndnoteText"/>
        <w:rPr>
          <w:sz w:val="20"/>
        </w:rPr>
      </w:pPr>
      <w:r w:rsidRPr="004109FA">
        <w:rPr>
          <w:rStyle w:val="EndnoteReference"/>
          <w:sz w:val="20"/>
        </w:rPr>
        <w:endnoteRef/>
      </w:r>
      <w:r w:rsidRPr="004109FA">
        <w:rPr>
          <w:sz w:val="20"/>
        </w:rPr>
        <w:t xml:space="preserve"> </w:t>
      </w:r>
      <w:r w:rsidRPr="004109FA">
        <w:rPr>
          <w:i/>
          <w:sz w:val="20"/>
        </w:rPr>
        <w:t>The Witches of Gambaga</w:t>
      </w:r>
      <w:r w:rsidRPr="004109FA">
        <w:rPr>
          <w:sz w:val="20"/>
        </w:rPr>
        <w:t xml:space="preserve"> was selected as the best documentary at the Black International Film Festival in 2010, and won second prize for best documentary at the Fespaco festival in 2011.</w:t>
      </w:r>
      <w:r>
        <w:rPr>
          <w:sz w:val="20"/>
        </w:rPr>
        <w:t xml:space="preserve"> </w:t>
      </w:r>
      <w:r w:rsidRPr="008A4BC7">
        <w:rPr>
          <w:i/>
          <w:sz w:val="20"/>
        </w:rPr>
        <w:t>The Art of Ama Ata Aidoo</w:t>
      </w:r>
      <w:r>
        <w:rPr>
          <w:sz w:val="20"/>
        </w:rPr>
        <w:t xml:space="preserve"> was awarded the prize for best documentary feature at The Silicon Valley African Film Festival in 2014, and was officially selected for the Women’s History Month Film Festival in 2015.</w:t>
      </w:r>
    </w:p>
  </w:endnote>
  <w:endnote w:id="2">
    <w:p w14:paraId="3FEC72B7" w14:textId="77777777" w:rsidR="00EB4554" w:rsidRPr="000E3C29" w:rsidRDefault="00EB4554">
      <w:pPr>
        <w:pStyle w:val="EndnoteText"/>
        <w:rPr>
          <w:sz w:val="20"/>
        </w:rPr>
      </w:pPr>
      <w:r w:rsidRPr="000E3C29">
        <w:rPr>
          <w:rStyle w:val="EndnoteReference"/>
          <w:sz w:val="20"/>
        </w:rPr>
        <w:endnoteRef/>
      </w:r>
      <w:r w:rsidRPr="000E3C29">
        <w:rPr>
          <w:sz w:val="20"/>
        </w:rPr>
        <w:t xml:space="preserve"> Joanna Trollope discussed her work </w:t>
      </w:r>
      <w:r w:rsidRPr="000E3C29">
        <w:rPr>
          <w:rFonts w:cs="Times"/>
          <w:sz w:val="20"/>
          <w:szCs w:val="32"/>
        </w:rPr>
        <w:t>at the Guardian Hay</w:t>
      </w:r>
      <w:r>
        <w:rPr>
          <w:rFonts w:cs="Times"/>
          <w:sz w:val="20"/>
          <w:szCs w:val="32"/>
        </w:rPr>
        <w:t xml:space="preserve"> Festival in 2003 (Gibbons)</w:t>
      </w:r>
      <w:r w:rsidRPr="000E3C29">
        <w:rPr>
          <w:rFonts w:cs="Times"/>
          <w:sz w:val="20"/>
          <w:szCs w:val="32"/>
        </w:rPr>
        <w:t>.</w:t>
      </w:r>
    </w:p>
  </w:endnote>
  <w:endnote w:id="3">
    <w:p w14:paraId="6CF9B6D6" w14:textId="77777777" w:rsidR="00EB4554" w:rsidRPr="000E3C29" w:rsidRDefault="00EB4554">
      <w:pPr>
        <w:pStyle w:val="EndnoteText"/>
        <w:rPr>
          <w:sz w:val="20"/>
        </w:rPr>
      </w:pPr>
      <w:r w:rsidRPr="000E3C29">
        <w:rPr>
          <w:rStyle w:val="EndnoteReference"/>
          <w:sz w:val="20"/>
        </w:rPr>
        <w:endnoteRef/>
      </w:r>
      <w:r w:rsidRPr="000E3C29">
        <w:rPr>
          <w:sz w:val="20"/>
        </w:rPr>
        <w:t xml:space="preserve"> </w:t>
      </w:r>
      <w:r w:rsidRPr="002B7001">
        <w:rPr>
          <w:rFonts w:cs="Helvetica Neue"/>
          <w:color w:val="16191F"/>
          <w:sz w:val="20"/>
          <w:szCs w:val="28"/>
        </w:rPr>
        <w:t xml:space="preserve">Mbaasem was founded in 2001 by Ama Ata Aidoo and </w:t>
      </w:r>
      <w:r>
        <w:rPr>
          <w:rFonts w:cs="Helvetica Neue"/>
          <w:color w:val="16191F"/>
          <w:sz w:val="20"/>
          <w:szCs w:val="28"/>
        </w:rPr>
        <w:t xml:space="preserve">it </w:t>
      </w:r>
      <w:r w:rsidRPr="002B7001">
        <w:rPr>
          <w:rFonts w:cs="Helvetica Neue"/>
          <w:color w:val="16191F"/>
          <w:sz w:val="20"/>
          <w:szCs w:val="28"/>
        </w:rPr>
        <w:t>support</w:t>
      </w:r>
      <w:r>
        <w:rPr>
          <w:rFonts w:cs="Helvetica Neue"/>
          <w:color w:val="16191F"/>
          <w:sz w:val="20"/>
          <w:szCs w:val="28"/>
        </w:rPr>
        <w:t>s</w:t>
      </w:r>
      <w:r w:rsidRPr="002B7001">
        <w:rPr>
          <w:rFonts w:cs="Helvetica Neue"/>
          <w:color w:val="16191F"/>
          <w:sz w:val="20"/>
          <w:szCs w:val="28"/>
        </w:rPr>
        <w:t xml:space="preserve"> </w:t>
      </w:r>
      <w:r w:rsidRPr="002B7001">
        <w:rPr>
          <w:sz w:val="20"/>
        </w:rPr>
        <w:t>African women writers</w:t>
      </w:r>
      <w:r>
        <w:rPr>
          <w:sz w:val="20"/>
        </w:rPr>
        <w:t xml:space="preserve"> in their career development</w:t>
      </w:r>
      <w:r w:rsidRPr="002B7001">
        <w:rPr>
          <w:sz w:val="20"/>
        </w:rPr>
        <w:t>.</w:t>
      </w:r>
      <w:r>
        <w:rPr>
          <w:sz w:val="20"/>
        </w:rPr>
        <w:t xml:space="preserve"> </w:t>
      </w:r>
      <w:r w:rsidRPr="000E3C29">
        <w:rPr>
          <w:sz w:val="20"/>
        </w:rPr>
        <w:t>Femrite is Uganda Women Writers Association founded in 1995.</w:t>
      </w:r>
    </w:p>
  </w:endnote>
  <w:endnote w:id="4">
    <w:p w14:paraId="42E82036" w14:textId="77777777" w:rsidR="00EB4554" w:rsidRPr="000E3C29" w:rsidRDefault="00EB4554">
      <w:pPr>
        <w:pStyle w:val="EndnoteText"/>
        <w:rPr>
          <w:sz w:val="20"/>
        </w:rPr>
      </w:pPr>
      <w:r w:rsidRPr="000E3C29">
        <w:rPr>
          <w:rStyle w:val="EndnoteReference"/>
          <w:sz w:val="20"/>
        </w:rPr>
        <w:endnoteRef/>
      </w:r>
      <w:r w:rsidRPr="000E3C29">
        <w:rPr>
          <w:sz w:val="20"/>
        </w:rPr>
        <w:t xml:space="preserve"> </w:t>
      </w:r>
      <w:r w:rsidRPr="000E3C29">
        <w:rPr>
          <w:rFonts w:eastAsia="Times New Roman" w:cs="Arial"/>
          <w:sz w:val="20"/>
          <w:szCs w:val="20"/>
          <w:shd w:val="clear" w:color="auto" w:fill="FFFFFF"/>
        </w:rPr>
        <w:t xml:space="preserve">Nana Ayebia is a Ghanaian-born publisher currently resident in the UK. </w:t>
      </w:r>
      <w:r w:rsidRPr="000E3C29">
        <w:rPr>
          <w:rFonts w:eastAsia="Times New Roman" w:cs="Arial"/>
          <w:i/>
          <w:sz w:val="20"/>
          <w:szCs w:val="20"/>
          <w:shd w:val="clear" w:color="auto" w:fill="FFFFFF"/>
        </w:rPr>
        <w:t>African Love Stories</w:t>
      </w:r>
      <w:r w:rsidRPr="000E3C29">
        <w:rPr>
          <w:rFonts w:eastAsia="Times New Roman" w:cs="Arial"/>
          <w:sz w:val="20"/>
          <w:szCs w:val="20"/>
          <w:shd w:val="clear" w:color="auto" w:fill="FFFFFF"/>
        </w:rPr>
        <w:t xml:space="preserve"> was published by </w:t>
      </w:r>
      <w:r w:rsidRPr="000E3C29">
        <w:rPr>
          <w:rFonts w:cs="Times New Roman"/>
          <w:sz w:val="20"/>
          <w:szCs w:val="20"/>
        </w:rPr>
        <w:t xml:space="preserve">Ayebia </w:t>
      </w:r>
      <w:r w:rsidRPr="000E3C29">
        <w:rPr>
          <w:rStyle w:val="Strong"/>
          <w:rFonts w:eastAsia="Times New Roman" w:cs="Arial"/>
          <w:b w:val="0"/>
          <w:sz w:val="20"/>
          <w:szCs w:val="20"/>
        </w:rPr>
        <w:t>Clarke Publishing in 2006.</w:t>
      </w:r>
    </w:p>
  </w:endnote>
  <w:endnote w:id="5">
    <w:p w14:paraId="5E2883D1" w14:textId="77777777" w:rsidR="00EB4554" w:rsidRDefault="00EB4554">
      <w:pPr>
        <w:pStyle w:val="EndnoteText"/>
      </w:pPr>
      <w:r w:rsidRPr="00310A19">
        <w:rPr>
          <w:rStyle w:val="EndnoteReference"/>
          <w:sz w:val="20"/>
        </w:rPr>
        <w:endnoteRef/>
      </w:r>
      <w:r w:rsidRPr="00310A19">
        <w:rPr>
          <w:sz w:val="20"/>
        </w:rPr>
        <w:t xml:space="preserve"> </w:t>
      </w:r>
      <w:r w:rsidRPr="00310A19">
        <w:rPr>
          <w:rFonts w:eastAsia="Times New Roman" w:cs="Times New Roman"/>
          <w:sz w:val="20"/>
          <w:szCs w:val="20"/>
          <w:shd w:val="clear" w:color="auto" w:fill="FFFFFF"/>
        </w:rPr>
        <w:t>Amina Mama is currently on the faculty of the Women and Gender Studies program at the University of</w:t>
      </w:r>
      <w:r w:rsidRPr="00CB53B1">
        <w:rPr>
          <w:rFonts w:ascii="Times" w:eastAsia="Times New Roman" w:hAnsi="Times" w:cs="Times New Roman"/>
          <w:color w:val="000000" w:themeColor="text1"/>
          <w:sz w:val="20"/>
          <w:szCs w:val="20"/>
          <w:shd w:val="clear" w:color="auto" w:fill="FFFFFF"/>
        </w:rPr>
        <w:t xml:space="preserve"> California, Davis.</w:t>
      </w:r>
      <w:r w:rsidRPr="00CB53B1">
        <w:rPr>
          <w:rFonts w:ascii="Times" w:eastAsia="Times New Roman" w:hAnsi="Times" w:cs="Times New Roman"/>
          <w:color w:val="000000" w:themeColor="text1"/>
          <w:sz w:val="20"/>
          <w:szCs w:val="20"/>
        </w:rPr>
        <w:t xml:space="preserve"> </w:t>
      </w:r>
      <w:r w:rsidRPr="00CB53B1">
        <w:rPr>
          <w:rFonts w:ascii="Times" w:eastAsia="Times New Roman" w:hAnsi="Times" w:cs="Tahoma"/>
          <w:color w:val="000000" w:themeColor="text1"/>
          <w:sz w:val="20"/>
          <w:szCs w:val="20"/>
          <w:shd w:val="clear" w:color="auto" w:fill="FFFFFF"/>
        </w:rPr>
        <w:t>She and Yaba Badoe co-produced the documentary film</w:t>
      </w:r>
      <w:r w:rsidRPr="00F9471D">
        <w:rPr>
          <w:rFonts w:ascii="Times" w:eastAsia="Times New Roman" w:hAnsi="Times" w:cs="Tahoma"/>
          <w:color w:val="000000" w:themeColor="text1"/>
          <w:sz w:val="20"/>
          <w:szCs w:val="20"/>
          <w:shd w:val="clear" w:color="auto" w:fill="FFFFFF"/>
        </w:rPr>
        <w:t> </w:t>
      </w:r>
      <w:r w:rsidRPr="00F9471D">
        <w:rPr>
          <w:rFonts w:ascii="Times" w:eastAsia="Times New Roman" w:hAnsi="Times" w:cs="Tahoma"/>
          <w:i/>
          <w:iCs/>
          <w:color w:val="000000" w:themeColor="text1"/>
          <w:sz w:val="20"/>
          <w:szCs w:val="20"/>
        </w:rPr>
        <w:t>The Witches of Gambaga</w:t>
      </w:r>
      <w:r>
        <w:rPr>
          <w:rFonts w:ascii="Times" w:eastAsia="Times New Roman" w:hAnsi="Times" w:cs="Tahoma"/>
          <w:iCs/>
          <w:color w:val="000000" w:themeColor="text1"/>
          <w:sz w:val="20"/>
          <w:szCs w:val="20"/>
        </w:rPr>
        <w:t>.</w:t>
      </w:r>
      <w:r w:rsidRPr="00F9471D">
        <w:rPr>
          <w:rStyle w:val="Emphasis"/>
          <w:rFonts w:ascii="Times" w:eastAsia="Times New Roman" w:hAnsi="Times"/>
          <w:i w:val="0"/>
          <w:iCs w:val="0"/>
          <w:color w:val="000000" w:themeColor="text1"/>
          <w:sz w:val="20"/>
          <w:szCs w:val="20"/>
          <w:bdr w:val="none" w:sz="0" w:space="0" w:color="auto" w:frame="1"/>
        </w:rPr>
        <w:t xml:space="preserve"> Mama</w:t>
      </w:r>
      <w:r w:rsidRPr="00F9471D">
        <w:rPr>
          <w:rFonts w:ascii="Times" w:eastAsia="Times New Roman" w:hAnsi="Times"/>
          <w:color w:val="000000" w:themeColor="text1"/>
          <w:sz w:val="20"/>
          <w:szCs w:val="20"/>
          <w:bdr w:val="none" w:sz="0" w:space="0" w:color="auto" w:frame="1"/>
        </w:rPr>
        <w:t xml:space="preserve"> is also the Executive Producer</w:t>
      </w:r>
      <w:r w:rsidRPr="00F9471D">
        <w:rPr>
          <w:rFonts w:ascii="Times" w:eastAsia="Times New Roman" w:hAnsi="Times"/>
          <w:color w:val="000000" w:themeColor="text1"/>
          <w:sz w:val="20"/>
          <w:szCs w:val="20"/>
        </w:rPr>
        <w:t xml:space="preserve"> of </w:t>
      </w:r>
      <w:r w:rsidRPr="00F9471D">
        <w:rPr>
          <w:rFonts w:ascii="Times" w:eastAsia="Times New Roman" w:hAnsi="Times"/>
          <w:i/>
          <w:color w:val="000000" w:themeColor="text1"/>
          <w:sz w:val="20"/>
          <w:szCs w:val="20"/>
        </w:rPr>
        <w:t>The Art of Ama Ata Aidoo</w:t>
      </w:r>
      <w:r w:rsidRPr="00F9471D">
        <w:rPr>
          <w:rFonts w:ascii="Times" w:eastAsia="Times New Roman" w:hAnsi="Times"/>
          <w:color w:val="000000" w:themeColor="text1"/>
          <w:sz w:val="20"/>
          <w:szCs w:val="20"/>
        </w:rPr>
        <w:t>.</w:t>
      </w:r>
      <w:r>
        <w:rPr>
          <w:rFonts w:ascii="Times" w:eastAsia="Times New Roman" w:hAnsi="Times"/>
          <w:color w:val="000000" w:themeColor="text1"/>
          <w:sz w:val="20"/>
          <w:szCs w:val="20"/>
        </w:rPr>
        <w:t xml:space="preserve"> </w:t>
      </w:r>
      <w:r w:rsidRPr="00F9471D">
        <w:rPr>
          <w:rFonts w:ascii="Times" w:hAnsi="Times"/>
          <w:color w:val="000000" w:themeColor="text1"/>
          <w:sz w:val="20"/>
          <w:szCs w:val="20"/>
        </w:rPr>
        <w:t>Abena Busia is a Profe</w:t>
      </w:r>
      <w:r w:rsidR="00AC158A">
        <w:rPr>
          <w:rFonts w:ascii="Times" w:hAnsi="Times"/>
          <w:color w:val="000000" w:themeColor="text1"/>
          <w:sz w:val="20"/>
          <w:szCs w:val="20"/>
        </w:rPr>
        <w:t>ssor in the Department of Women’</w:t>
      </w:r>
      <w:r w:rsidRPr="00F9471D">
        <w:rPr>
          <w:rFonts w:ascii="Times" w:hAnsi="Times"/>
          <w:color w:val="000000" w:themeColor="text1"/>
          <w:sz w:val="20"/>
          <w:szCs w:val="20"/>
        </w:rPr>
        <w:t>s and Gender Studies at Rutgers University, and has conducted the interviews with Ama Ata Aidoo for the film.</w:t>
      </w:r>
    </w:p>
  </w:endnote>
  <w:endnote w:id="6">
    <w:p w14:paraId="5355DEB6" w14:textId="77777777" w:rsidR="00EB4554" w:rsidRPr="003E1743" w:rsidRDefault="00EB4554">
      <w:pPr>
        <w:pStyle w:val="EndnoteText"/>
        <w:rPr>
          <w:sz w:val="20"/>
        </w:rPr>
      </w:pPr>
      <w:r w:rsidRPr="003E1743">
        <w:rPr>
          <w:rStyle w:val="EndnoteReference"/>
          <w:sz w:val="20"/>
        </w:rPr>
        <w:endnoteRef/>
      </w:r>
      <w:r w:rsidRPr="003E1743">
        <w:rPr>
          <w:sz w:val="20"/>
        </w:rPr>
        <w:t xml:space="preserve"> WoMin, African Women Unite Against Destructive Resource Extraction, is an African gender and extractives alliance, launched in 2013.</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Calibri">
    <w:panose1 w:val="020F0502020204030204"/>
    <w:charset w:val="00"/>
    <w:family w:val="auto"/>
    <w:pitch w:val="variable"/>
    <w:sig w:usb0="E00002FF" w:usb1="4000ACFF" w:usb2="00000001" w:usb3="00000000" w:csb0="0000019F" w:csb1="00000000"/>
  </w:font>
  <w:font w:name="ＭＳ ゴシック">
    <w:charset w:val="80"/>
    <w:family w:val="auto"/>
    <w:pitch w:val="variable"/>
    <w:sig w:usb0="E00002FF" w:usb1="6AC7FDFB" w:usb2="08000012" w:usb3="00000000" w:csb0="0002009F" w:csb1="00000000"/>
  </w:font>
  <w:font w:name="Tahoma">
    <w:panose1 w:val="020B0604030504040204"/>
    <w:charset w:val="00"/>
    <w:family w:val="auto"/>
    <w:pitch w:val="variable"/>
    <w:sig w:usb0="E1002EFF" w:usb1="C000605B" w:usb2="00000029" w:usb3="00000000" w:csb0="0001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1A9EE2" w14:textId="77777777" w:rsidR="00EB4554" w:rsidRDefault="00EE623D" w:rsidP="00701BB1">
    <w:pPr>
      <w:pStyle w:val="Footer"/>
      <w:framePr w:wrap="around" w:vAnchor="text" w:hAnchor="margin" w:xAlign="right" w:y="1"/>
      <w:rPr>
        <w:rStyle w:val="PageNumber"/>
        <w:rFonts w:ascii="Times New Roman" w:hAnsi="Times New Roman"/>
      </w:rPr>
    </w:pPr>
    <w:r>
      <w:rPr>
        <w:rStyle w:val="PageNumber"/>
      </w:rPr>
      <w:fldChar w:fldCharType="begin"/>
    </w:r>
    <w:r w:rsidR="00EB4554">
      <w:rPr>
        <w:rStyle w:val="PageNumber"/>
      </w:rPr>
      <w:instrText xml:space="preserve">PAGE  </w:instrText>
    </w:r>
    <w:r>
      <w:rPr>
        <w:rStyle w:val="PageNumber"/>
      </w:rPr>
      <w:fldChar w:fldCharType="end"/>
    </w:r>
  </w:p>
  <w:p w14:paraId="3C4E2C54" w14:textId="77777777" w:rsidR="00EB4554" w:rsidRDefault="00EB4554" w:rsidP="004D6887">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3DAA20" w14:textId="77777777" w:rsidR="00EB4554" w:rsidRDefault="00EB4554" w:rsidP="004D6887">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443CF5" w14:textId="77777777" w:rsidR="00CD2A29" w:rsidRDefault="00CD2A29">
      <w:r>
        <w:separator/>
      </w:r>
    </w:p>
  </w:footnote>
  <w:footnote w:type="continuationSeparator" w:id="0">
    <w:p w14:paraId="76541452" w14:textId="77777777" w:rsidR="00CD2A29" w:rsidRDefault="00CD2A29">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58C7D0" w14:textId="77777777" w:rsidR="00FF526B" w:rsidRDefault="00FF526B" w:rsidP="00602C7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51728F5" w14:textId="77777777" w:rsidR="00FF526B" w:rsidRDefault="00FF526B" w:rsidP="00FF526B">
    <w:pPr>
      <w:pStyle w:val="Head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5A8B59AD" w14:textId="77777777" w:rsidR="00CD0876" w:rsidRDefault="00CD0876" w:rsidP="00FF526B">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F6460F" w14:textId="77777777" w:rsidR="00FF526B" w:rsidRDefault="00FF526B" w:rsidP="00602C71">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D0402">
      <w:rPr>
        <w:rStyle w:val="PageNumber"/>
        <w:noProof/>
      </w:rPr>
      <w:t>13</w:t>
    </w:r>
    <w:r>
      <w:rPr>
        <w:rStyle w:val="PageNumber"/>
      </w:rPr>
      <w:fldChar w:fldCharType="end"/>
    </w:r>
  </w:p>
  <w:p w14:paraId="1B34844A" w14:textId="77777777" w:rsidR="00CD0876" w:rsidRDefault="00CD0876" w:rsidP="00FF526B">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C0E7EB6"/>
    <w:multiLevelType w:val="multilevel"/>
    <w:tmpl w:val="9EA46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embedSystemFonts/>
  <w:defaultTabStop w:val="720"/>
  <w:drawingGridHorizontalSpacing w:val="120"/>
  <w:drawingGridVerticalSpacing w:val="163"/>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4B39"/>
    <w:rsid w:val="00007873"/>
    <w:rsid w:val="00023478"/>
    <w:rsid w:val="00023F7C"/>
    <w:rsid w:val="00024094"/>
    <w:rsid w:val="00040719"/>
    <w:rsid w:val="00054618"/>
    <w:rsid w:val="00056771"/>
    <w:rsid w:val="000608F8"/>
    <w:rsid w:val="00066B4C"/>
    <w:rsid w:val="000721C9"/>
    <w:rsid w:val="00074735"/>
    <w:rsid w:val="00077A06"/>
    <w:rsid w:val="00081A19"/>
    <w:rsid w:val="00090D55"/>
    <w:rsid w:val="00093DDC"/>
    <w:rsid w:val="00094E6C"/>
    <w:rsid w:val="000C40AC"/>
    <w:rsid w:val="000C420E"/>
    <w:rsid w:val="000C4A9B"/>
    <w:rsid w:val="000C608F"/>
    <w:rsid w:val="000D1D79"/>
    <w:rsid w:val="000D2A31"/>
    <w:rsid w:val="000E3C29"/>
    <w:rsid w:val="000E4A5F"/>
    <w:rsid w:val="000F2F7C"/>
    <w:rsid w:val="000F63FA"/>
    <w:rsid w:val="001011BD"/>
    <w:rsid w:val="001020E7"/>
    <w:rsid w:val="00121790"/>
    <w:rsid w:val="001245D7"/>
    <w:rsid w:val="001350FD"/>
    <w:rsid w:val="001366DD"/>
    <w:rsid w:val="0013764D"/>
    <w:rsid w:val="0014198C"/>
    <w:rsid w:val="0014720C"/>
    <w:rsid w:val="001511C3"/>
    <w:rsid w:val="0015691F"/>
    <w:rsid w:val="001608FD"/>
    <w:rsid w:val="00171012"/>
    <w:rsid w:val="00176B21"/>
    <w:rsid w:val="001837D4"/>
    <w:rsid w:val="001859A5"/>
    <w:rsid w:val="001879BC"/>
    <w:rsid w:val="00197EF5"/>
    <w:rsid w:val="001A17B7"/>
    <w:rsid w:val="001A34E9"/>
    <w:rsid w:val="001C0F75"/>
    <w:rsid w:val="001E7257"/>
    <w:rsid w:val="001F6CCE"/>
    <w:rsid w:val="0020076E"/>
    <w:rsid w:val="00202B96"/>
    <w:rsid w:val="0020460B"/>
    <w:rsid w:val="0021001D"/>
    <w:rsid w:val="002112E9"/>
    <w:rsid w:val="00211A53"/>
    <w:rsid w:val="00214951"/>
    <w:rsid w:val="00221EC1"/>
    <w:rsid w:val="002234F9"/>
    <w:rsid w:val="0022588C"/>
    <w:rsid w:val="0024298B"/>
    <w:rsid w:val="002515CA"/>
    <w:rsid w:val="002541B2"/>
    <w:rsid w:val="00257218"/>
    <w:rsid w:val="002655E4"/>
    <w:rsid w:val="00267496"/>
    <w:rsid w:val="00274E1E"/>
    <w:rsid w:val="002B2A58"/>
    <w:rsid w:val="002B7001"/>
    <w:rsid w:val="002C071D"/>
    <w:rsid w:val="002C3411"/>
    <w:rsid w:val="002C37BE"/>
    <w:rsid w:val="002C4910"/>
    <w:rsid w:val="002D190C"/>
    <w:rsid w:val="002D1DF5"/>
    <w:rsid w:val="002D4A36"/>
    <w:rsid w:val="002E10A5"/>
    <w:rsid w:val="002E5A60"/>
    <w:rsid w:val="002E705B"/>
    <w:rsid w:val="002F29EB"/>
    <w:rsid w:val="002F5B5B"/>
    <w:rsid w:val="002F5DA2"/>
    <w:rsid w:val="002F6352"/>
    <w:rsid w:val="00306FD4"/>
    <w:rsid w:val="00310A19"/>
    <w:rsid w:val="00324B55"/>
    <w:rsid w:val="00325E04"/>
    <w:rsid w:val="00334B06"/>
    <w:rsid w:val="00345D33"/>
    <w:rsid w:val="00346DDA"/>
    <w:rsid w:val="00350109"/>
    <w:rsid w:val="00350CC8"/>
    <w:rsid w:val="00351732"/>
    <w:rsid w:val="00351EA6"/>
    <w:rsid w:val="00376CA5"/>
    <w:rsid w:val="003802E0"/>
    <w:rsid w:val="00393DE8"/>
    <w:rsid w:val="003A6024"/>
    <w:rsid w:val="003A6D4D"/>
    <w:rsid w:val="003C1AA0"/>
    <w:rsid w:val="003C37B9"/>
    <w:rsid w:val="003C684D"/>
    <w:rsid w:val="003D0619"/>
    <w:rsid w:val="003E1743"/>
    <w:rsid w:val="003F3DCE"/>
    <w:rsid w:val="003F653C"/>
    <w:rsid w:val="00401C37"/>
    <w:rsid w:val="00402782"/>
    <w:rsid w:val="00403741"/>
    <w:rsid w:val="0040386B"/>
    <w:rsid w:val="004063D6"/>
    <w:rsid w:val="004109FA"/>
    <w:rsid w:val="004236B9"/>
    <w:rsid w:val="00424464"/>
    <w:rsid w:val="00424CCB"/>
    <w:rsid w:val="00434243"/>
    <w:rsid w:val="00434BD1"/>
    <w:rsid w:val="00441B6D"/>
    <w:rsid w:val="00443192"/>
    <w:rsid w:val="00443359"/>
    <w:rsid w:val="00447022"/>
    <w:rsid w:val="00447999"/>
    <w:rsid w:val="004607CD"/>
    <w:rsid w:val="00471C39"/>
    <w:rsid w:val="00482B64"/>
    <w:rsid w:val="00483033"/>
    <w:rsid w:val="004A16DE"/>
    <w:rsid w:val="004A2799"/>
    <w:rsid w:val="004A5E24"/>
    <w:rsid w:val="004A67F1"/>
    <w:rsid w:val="004B74E5"/>
    <w:rsid w:val="004B7855"/>
    <w:rsid w:val="004C14DC"/>
    <w:rsid w:val="004C1C22"/>
    <w:rsid w:val="004C1D8C"/>
    <w:rsid w:val="004D5E8E"/>
    <w:rsid w:val="004D6887"/>
    <w:rsid w:val="004E0738"/>
    <w:rsid w:val="004E159C"/>
    <w:rsid w:val="004E21DC"/>
    <w:rsid w:val="004F616F"/>
    <w:rsid w:val="004F7B2B"/>
    <w:rsid w:val="005167B6"/>
    <w:rsid w:val="00542DAD"/>
    <w:rsid w:val="005447DE"/>
    <w:rsid w:val="005461F2"/>
    <w:rsid w:val="005473E9"/>
    <w:rsid w:val="00547FD1"/>
    <w:rsid w:val="00551188"/>
    <w:rsid w:val="00553ED6"/>
    <w:rsid w:val="00556CA0"/>
    <w:rsid w:val="00565E2F"/>
    <w:rsid w:val="00567E99"/>
    <w:rsid w:val="00571414"/>
    <w:rsid w:val="005757DB"/>
    <w:rsid w:val="00576D1F"/>
    <w:rsid w:val="00584C9E"/>
    <w:rsid w:val="005910C9"/>
    <w:rsid w:val="00593021"/>
    <w:rsid w:val="00594881"/>
    <w:rsid w:val="00594C13"/>
    <w:rsid w:val="00594F13"/>
    <w:rsid w:val="005A0C09"/>
    <w:rsid w:val="005A2C8C"/>
    <w:rsid w:val="005A34A5"/>
    <w:rsid w:val="005A7D0C"/>
    <w:rsid w:val="005B1203"/>
    <w:rsid w:val="005B2D0A"/>
    <w:rsid w:val="005B446F"/>
    <w:rsid w:val="005C1E22"/>
    <w:rsid w:val="005E065F"/>
    <w:rsid w:val="005E1598"/>
    <w:rsid w:val="005E3CC7"/>
    <w:rsid w:val="005E4291"/>
    <w:rsid w:val="005E55CB"/>
    <w:rsid w:val="00601A24"/>
    <w:rsid w:val="00601C6E"/>
    <w:rsid w:val="00602239"/>
    <w:rsid w:val="00604B67"/>
    <w:rsid w:val="00614EBA"/>
    <w:rsid w:val="0062126B"/>
    <w:rsid w:val="00624CC0"/>
    <w:rsid w:val="00624DE2"/>
    <w:rsid w:val="00632DE0"/>
    <w:rsid w:val="0063324A"/>
    <w:rsid w:val="006419E0"/>
    <w:rsid w:val="006534E4"/>
    <w:rsid w:val="00683BEC"/>
    <w:rsid w:val="00684BE0"/>
    <w:rsid w:val="00693DB5"/>
    <w:rsid w:val="00695A2B"/>
    <w:rsid w:val="006A0772"/>
    <w:rsid w:val="006A10A3"/>
    <w:rsid w:val="006E1C1A"/>
    <w:rsid w:val="006F7337"/>
    <w:rsid w:val="00701BB1"/>
    <w:rsid w:val="00710403"/>
    <w:rsid w:val="00722A61"/>
    <w:rsid w:val="00722BD9"/>
    <w:rsid w:val="0072321F"/>
    <w:rsid w:val="00730598"/>
    <w:rsid w:val="0073412E"/>
    <w:rsid w:val="0073426A"/>
    <w:rsid w:val="0073586D"/>
    <w:rsid w:val="007404C9"/>
    <w:rsid w:val="00747E13"/>
    <w:rsid w:val="007606A6"/>
    <w:rsid w:val="00762B30"/>
    <w:rsid w:val="00763410"/>
    <w:rsid w:val="0077220B"/>
    <w:rsid w:val="007759C9"/>
    <w:rsid w:val="007763E5"/>
    <w:rsid w:val="00782786"/>
    <w:rsid w:val="0079091A"/>
    <w:rsid w:val="00796260"/>
    <w:rsid w:val="007A139C"/>
    <w:rsid w:val="007A54DD"/>
    <w:rsid w:val="007B2511"/>
    <w:rsid w:val="007B282D"/>
    <w:rsid w:val="007B5E99"/>
    <w:rsid w:val="007D1BE2"/>
    <w:rsid w:val="007D414B"/>
    <w:rsid w:val="007E1B10"/>
    <w:rsid w:val="007E66CD"/>
    <w:rsid w:val="00804820"/>
    <w:rsid w:val="00804D18"/>
    <w:rsid w:val="00810272"/>
    <w:rsid w:val="0081609C"/>
    <w:rsid w:val="008232A5"/>
    <w:rsid w:val="00832683"/>
    <w:rsid w:val="00835D34"/>
    <w:rsid w:val="00837729"/>
    <w:rsid w:val="008455C2"/>
    <w:rsid w:val="00850D79"/>
    <w:rsid w:val="00852FFB"/>
    <w:rsid w:val="00853CCE"/>
    <w:rsid w:val="008613AD"/>
    <w:rsid w:val="00864DE7"/>
    <w:rsid w:val="00870A48"/>
    <w:rsid w:val="00872185"/>
    <w:rsid w:val="00874752"/>
    <w:rsid w:val="008A4149"/>
    <w:rsid w:val="008A4BC7"/>
    <w:rsid w:val="008B5D61"/>
    <w:rsid w:val="008D5448"/>
    <w:rsid w:val="008E5532"/>
    <w:rsid w:val="008E6173"/>
    <w:rsid w:val="008E7BE9"/>
    <w:rsid w:val="008F5982"/>
    <w:rsid w:val="008F6D24"/>
    <w:rsid w:val="00903034"/>
    <w:rsid w:val="00904B39"/>
    <w:rsid w:val="00906FDA"/>
    <w:rsid w:val="009077E4"/>
    <w:rsid w:val="009210E1"/>
    <w:rsid w:val="0092250D"/>
    <w:rsid w:val="00923BC8"/>
    <w:rsid w:val="00926683"/>
    <w:rsid w:val="00927929"/>
    <w:rsid w:val="009301D1"/>
    <w:rsid w:val="009321F4"/>
    <w:rsid w:val="00944F29"/>
    <w:rsid w:val="00960045"/>
    <w:rsid w:val="009637DE"/>
    <w:rsid w:val="00974889"/>
    <w:rsid w:val="009755C4"/>
    <w:rsid w:val="00975CCD"/>
    <w:rsid w:val="00976DE3"/>
    <w:rsid w:val="0098267D"/>
    <w:rsid w:val="00982AB3"/>
    <w:rsid w:val="00984004"/>
    <w:rsid w:val="00990775"/>
    <w:rsid w:val="00993D0C"/>
    <w:rsid w:val="009A0FAA"/>
    <w:rsid w:val="009A4093"/>
    <w:rsid w:val="009A4D61"/>
    <w:rsid w:val="009B1348"/>
    <w:rsid w:val="009B5561"/>
    <w:rsid w:val="009C5EC6"/>
    <w:rsid w:val="009C64DB"/>
    <w:rsid w:val="009D5CA0"/>
    <w:rsid w:val="009F1C38"/>
    <w:rsid w:val="009F3A4C"/>
    <w:rsid w:val="00A116D9"/>
    <w:rsid w:val="00A15CFB"/>
    <w:rsid w:val="00A354EF"/>
    <w:rsid w:val="00A42344"/>
    <w:rsid w:val="00A42BED"/>
    <w:rsid w:val="00A43D9D"/>
    <w:rsid w:val="00A458B3"/>
    <w:rsid w:val="00A62F34"/>
    <w:rsid w:val="00A70010"/>
    <w:rsid w:val="00A80A94"/>
    <w:rsid w:val="00A94BDB"/>
    <w:rsid w:val="00A94D12"/>
    <w:rsid w:val="00A97939"/>
    <w:rsid w:val="00AA0788"/>
    <w:rsid w:val="00AA147E"/>
    <w:rsid w:val="00AA281A"/>
    <w:rsid w:val="00AA7CFA"/>
    <w:rsid w:val="00AB6FA8"/>
    <w:rsid w:val="00AC158A"/>
    <w:rsid w:val="00AD051F"/>
    <w:rsid w:val="00AE4D94"/>
    <w:rsid w:val="00AE5FEA"/>
    <w:rsid w:val="00AE6500"/>
    <w:rsid w:val="00AF487F"/>
    <w:rsid w:val="00AF550A"/>
    <w:rsid w:val="00B15165"/>
    <w:rsid w:val="00B26C18"/>
    <w:rsid w:val="00B4165A"/>
    <w:rsid w:val="00B458FC"/>
    <w:rsid w:val="00B56717"/>
    <w:rsid w:val="00B568A6"/>
    <w:rsid w:val="00B62448"/>
    <w:rsid w:val="00B64A23"/>
    <w:rsid w:val="00B76361"/>
    <w:rsid w:val="00B832BB"/>
    <w:rsid w:val="00B95FD7"/>
    <w:rsid w:val="00B9704C"/>
    <w:rsid w:val="00BA23C5"/>
    <w:rsid w:val="00BA598D"/>
    <w:rsid w:val="00BB1E8A"/>
    <w:rsid w:val="00BB28DB"/>
    <w:rsid w:val="00BC30F0"/>
    <w:rsid w:val="00BD2633"/>
    <w:rsid w:val="00BD58AB"/>
    <w:rsid w:val="00BE130B"/>
    <w:rsid w:val="00BE24EA"/>
    <w:rsid w:val="00BE66D5"/>
    <w:rsid w:val="00BF5986"/>
    <w:rsid w:val="00C01D01"/>
    <w:rsid w:val="00C05464"/>
    <w:rsid w:val="00C059A0"/>
    <w:rsid w:val="00C123E5"/>
    <w:rsid w:val="00C13244"/>
    <w:rsid w:val="00C224CC"/>
    <w:rsid w:val="00C35585"/>
    <w:rsid w:val="00C42D29"/>
    <w:rsid w:val="00C439C6"/>
    <w:rsid w:val="00C556EE"/>
    <w:rsid w:val="00C56136"/>
    <w:rsid w:val="00C60766"/>
    <w:rsid w:val="00C627D3"/>
    <w:rsid w:val="00C735BF"/>
    <w:rsid w:val="00C7439B"/>
    <w:rsid w:val="00C82BAB"/>
    <w:rsid w:val="00C92E6E"/>
    <w:rsid w:val="00C93421"/>
    <w:rsid w:val="00CB1306"/>
    <w:rsid w:val="00CB3BD1"/>
    <w:rsid w:val="00CB53B1"/>
    <w:rsid w:val="00CB74DE"/>
    <w:rsid w:val="00CB7B2D"/>
    <w:rsid w:val="00CC2A1D"/>
    <w:rsid w:val="00CC5E85"/>
    <w:rsid w:val="00CC7EE0"/>
    <w:rsid w:val="00CD0876"/>
    <w:rsid w:val="00CD2A29"/>
    <w:rsid w:val="00CD4D2E"/>
    <w:rsid w:val="00CD6E9F"/>
    <w:rsid w:val="00CE1CD3"/>
    <w:rsid w:val="00CE7DC3"/>
    <w:rsid w:val="00CF2C54"/>
    <w:rsid w:val="00D00E48"/>
    <w:rsid w:val="00D0149B"/>
    <w:rsid w:val="00D02A40"/>
    <w:rsid w:val="00D0345E"/>
    <w:rsid w:val="00D201F1"/>
    <w:rsid w:val="00D33327"/>
    <w:rsid w:val="00D42B59"/>
    <w:rsid w:val="00D457B4"/>
    <w:rsid w:val="00D46481"/>
    <w:rsid w:val="00D62756"/>
    <w:rsid w:val="00D6463A"/>
    <w:rsid w:val="00D64AD9"/>
    <w:rsid w:val="00D71FAF"/>
    <w:rsid w:val="00D811F1"/>
    <w:rsid w:val="00D812CD"/>
    <w:rsid w:val="00D841A3"/>
    <w:rsid w:val="00D90410"/>
    <w:rsid w:val="00D917D8"/>
    <w:rsid w:val="00D93555"/>
    <w:rsid w:val="00D97FC6"/>
    <w:rsid w:val="00DB5BB7"/>
    <w:rsid w:val="00DB6FF7"/>
    <w:rsid w:val="00DC681E"/>
    <w:rsid w:val="00DD0402"/>
    <w:rsid w:val="00DD29CB"/>
    <w:rsid w:val="00DD326C"/>
    <w:rsid w:val="00DD5C72"/>
    <w:rsid w:val="00DD5FDA"/>
    <w:rsid w:val="00DD6DE1"/>
    <w:rsid w:val="00DE2F81"/>
    <w:rsid w:val="00DE3B92"/>
    <w:rsid w:val="00DF4EE9"/>
    <w:rsid w:val="00E00A1E"/>
    <w:rsid w:val="00E073AC"/>
    <w:rsid w:val="00E2606E"/>
    <w:rsid w:val="00E31F2E"/>
    <w:rsid w:val="00E427B1"/>
    <w:rsid w:val="00E607BA"/>
    <w:rsid w:val="00E66515"/>
    <w:rsid w:val="00E7095F"/>
    <w:rsid w:val="00E83795"/>
    <w:rsid w:val="00E90601"/>
    <w:rsid w:val="00E96958"/>
    <w:rsid w:val="00EB4554"/>
    <w:rsid w:val="00EB46D2"/>
    <w:rsid w:val="00EB696A"/>
    <w:rsid w:val="00EC1785"/>
    <w:rsid w:val="00EC18A0"/>
    <w:rsid w:val="00EC4C90"/>
    <w:rsid w:val="00ED35FC"/>
    <w:rsid w:val="00EE623D"/>
    <w:rsid w:val="00EF4F0D"/>
    <w:rsid w:val="00EF6CAF"/>
    <w:rsid w:val="00F03110"/>
    <w:rsid w:val="00F043AB"/>
    <w:rsid w:val="00F044C0"/>
    <w:rsid w:val="00F054A5"/>
    <w:rsid w:val="00F124B7"/>
    <w:rsid w:val="00F12EF7"/>
    <w:rsid w:val="00F13C12"/>
    <w:rsid w:val="00F14CDB"/>
    <w:rsid w:val="00F211FF"/>
    <w:rsid w:val="00F23B21"/>
    <w:rsid w:val="00F23CE5"/>
    <w:rsid w:val="00F30CEF"/>
    <w:rsid w:val="00F47AD3"/>
    <w:rsid w:val="00F53CEC"/>
    <w:rsid w:val="00F54E73"/>
    <w:rsid w:val="00F6181D"/>
    <w:rsid w:val="00F72844"/>
    <w:rsid w:val="00F83C27"/>
    <w:rsid w:val="00F854E2"/>
    <w:rsid w:val="00F90541"/>
    <w:rsid w:val="00F91F0B"/>
    <w:rsid w:val="00F920B6"/>
    <w:rsid w:val="00F9471D"/>
    <w:rsid w:val="00F97889"/>
    <w:rsid w:val="00FA19A6"/>
    <w:rsid w:val="00FA41EA"/>
    <w:rsid w:val="00FA5494"/>
    <w:rsid w:val="00FC024F"/>
    <w:rsid w:val="00FC4A3A"/>
    <w:rsid w:val="00FD4A3D"/>
    <w:rsid w:val="00FD7C4C"/>
    <w:rsid w:val="00FF18D7"/>
    <w:rsid w:val="00FF526B"/>
    <w:rsid w:val="00FF6516"/>
  </w:rsids>
  <m:mathPr>
    <m:mathFont m:val="Cambria Math"/>
    <m:brkBin m:val="before"/>
    <m:brkBinSub m:val="--"/>
    <m:smallFrac/>
    <m:dispDef/>
    <m:lMargin m:val="0"/>
    <m:rMargin m:val="0"/>
    <m:defJc m:val="centerGroup"/>
    <m:wrapRight/>
    <m:intLim m:val="subSup"/>
    <m:naryLim m:val="subSup"/>
  </m:mathPr>
  <w:themeFontLang w:val="en-US" w:eastAsia="ja-JP"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81BFE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62448"/>
    <w:rPr>
      <w:rFonts w:ascii="Times New Roman" w:hAnsi="Times New Roman"/>
    </w:rPr>
  </w:style>
  <w:style w:type="paragraph" w:styleId="Heading1">
    <w:name w:val="heading 1"/>
    <w:basedOn w:val="Normal"/>
    <w:link w:val="Heading1Char"/>
    <w:uiPriority w:val="9"/>
    <w:qFormat/>
    <w:rsid w:val="00DB5BB7"/>
    <w:pPr>
      <w:spacing w:before="100" w:beforeAutospacing="1" w:after="100" w:afterAutospacing="1"/>
      <w:outlineLvl w:val="0"/>
    </w:pPr>
    <w:rPr>
      <w:b/>
      <w:bCs/>
      <w:kern w:val="36"/>
      <w:sz w:val="48"/>
      <w:szCs w:val="48"/>
    </w:rPr>
  </w:style>
  <w:style w:type="paragraph" w:styleId="Heading2">
    <w:name w:val="heading 2"/>
    <w:basedOn w:val="Normal"/>
    <w:next w:val="Normal"/>
    <w:link w:val="Heading2Char"/>
    <w:uiPriority w:val="9"/>
    <w:unhideWhenUsed/>
    <w:qFormat/>
    <w:rsid w:val="0014720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1A17B7"/>
    <w:rPr>
      <w:rFonts w:ascii="Tahoma" w:hAnsi="Tahoma" w:cs="Tahoma"/>
      <w:sz w:val="16"/>
      <w:szCs w:val="16"/>
    </w:rPr>
  </w:style>
  <w:style w:type="character" w:customStyle="1" w:styleId="BalloonTextChar">
    <w:name w:val="Balloon Text Char"/>
    <w:basedOn w:val="DefaultParagraphFont"/>
    <w:uiPriority w:val="99"/>
    <w:semiHidden/>
    <w:rsid w:val="00D02A89"/>
    <w:rPr>
      <w:rFonts w:ascii="Lucida Grande" w:hAnsi="Lucida Grande"/>
      <w:sz w:val="18"/>
      <w:szCs w:val="18"/>
    </w:rPr>
  </w:style>
  <w:style w:type="character" w:styleId="CommentReference">
    <w:name w:val="annotation reference"/>
    <w:basedOn w:val="DefaultParagraphFont"/>
    <w:uiPriority w:val="99"/>
    <w:semiHidden/>
    <w:unhideWhenUsed/>
    <w:rsid w:val="001A17B7"/>
    <w:rPr>
      <w:sz w:val="16"/>
      <w:szCs w:val="16"/>
    </w:rPr>
  </w:style>
  <w:style w:type="paragraph" w:styleId="CommentText">
    <w:name w:val="annotation text"/>
    <w:basedOn w:val="Normal"/>
    <w:link w:val="CommentTextChar"/>
    <w:uiPriority w:val="99"/>
    <w:unhideWhenUsed/>
    <w:rsid w:val="001A17B7"/>
    <w:rPr>
      <w:rFonts w:asciiTheme="minorHAnsi" w:hAnsiTheme="minorHAnsi"/>
      <w:sz w:val="20"/>
      <w:szCs w:val="20"/>
    </w:rPr>
  </w:style>
  <w:style w:type="character" w:customStyle="1" w:styleId="CommentTextChar">
    <w:name w:val="Comment Text Char"/>
    <w:basedOn w:val="DefaultParagraphFont"/>
    <w:link w:val="CommentText"/>
    <w:uiPriority w:val="99"/>
    <w:rsid w:val="001A17B7"/>
    <w:rPr>
      <w:sz w:val="20"/>
      <w:szCs w:val="20"/>
    </w:rPr>
  </w:style>
  <w:style w:type="paragraph" w:styleId="CommentSubject">
    <w:name w:val="annotation subject"/>
    <w:basedOn w:val="CommentText"/>
    <w:next w:val="CommentText"/>
    <w:link w:val="CommentSubjectChar"/>
    <w:uiPriority w:val="99"/>
    <w:semiHidden/>
    <w:unhideWhenUsed/>
    <w:rsid w:val="001A17B7"/>
    <w:rPr>
      <w:b/>
      <w:bCs/>
    </w:rPr>
  </w:style>
  <w:style w:type="character" w:customStyle="1" w:styleId="CommentSubjectChar">
    <w:name w:val="Comment Subject Char"/>
    <w:basedOn w:val="CommentTextChar"/>
    <w:link w:val="CommentSubject"/>
    <w:uiPriority w:val="99"/>
    <w:semiHidden/>
    <w:rsid w:val="001A17B7"/>
    <w:rPr>
      <w:b/>
      <w:bCs/>
      <w:sz w:val="20"/>
      <w:szCs w:val="20"/>
    </w:rPr>
  </w:style>
  <w:style w:type="character" w:customStyle="1" w:styleId="BalloonTextChar1">
    <w:name w:val="Balloon Text Char1"/>
    <w:basedOn w:val="DefaultParagraphFont"/>
    <w:link w:val="BalloonText"/>
    <w:uiPriority w:val="99"/>
    <w:semiHidden/>
    <w:rsid w:val="001A17B7"/>
    <w:rPr>
      <w:rFonts w:ascii="Tahoma" w:hAnsi="Tahoma" w:cs="Tahoma"/>
      <w:sz w:val="16"/>
      <w:szCs w:val="16"/>
    </w:rPr>
  </w:style>
  <w:style w:type="character" w:styleId="Emphasis">
    <w:name w:val="Emphasis"/>
    <w:basedOn w:val="DefaultParagraphFont"/>
    <w:uiPriority w:val="20"/>
    <w:qFormat/>
    <w:rsid w:val="002C4910"/>
    <w:rPr>
      <w:i/>
      <w:iCs/>
    </w:rPr>
  </w:style>
  <w:style w:type="paragraph" w:styleId="ListParagraph">
    <w:name w:val="List Paragraph"/>
    <w:basedOn w:val="Normal"/>
    <w:uiPriority w:val="34"/>
    <w:qFormat/>
    <w:rsid w:val="002C4910"/>
    <w:pPr>
      <w:spacing w:after="200" w:line="276" w:lineRule="auto"/>
      <w:ind w:left="720"/>
      <w:contextualSpacing/>
    </w:pPr>
    <w:rPr>
      <w:rFonts w:asciiTheme="minorHAnsi" w:hAnsiTheme="minorHAnsi"/>
      <w:sz w:val="22"/>
      <w:szCs w:val="22"/>
      <w:lang w:val="en-GB"/>
    </w:rPr>
  </w:style>
  <w:style w:type="paragraph" w:styleId="NormalWeb">
    <w:name w:val="Normal (Web)"/>
    <w:basedOn w:val="Normal"/>
    <w:uiPriority w:val="99"/>
    <w:unhideWhenUsed/>
    <w:rsid w:val="0020460B"/>
    <w:pPr>
      <w:spacing w:before="100" w:beforeAutospacing="1" w:after="100" w:afterAutospacing="1"/>
    </w:pPr>
    <w:rPr>
      <w:rFonts w:ascii="Times" w:hAnsi="Times" w:cs="Times New Roman"/>
      <w:sz w:val="20"/>
      <w:szCs w:val="20"/>
      <w:lang w:val="en-GB"/>
    </w:rPr>
  </w:style>
  <w:style w:type="paragraph" w:styleId="Footer">
    <w:name w:val="footer"/>
    <w:basedOn w:val="Normal"/>
    <w:link w:val="FooterChar"/>
    <w:uiPriority w:val="99"/>
    <w:unhideWhenUsed/>
    <w:rsid w:val="004D6887"/>
    <w:pPr>
      <w:tabs>
        <w:tab w:val="center" w:pos="4320"/>
        <w:tab w:val="right" w:pos="8640"/>
      </w:tabs>
    </w:pPr>
    <w:rPr>
      <w:rFonts w:asciiTheme="minorHAnsi" w:hAnsiTheme="minorHAnsi"/>
    </w:rPr>
  </w:style>
  <w:style w:type="character" w:customStyle="1" w:styleId="FooterChar">
    <w:name w:val="Footer Char"/>
    <w:basedOn w:val="DefaultParagraphFont"/>
    <w:link w:val="Footer"/>
    <w:uiPriority w:val="99"/>
    <w:rsid w:val="004D6887"/>
  </w:style>
  <w:style w:type="character" w:styleId="PageNumber">
    <w:name w:val="page number"/>
    <w:basedOn w:val="DefaultParagraphFont"/>
    <w:uiPriority w:val="99"/>
    <w:semiHidden/>
    <w:unhideWhenUsed/>
    <w:rsid w:val="004D6887"/>
  </w:style>
  <w:style w:type="character" w:customStyle="1" w:styleId="Heading1Char">
    <w:name w:val="Heading 1 Char"/>
    <w:basedOn w:val="DefaultParagraphFont"/>
    <w:link w:val="Heading1"/>
    <w:uiPriority w:val="9"/>
    <w:rsid w:val="00DB5BB7"/>
    <w:rPr>
      <w:rFonts w:ascii="Times New Roman" w:hAnsi="Times New Roman"/>
      <w:b/>
      <w:bCs/>
      <w:kern w:val="36"/>
      <w:sz w:val="48"/>
      <w:szCs w:val="48"/>
    </w:rPr>
  </w:style>
  <w:style w:type="character" w:customStyle="1" w:styleId="apple-converted-space">
    <w:name w:val="apple-converted-space"/>
    <w:basedOn w:val="DefaultParagraphFont"/>
    <w:rsid w:val="00DB5BB7"/>
  </w:style>
  <w:style w:type="character" w:customStyle="1" w:styleId="Heading2Char">
    <w:name w:val="Heading 2 Char"/>
    <w:basedOn w:val="DefaultParagraphFont"/>
    <w:link w:val="Heading2"/>
    <w:uiPriority w:val="9"/>
    <w:rsid w:val="0014720C"/>
    <w:rPr>
      <w:rFonts w:asciiTheme="majorHAnsi" w:eastAsiaTheme="majorEastAsia" w:hAnsiTheme="majorHAnsi" w:cstheme="majorBidi"/>
      <w:color w:val="365F91" w:themeColor="accent1" w:themeShade="BF"/>
      <w:sz w:val="26"/>
      <w:szCs w:val="26"/>
    </w:rPr>
  </w:style>
  <w:style w:type="character" w:styleId="Strong">
    <w:name w:val="Strong"/>
    <w:basedOn w:val="DefaultParagraphFont"/>
    <w:uiPriority w:val="22"/>
    <w:qFormat/>
    <w:rsid w:val="0014720C"/>
    <w:rPr>
      <w:b/>
      <w:bCs/>
    </w:rPr>
  </w:style>
  <w:style w:type="paragraph" w:styleId="EndnoteText">
    <w:name w:val="endnote text"/>
    <w:basedOn w:val="Normal"/>
    <w:link w:val="EndnoteTextChar"/>
    <w:uiPriority w:val="99"/>
    <w:unhideWhenUsed/>
    <w:rsid w:val="00CE7DC3"/>
  </w:style>
  <w:style w:type="character" w:customStyle="1" w:styleId="EndnoteTextChar">
    <w:name w:val="Endnote Text Char"/>
    <w:basedOn w:val="DefaultParagraphFont"/>
    <w:link w:val="EndnoteText"/>
    <w:uiPriority w:val="99"/>
    <w:rsid w:val="00CE7DC3"/>
    <w:rPr>
      <w:rFonts w:ascii="Times New Roman" w:hAnsi="Times New Roman"/>
    </w:rPr>
  </w:style>
  <w:style w:type="character" w:styleId="EndnoteReference">
    <w:name w:val="endnote reference"/>
    <w:basedOn w:val="DefaultParagraphFont"/>
    <w:uiPriority w:val="99"/>
    <w:semiHidden/>
    <w:unhideWhenUsed/>
    <w:rsid w:val="00CE7DC3"/>
    <w:rPr>
      <w:vertAlign w:val="superscript"/>
    </w:rPr>
  </w:style>
  <w:style w:type="character" w:styleId="Hyperlink">
    <w:name w:val="Hyperlink"/>
    <w:basedOn w:val="DefaultParagraphFont"/>
    <w:uiPriority w:val="99"/>
    <w:semiHidden/>
    <w:unhideWhenUsed/>
    <w:rsid w:val="00D0149B"/>
    <w:rPr>
      <w:color w:val="0000FF" w:themeColor="hyperlink"/>
      <w:u w:val="single"/>
    </w:rPr>
  </w:style>
  <w:style w:type="paragraph" w:styleId="Header">
    <w:name w:val="header"/>
    <w:basedOn w:val="Normal"/>
    <w:link w:val="HeaderChar"/>
    <w:uiPriority w:val="99"/>
    <w:unhideWhenUsed/>
    <w:rsid w:val="00CD0876"/>
    <w:pPr>
      <w:tabs>
        <w:tab w:val="center" w:pos="4536"/>
        <w:tab w:val="right" w:pos="9072"/>
      </w:tabs>
    </w:pPr>
  </w:style>
  <w:style w:type="character" w:customStyle="1" w:styleId="HeaderChar">
    <w:name w:val="Header Char"/>
    <w:basedOn w:val="DefaultParagraphFont"/>
    <w:link w:val="Header"/>
    <w:uiPriority w:val="99"/>
    <w:rsid w:val="00CD0876"/>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380916">
      <w:bodyDiv w:val="1"/>
      <w:marLeft w:val="0"/>
      <w:marRight w:val="0"/>
      <w:marTop w:val="0"/>
      <w:marBottom w:val="0"/>
      <w:divBdr>
        <w:top w:val="none" w:sz="0" w:space="0" w:color="auto"/>
        <w:left w:val="none" w:sz="0" w:space="0" w:color="auto"/>
        <w:bottom w:val="none" w:sz="0" w:space="0" w:color="auto"/>
        <w:right w:val="none" w:sz="0" w:space="0" w:color="auto"/>
      </w:divBdr>
    </w:div>
    <w:div w:id="467285991">
      <w:bodyDiv w:val="1"/>
      <w:marLeft w:val="0"/>
      <w:marRight w:val="0"/>
      <w:marTop w:val="0"/>
      <w:marBottom w:val="0"/>
      <w:divBdr>
        <w:top w:val="none" w:sz="0" w:space="0" w:color="auto"/>
        <w:left w:val="none" w:sz="0" w:space="0" w:color="auto"/>
        <w:bottom w:val="none" w:sz="0" w:space="0" w:color="auto"/>
        <w:right w:val="none" w:sz="0" w:space="0" w:color="auto"/>
      </w:divBdr>
    </w:div>
    <w:div w:id="729498372">
      <w:bodyDiv w:val="1"/>
      <w:marLeft w:val="0"/>
      <w:marRight w:val="0"/>
      <w:marTop w:val="0"/>
      <w:marBottom w:val="0"/>
      <w:divBdr>
        <w:top w:val="none" w:sz="0" w:space="0" w:color="auto"/>
        <w:left w:val="none" w:sz="0" w:space="0" w:color="auto"/>
        <w:bottom w:val="none" w:sz="0" w:space="0" w:color="auto"/>
        <w:right w:val="none" w:sz="0" w:space="0" w:color="auto"/>
      </w:divBdr>
    </w:div>
    <w:div w:id="808746179">
      <w:bodyDiv w:val="1"/>
      <w:marLeft w:val="0"/>
      <w:marRight w:val="0"/>
      <w:marTop w:val="0"/>
      <w:marBottom w:val="0"/>
      <w:divBdr>
        <w:top w:val="none" w:sz="0" w:space="0" w:color="auto"/>
        <w:left w:val="none" w:sz="0" w:space="0" w:color="auto"/>
        <w:bottom w:val="none" w:sz="0" w:space="0" w:color="auto"/>
        <w:right w:val="none" w:sz="0" w:space="0" w:color="auto"/>
      </w:divBdr>
      <w:divsChild>
        <w:div w:id="1928149754">
          <w:marLeft w:val="0"/>
          <w:marRight w:val="0"/>
          <w:marTop w:val="0"/>
          <w:marBottom w:val="0"/>
          <w:divBdr>
            <w:top w:val="none" w:sz="0" w:space="0" w:color="auto"/>
            <w:left w:val="none" w:sz="0" w:space="0" w:color="auto"/>
            <w:bottom w:val="none" w:sz="0" w:space="0" w:color="auto"/>
            <w:right w:val="none" w:sz="0" w:space="0" w:color="auto"/>
          </w:divBdr>
        </w:div>
      </w:divsChild>
    </w:div>
    <w:div w:id="1045984843">
      <w:bodyDiv w:val="1"/>
      <w:marLeft w:val="0"/>
      <w:marRight w:val="0"/>
      <w:marTop w:val="0"/>
      <w:marBottom w:val="0"/>
      <w:divBdr>
        <w:top w:val="none" w:sz="0" w:space="0" w:color="auto"/>
        <w:left w:val="none" w:sz="0" w:space="0" w:color="auto"/>
        <w:bottom w:val="none" w:sz="0" w:space="0" w:color="auto"/>
        <w:right w:val="none" w:sz="0" w:space="0" w:color="auto"/>
      </w:divBdr>
    </w:div>
    <w:div w:id="1202743626">
      <w:bodyDiv w:val="1"/>
      <w:marLeft w:val="0"/>
      <w:marRight w:val="0"/>
      <w:marTop w:val="0"/>
      <w:marBottom w:val="0"/>
      <w:divBdr>
        <w:top w:val="none" w:sz="0" w:space="0" w:color="auto"/>
        <w:left w:val="none" w:sz="0" w:space="0" w:color="auto"/>
        <w:bottom w:val="none" w:sz="0" w:space="0" w:color="auto"/>
        <w:right w:val="none" w:sz="0" w:space="0" w:color="auto"/>
      </w:divBdr>
    </w:div>
    <w:div w:id="1958826346">
      <w:bodyDiv w:val="1"/>
      <w:marLeft w:val="0"/>
      <w:marRight w:val="0"/>
      <w:marTop w:val="0"/>
      <w:marBottom w:val="0"/>
      <w:divBdr>
        <w:top w:val="none" w:sz="0" w:space="0" w:color="auto"/>
        <w:left w:val="none" w:sz="0" w:space="0" w:color="auto"/>
        <w:bottom w:val="none" w:sz="0" w:space="0" w:color="auto"/>
        <w:right w:val="none" w:sz="0" w:space="0" w:color="auto"/>
      </w:divBdr>
    </w:div>
    <w:div w:id="2023244934">
      <w:bodyDiv w:val="1"/>
      <w:marLeft w:val="0"/>
      <w:marRight w:val="0"/>
      <w:marTop w:val="0"/>
      <w:marBottom w:val="0"/>
      <w:divBdr>
        <w:top w:val="none" w:sz="0" w:space="0" w:color="auto"/>
        <w:left w:val="none" w:sz="0" w:space="0" w:color="auto"/>
        <w:bottom w:val="none" w:sz="0" w:space="0" w:color="auto"/>
        <w:right w:val="none" w:sz="0" w:space="0" w:color="auto"/>
      </w:divBdr>
    </w:div>
    <w:div w:id="213675704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BB216E-AAF6-1842-AFE5-534024A2C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3741</Words>
  <Characters>21328</Characters>
  <Application>Microsoft Macintosh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SUNY at Buffalo</Company>
  <LinksUpToDate>false</LinksUpToDate>
  <CharactersWithSpaces>25019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Minna Niemi</dc:creator>
  <cp:lastModifiedBy>Brigitte Clarke</cp:lastModifiedBy>
  <cp:revision>4</cp:revision>
  <cp:lastPrinted>2017-08-28T17:46:00Z</cp:lastPrinted>
  <dcterms:created xsi:type="dcterms:W3CDTF">2017-08-28T17:46:00Z</dcterms:created>
  <dcterms:modified xsi:type="dcterms:W3CDTF">2017-08-28T17:48:00Z</dcterms:modified>
</cp:coreProperties>
</file>