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C1" w:rsidRPr="003313A6" w:rsidRDefault="00B347C1">
      <w:pPr>
        <w:rPr>
          <w:rFonts w:ascii="Times New Roman" w:hAnsi="Times New Roman" w:cs="Times New Roman"/>
          <w:b/>
          <w:color w:val="111111"/>
          <w:sz w:val="24"/>
          <w:szCs w:val="24"/>
          <w:u w:val="single"/>
          <w:shd w:val="clear" w:color="auto" w:fill="FFFFFF"/>
        </w:rPr>
      </w:pPr>
      <w:r w:rsidRPr="003313A6">
        <w:rPr>
          <w:rFonts w:ascii="Times New Roman" w:hAnsi="Times New Roman" w:cs="Times New Roman"/>
          <w:b/>
          <w:color w:val="111111"/>
          <w:sz w:val="24"/>
          <w:szCs w:val="24"/>
          <w:u w:val="single"/>
          <w:shd w:val="clear" w:color="auto" w:fill="FFFFFF"/>
        </w:rPr>
        <w:t>Abstract</w:t>
      </w:r>
    </w:p>
    <w:p w:rsidR="00B347C1" w:rsidRDefault="00B347C1">
      <w:pPr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proofErr w:type="spellStart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Neoliberalism’s</w:t>
      </w:r>
      <w:proofErr w:type="spellEnd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Children: India’s Economy, </w:t>
      </w:r>
      <w:proofErr w:type="spellStart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Wageless</w:t>
      </w:r>
      <w:proofErr w:type="spellEnd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Life, and Organized Crime in </w:t>
      </w:r>
      <w:r w:rsidRPr="00B347C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The Moor’s Last Sigh</w:t>
      </w:r>
      <w:r w:rsidR="003313A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</w:p>
    <w:p w:rsidR="006D6C38" w:rsidRPr="00B347C1" w:rsidRDefault="000B424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 a comment on India post-</w:t>
      </w:r>
      <w:r w:rsidRPr="00B347C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Midnight’s Children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Salman Rushdie’s 1995 novel </w:t>
      </w:r>
      <w:r w:rsidRPr="00B347C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The Moor’s Last Sigh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offers a broad-based critique of modern India</w:t>
      </w:r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within the context of economic policy shifts in India following independence from British rule in 1947. 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gradual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implementation of neoliberal economic policies in </w:t>
      </w:r>
      <w:r w:rsidR="00531ABD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1980s and 1990s</w:t>
      </w:r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accompanied</w:t>
      </w:r>
      <w:r w:rsidR="00531ABD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India’s emergence as a major player in the global capitalist economy but also led to</w:t>
      </w:r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31ABD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drastic increases in income inequality, unemployment, and the proliferation of a vast informal sector of exploitable human capital. 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Rushdie's novel identifies India's entrepreneurial and capitalist classes, specifically in Mumbai/Bombay, as complicit in </w:t>
      </w:r>
      <w:r w:rsidR="00531ABD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exacerbation of class disparity which has led, in many cases, to increased Hindu-Muslim cultural tensions and the growing ubiquity of government corruption and organized crime. </w:t>
      </w:r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novel offers additional insight into the exploitative logic of Hindu nationalist politics through its </w:t>
      </w:r>
      <w:proofErr w:type="spellStart"/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parodic</w:t>
      </w:r>
      <w:proofErr w:type="spellEnd"/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depiction of the Shiv Sena party, which owes much of its political clout to the maintenance of a patriarchal, mafia-</w:t>
      </w:r>
      <w:proofErr w:type="spellStart"/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esque</w:t>
      </w:r>
      <w:proofErr w:type="spellEnd"/>
      <w:r w:rsidR="006D58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relationship with urban slum-dwellers. </w:t>
      </w:r>
      <w:r w:rsidRPr="00B347C1">
        <w:rPr>
          <w:rStyle w:val="Emphasis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Moor's Last Sigh</w:t>
      </w:r>
      <w:r w:rsidRPr="00B347C1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3F41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delineates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new</w:t>
      </w:r>
      <w:r w:rsidR="003F41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and complex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forms of oppression and explo</w:t>
      </w:r>
      <w:r w:rsidR="00531ABD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tation in postcolonial India that often occur simultaneously along class and cultural lines.</w:t>
      </w:r>
    </w:p>
    <w:p w:rsidR="00531ABD" w:rsidRPr="00B347C1" w:rsidRDefault="00531ABD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Keywords: neoliberalism, globalization, </w:t>
      </w:r>
      <w:proofErr w:type="spellStart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wageless</w:t>
      </w:r>
      <w:proofErr w:type="spellEnd"/>
      <w:r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life, </w:t>
      </w:r>
      <w:r w:rsidR="00B347C1" w:rsidRPr="00B347C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Salman Rushdie, </w:t>
      </w:r>
      <w:r w:rsidRPr="00B347C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The Moor’s Last Sigh</w:t>
      </w:r>
    </w:p>
    <w:sectPr w:rsidR="00531ABD" w:rsidRPr="00B347C1" w:rsidSect="006D6C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088" w:rsidRDefault="00374088" w:rsidP="001B52FE">
      <w:pPr>
        <w:spacing w:after="0" w:line="240" w:lineRule="auto"/>
      </w:pPr>
      <w:r>
        <w:separator/>
      </w:r>
    </w:p>
  </w:endnote>
  <w:endnote w:type="continuationSeparator" w:id="0">
    <w:p w:rsidR="00374088" w:rsidRDefault="00374088" w:rsidP="001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088" w:rsidRDefault="00374088" w:rsidP="001B52FE">
      <w:pPr>
        <w:spacing w:after="0" w:line="240" w:lineRule="auto"/>
      </w:pPr>
      <w:r>
        <w:separator/>
      </w:r>
    </w:p>
  </w:footnote>
  <w:footnote w:type="continuationSeparator" w:id="0">
    <w:p w:rsidR="00374088" w:rsidRDefault="00374088" w:rsidP="001B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2FE" w:rsidRDefault="001B52FE" w:rsidP="001B52FE">
    <w:pPr>
      <w:pStyle w:val="Header"/>
      <w:jc w:val="right"/>
    </w:pPr>
    <w:r>
      <w:t>Matthew S. Henry</w:t>
    </w:r>
  </w:p>
  <w:p w:rsidR="001B52FE" w:rsidRDefault="001B52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648E"/>
    <w:rsid w:val="000858BD"/>
    <w:rsid w:val="000B424B"/>
    <w:rsid w:val="001B52FE"/>
    <w:rsid w:val="001D0906"/>
    <w:rsid w:val="003313A6"/>
    <w:rsid w:val="00374088"/>
    <w:rsid w:val="003F4140"/>
    <w:rsid w:val="00531ABD"/>
    <w:rsid w:val="005E648E"/>
    <w:rsid w:val="006D5861"/>
    <w:rsid w:val="006D6C38"/>
    <w:rsid w:val="006F4B11"/>
    <w:rsid w:val="0074137B"/>
    <w:rsid w:val="00777867"/>
    <w:rsid w:val="00A75823"/>
    <w:rsid w:val="00B3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8B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424B"/>
  </w:style>
  <w:style w:type="character" w:styleId="Emphasis">
    <w:name w:val="Emphasis"/>
    <w:basedOn w:val="DefaultParagraphFont"/>
    <w:uiPriority w:val="20"/>
    <w:qFormat/>
    <w:rsid w:val="000B424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2FE"/>
  </w:style>
  <w:style w:type="paragraph" w:styleId="Footer">
    <w:name w:val="footer"/>
    <w:basedOn w:val="Normal"/>
    <w:link w:val="FooterChar"/>
    <w:uiPriority w:val="99"/>
    <w:semiHidden/>
    <w:unhideWhenUsed/>
    <w:rsid w:val="001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2FE"/>
  </w:style>
  <w:style w:type="paragraph" w:styleId="BalloonText">
    <w:name w:val="Balloon Text"/>
    <w:basedOn w:val="Normal"/>
    <w:link w:val="BalloonTextChar"/>
    <w:uiPriority w:val="99"/>
    <w:semiHidden/>
    <w:unhideWhenUsed/>
    <w:rsid w:val="001B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IDEXX Laboratories, Inc.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mhenry</dc:creator>
  <cp:lastModifiedBy>mhenry</cp:lastModifiedBy>
  <cp:revision>6</cp:revision>
  <dcterms:created xsi:type="dcterms:W3CDTF">2014-10-28T22:50:00Z</dcterms:created>
  <dcterms:modified xsi:type="dcterms:W3CDTF">2014-10-29T04:25:00Z</dcterms:modified>
</cp:coreProperties>
</file>